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71" w:rsidRPr="00792252" w:rsidRDefault="00732C71" w:rsidP="00944EFE">
      <w:pPr>
        <w:pStyle w:val="Titel"/>
        <w:spacing w:line="300" w:lineRule="atLeast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E3E783" wp14:editId="65358E24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71" w:rsidRDefault="002219C6" w:rsidP="00732C71">
                            <w:r>
                              <w:t>25</w:t>
                            </w:r>
                            <w:bookmarkStart w:id="0" w:name="_GoBack"/>
                            <w:bookmarkEnd w:id="0"/>
                            <w:r w:rsidR="00732C71">
                              <w:t xml:space="preserve">. </w:t>
                            </w:r>
                            <w:r w:rsidR="00D34463">
                              <w:t xml:space="preserve">Februar </w:t>
                            </w:r>
                            <w:r w:rsidR="00732C71">
                              <w:t>202</w:t>
                            </w:r>
                            <w:r w:rsidR="003F00F0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3E78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:rsidR="00732C71" w:rsidRDefault="002219C6" w:rsidP="00732C71">
                      <w:r>
                        <w:t>25</w:t>
                      </w:r>
                      <w:bookmarkStart w:id="1" w:name="_GoBack"/>
                      <w:bookmarkEnd w:id="1"/>
                      <w:r w:rsidR="00732C71">
                        <w:t xml:space="preserve">. </w:t>
                      </w:r>
                      <w:r w:rsidR="00D34463">
                        <w:t xml:space="preserve">Februar </w:t>
                      </w:r>
                      <w:r w:rsidR="00732C71">
                        <w:t>202</w:t>
                      </w:r>
                      <w:r w:rsidR="003F00F0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59264" behindDoc="0" locked="0" layoutInCell="1" allowOverlap="1" wp14:anchorId="529AD72A" wp14:editId="193D492A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425">
        <w:t xml:space="preserve">Zukunftsweisende </w:t>
      </w:r>
      <w:r w:rsidR="000A3B9A">
        <w:br/>
      </w:r>
      <w:r w:rsidR="00931425">
        <w:t>Ideen</w:t>
      </w:r>
      <w:r w:rsidR="009F768D">
        <w:t xml:space="preserve"> aus dem Norden</w:t>
      </w:r>
    </w:p>
    <w:p w:rsidR="002B2281" w:rsidRPr="002B2281" w:rsidRDefault="000A3B9A" w:rsidP="002B2281">
      <w:pPr>
        <w:pStyle w:val="2bold"/>
        <w:spacing w:line="300" w:lineRule="atLeast"/>
        <w:rPr>
          <w:rFonts w:eastAsiaTheme="majorEastAsia" w:cstheme="majorBidi"/>
          <w:kern w:val="28"/>
          <w:sz w:val="20"/>
          <w:szCs w:val="32"/>
        </w:rPr>
      </w:pPr>
      <w:r>
        <w:t xml:space="preserve">Start-ups </w:t>
      </w:r>
      <w:r w:rsidR="00977FB1">
        <w:t xml:space="preserve">aus </w:t>
      </w:r>
      <w:r w:rsidR="00977FCB">
        <w:t>Lübeck</w:t>
      </w:r>
      <w:r w:rsidR="00977FB1">
        <w:t xml:space="preserve">, </w:t>
      </w:r>
      <w:r w:rsidR="00F7373F">
        <w:t>Hannover</w:t>
      </w:r>
      <w:r w:rsidR="00380ED7">
        <w:t xml:space="preserve"> </w:t>
      </w:r>
      <w:r w:rsidR="00977FB1">
        <w:t xml:space="preserve">und </w:t>
      </w:r>
      <w:r w:rsidR="00852B55">
        <w:t>Hamburg</w:t>
      </w:r>
      <w:r w:rsidR="00BC01FD">
        <w:t xml:space="preserve"> gefördert</w:t>
      </w:r>
    </w:p>
    <w:p w:rsidR="00931425" w:rsidRDefault="00732C71" w:rsidP="00B72A5D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0" wp14:anchorId="5F2CA11B" wp14:editId="4E2D6246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A11B" id="_x0000_s1027" type="#_x0000_t202" style="position:absolute;margin-left:-82.6pt;margin-top:26.4pt;width:189.35pt;height:50.7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72A5D" w:rsidRPr="006A20BD">
        <w:t>Osnabrück</w:t>
      </w:r>
      <w:r w:rsidR="00B72A5D">
        <w:t xml:space="preserve">. </w:t>
      </w:r>
      <w:r w:rsidR="00852B55">
        <w:t xml:space="preserve">Eine effiziente Bewässerung von </w:t>
      </w:r>
      <w:r w:rsidR="00A75639">
        <w:t>Stadtbäumen</w:t>
      </w:r>
      <w:r w:rsidR="00852B55">
        <w:t xml:space="preserve">, </w:t>
      </w:r>
      <w:r w:rsidR="00AD620C">
        <w:t>neue Speichertechnologie</w:t>
      </w:r>
      <w:r w:rsidR="003A1E34">
        <w:t>n</w:t>
      </w:r>
      <w:r w:rsidR="00AD620C">
        <w:t xml:space="preserve"> für die Energiewende</w:t>
      </w:r>
      <w:r w:rsidR="00852B55">
        <w:t xml:space="preserve"> und eine </w:t>
      </w:r>
      <w:r w:rsidR="00A75639">
        <w:t>Plattform</w:t>
      </w:r>
      <w:r w:rsidR="00852B55">
        <w:t xml:space="preserve"> für das </w:t>
      </w:r>
      <w:r w:rsidR="00A71E0E">
        <w:t xml:space="preserve">ressourcensparende </w:t>
      </w:r>
      <w:r w:rsidR="009E0387">
        <w:t>(Ver-)mieten</w:t>
      </w:r>
      <w:r w:rsidR="00852B55">
        <w:t xml:space="preserve"> von </w:t>
      </w:r>
      <w:r w:rsidR="00A75639">
        <w:t>Gegenständen</w:t>
      </w:r>
      <w:r w:rsidR="00852B55">
        <w:t xml:space="preserve">: </w:t>
      </w:r>
      <w:r w:rsidR="00793FED">
        <w:t xml:space="preserve">darum geht es bei drei jungen Unternehmen, die sich für das Green Start-up-Programm der Deutschen Bundesstiftung Umwelt (DBU) qualifiziert haben. </w:t>
      </w:r>
      <w:r w:rsidR="00931425">
        <w:t xml:space="preserve">Zwei Jahre werden die Start-ups nun </w:t>
      </w:r>
      <w:r w:rsidR="00C345B2">
        <w:t xml:space="preserve">begleitet </w:t>
      </w:r>
      <w:r w:rsidR="00931425">
        <w:t xml:space="preserve">und finanziell mit </w:t>
      </w:r>
      <w:r w:rsidR="00551AB5">
        <w:t>bis zu 125.000</w:t>
      </w:r>
      <w:r w:rsidR="00931425">
        <w:t xml:space="preserve"> Euro gefördert.</w:t>
      </w:r>
    </w:p>
    <w:p w:rsidR="005D125C" w:rsidRDefault="006A2D90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i/>
          <w:color w:val="auto"/>
          <w:sz w:val="18"/>
        </w:rPr>
        <w:t>Live-Blick in den Boden</w:t>
      </w:r>
    </w:p>
    <w:p w:rsidR="002B2281" w:rsidRDefault="00A711F9" w:rsidP="00944EFE">
      <w:pPr>
        <w:pStyle w:val="Textklein"/>
        <w:spacing w:after="240" w:line="300" w:lineRule="atLeast"/>
        <w:rPr>
          <w:color w:val="auto"/>
          <w:sz w:val="18"/>
        </w:rPr>
      </w:pPr>
      <w:bookmarkStart w:id="2" w:name="_Hlk94860387"/>
      <w:r>
        <w:rPr>
          <w:color w:val="auto"/>
          <w:sz w:val="18"/>
        </w:rPr>
        <w:t xml:space="preserve">Klimawandel und Extremwetterperioden </w:t>
      </w:r>
      <w:r w:rsidR="00A71E0E">
        <w:rPr>
          <w:color w:val="auto"/>
          <w:sz w:val="18"/>
        </w:rPr>
        <w:t xml:space="preserve">setzen den </w:t>
      </w:r>
      <w:r>
        <w:rPr>
          <w:color w:val="auto"/>
          <w:sz w:val="18"/>
        </w:rPr>
        <w:t>Bäume</w:t>
      </w:r>
      <w:r w:rsidR="00A71E0E">
        <w:rPr>
          <w:color w:val="auto"/>
          <w:sz w:val="18"/>
        </w:rPr>
        <w:t>n</w:t>
      </w:r>
      <w:r>
        <w:rPr>
          <w:color w:val="auto"/>
          <w:sz w:val="18"/>
        </w:rPr>
        <w:t xml:space="preserve"> in urbanen Gebieten </w:t>
      </w:r>
      <w:r w:rsidR="00A71E0E">
        <w:rPr>
          <w:color w:val="auto"/>
          <w:sz w:val="18"/>
        </w:rPr>
        <w:t xml:space="preserve">zusätzlich zur Bodenverdichtung </w:t>
      </w:r>
      <w:r>
        <w:rPr>
          <w:color w:val="auto"/>
          <w:sz w:val="18"/>
        </w:rPr>
        <w:t>durch asphaltierte Wege und de</w:t>
      </w:r>
      <w:r w:rsidR="00653A2C">
        <w:rPr>
          <w:color w:val="auto"/>
          <w:sz w:val="18"/>
        </w:rPr>
        <w:t xml:space="preserve">n </w:t>
      </w:r>
      <w:r>
        <w:rPr>
          <w:color w:val="auto"/>
          <w:sz w:val="18"/>
        </w:rPr>
        <w:t xml:space="preserve">Mangel an Nährstoffen und Wasser </w:t>
      </w:r>
      <w:r w:rsidR="00653A2C">
        <w:rPr>
          <w:color w:val="auto"/>
          <w:sz w:val="18"/>
        </w:rPr>
        <w:t>laut dem Naturschutzbund (N</w:t>
      </w:r>
      <w:r w:rsidR="002219C6">
        <w:rPr>
          <w:color w:val="auto"/>
          <w:sz w:val="18"/>
        </w:rPr>
        <w:t>ABU</w:t>
      </w:r>
      <w:r w:rsidR="00653A2C">
        <w:rPr>
          <w:color w:val="auto"/>
          <w:sz w:val="18"/>
        </w:rPr>
        <w:t xml:space="preserve">) </w:t>
      </w:r>
      <w:r w:rsidR="00A71E0E">
        <w:rPr>
          <w:color w:val="auto"/>
          <w:sz w:val="18"/>
        </w:rPr>
        <w:t>stark zu</w:t>
      </w:r>
      <w:r>
        <w:rPr>
          <w:color w:val="auto"/>
          <w:sz w:val="18"/>
        </w:rPr>
        <w:t xml:space="preserve">. </w:t>
      </w:r>
      <w:r w:rsidR="00A75639">
        <w:rPr>
          <w:color w:val="auto"/>
          <w:sz w:val="18"/>
        </w:rPr>
        <w:t xml:space="preserve">Ein </w:t>
      </w:r>
      <w:r w:rsidR="00BD4159">
        <w:rPr>
          <w:color w:val="auto"/>
          <w:sz w:val="18"/>
        </w:rPr>
        <w:t xml:space="preserve">genauer </w:t>
      </w:r>
      <w:r w:rsidR="00A75639">
        <w:rPr>
          <w:color w:val="auto"/>
          <w:sz w:val="18"/>
        </w:rPr>
        <w:t xml:space="preserve">Einblick in das Wurzelwerk von Bäumen zur Überprüfung der </w:t>
      </w:r>
      <w:r w:rsidR="007A108C">
        <w:rPr>
          <w:color w:val="auto"/>
          <w:sz w:val="18"/>
        </w:rPr>
        <w:t>Bodenfeuchte</w:t>
      </w:r>
      <w:r w:rsidR="00A71E0E">
        <w:rPr>
          <w:color w:val="auto"/>
          <w:sz w:val="18"/>
        </w:rPr>
        <w:t xml:space="preserve"> ist deshalb besonders wichtig</w:t>
      </w:r>
      <w:r w:rsidR="00A75639">
        <w:rPr>
          <w:color w:val="auto"/>
          <w:sz w:val="18"/>
        </w:rPr>
        <w:t xml:space="preserve">. </w:t>
      </w:r>
      <w:r w:rsidR="00A71E0E">
        <w:rPr>
          <w:color w:val="auto"/>
          <w:sz w:val="18"/>
        </w:rPr>
        <w:t>D</w:t>
      </w:r>
      <w:r w:rsidR="00BD4159">
        <w:rPr>
          <w:color w:val="auto"/>
          <w:sz w:val="18"/>
        </w:rPr>
        <w:t>as Team</w:t>
      </w:r>
      <w:r w:rsidR="007B7328">
        <w:rPr>
          <w:color w:val="auto"/>
          <w:sz w:val="18"/>
        </w:rPr>
        <w:t xml:space="preserve"> des Start-ups </w:t>
      </w:r>
      <w:proofErr w:type="spellStart"/>
      <w:r w:rsidR="00BD4159" w:rsidRPr="00210DEA">
        <w:rPr>
          <w:color w:val="auto"/>
          <w:sz w:val="18"/>
        </w:rPr>
        <w:t>Plantobelly</w:t>
      </w:r>
      <w:proofErr w:type="spellEnd"/>
      <w:r w:rsidR="00BD4159" w:rsidRPr="009C605D">
        <w:rPr>
          <w:i/>
          <w:color w:val="auto"/>
          <w:sz w:val="18"/>
        </w:rPr>
        <w:t xml:space="preserve"> </w:t>
      </w:r>
      <w:r w:rsidR="00A71E0E">
        <w:rPr>
          <w:color w:val="auto"/>
          <w:sz w:val="18"/>
        </w:rPr>
        <w:t xml:space="preserve">entwickelte </w:t>
      </w:r>
      <w:r w:rsidR="00BD4159">
        <w:rPr>
          <w:color w:val="auto"/>
          <w:sz w:val="18"/>
        </w:rPr>
        <w:t xml:space="preserve">ein </w:t>
      </w:r>
      <w:r w:rsidR="007B7328">
        <w:rPr>
          <w:color w:val="auto"/>
          <w:sz w:val="18"/>
        </w:rPr>
        <w:t xml:space="preserve">gleichnamiges </w:t>
      </w:r>
      <w:r w:rsidR="00BD4159">
        <w:rPr>
          <w:color w:val="auto"/>
          <w:sz w:val="18"/>
        </w:rPr>
        <w:t>innovatives System zu</w:t>
      </w:r>
      <w:r w:rsidR="007A108C">
        <w:rPr>
          <w:color w:val="auto"/>
          <w:sz w:val="18"/>
        </w:rPr>
        <w:t xml:space="preserve"> deren </w:t>
      </w:r>
      <w:r w:rsidR="00BD4159">
        <w:rPr>
          <w:color w:val="auto"/>
          <w:sz w:val="18"/>
        </w:rPr>
        <w:t>Erfass</w:t>
      </w:r>
      <w:r w:rsidR="007A108C">
        <w:rPr>
          <w:color w:val="auto"/>
          <w:sz w:val="18"/>
        </w:rPr>
        <w:t>ung.</w:t>
      </w:r>
      <w:r w:rsidR="00A408ED">
        <w:rPr>
          <w:color w:val="auto"/>
          <w:sz w:val="18"/>
        </w:rPr>
        <w:t xml:space="preserve"> </w:t>
      </w:r>
      <w:r w:rsidR="00BD4159">
        <w:rPr>
          <w:color w:val="auto"/>
          <w:sz w:val="18"/>
        </w:rPr>
        <w:t xml:space="preserve">„Der von uns konstruierte </w:t>
      </w:r>
      <w:proofErr w:type="spellStart"/>
      <w:r w:rsidR="00806220" w:rsidRPr="00210DEA">
        <w:rPr>
          <w:color w:val="auto"/>
          <w:sz w:val="18"/>
        </w:rPr>
        <w:t>Plantobelly</w:t>
      </w:r>
      <w:proofErr w:type="spellEnd"/>
      <w:r w:rsidR="00BD4159" w:rsidRPr="00806220">
        <w:rPr>
          <w:i/>
          <w:color w:val="auto"/>
          <w:sz w:val="18"/>
        </w:rPr>
        <w:t xml:space="preserve"> </w:t>
      </w:r>
      <w:r w:rsidR="00BD4159">
        <w:rPr>
          <w:color w:val="auto"/>
          <w:sz w:val="18"/>
        </w:rPr>
        <w:t xml:space="preserve">ist </w:t>
      </w:r>
      <w:r w:rsidR="002B2281">
        <w:rPr>
          <w:color w:val="auto"/>
          <w:sz w:val="18"/>
        </w:rPr>
        <w:t xml:space="preserve">in Deutschland </w:t>
      </w:r>
      <w:r w:rsidR="00BD4159">
        <w:rPr>
          <w:color w:val="auto"/>
          <w:sz w:val="18"/>
        </w:rPr>
        <w:t xml:space="preserve">der bislang einzige Bodenfeuchtesensor, der in der Erde vergraben wird und der so vor Diebstahl und Vandalismus geschützt ist“, </w:t>
      </w:r>
      <w:r w:rsidR="007B7328">
        <w:rPr>
          <w:color w:val="auto"/>
          <w:sz w:val="18"/>
        </w:rPr>
        <w:t xml:space="preserve">sagt </w:t>
      </w:r>
      <w:r w:rsidR="00806220">
        <w:rPr>
          <w:color w:val="auto"/>
          <w:sz w:val="18"/>
        </w:rPr>
        <w:t xml:space="preserve">einer der beiden </w:t>
      </w:r>
      <w:proofErr w:type="spellStart"/>
      <w:r w:rsidR="007B7328">
        <w:rPr>
          <w:color w:val="auto"/>
          <w:sz w:val="18"/>
        </w:rPr>
        <w:t>Plantobelly</w:t>
      </w:r>
      <w:proofErr w:type="spellEnd"/>
      <w:r w:rsidR="007B7328">
        <w:rPr>
          <w:color w:val="auto"/>
          <w:sz w:val="18"/>
        </w:rPr>
        <w:t>-</w:t>
      </w:r>
      <w:r w:rsidR="00BD4159">
        <w:rPr>
          <w:color w:val="auto"/>
          <w:sz w:val="18"/>
        </w:rPr>
        <w:t xml:space="preserve">Geschäftsführer Bastian </w:t>
      </w:r>
      <w:r w:rsidR="00BD4159" w:rsidRPr="00210DEA">
        <w:rPr>
          <w:color w:val="auto"/>
          <w:sz w:val="18"/>
        </w:rPr>
        <w:t>Klemke</w:t>
      </w:r>
      <w:r w:rsidR="00BD4159">
        <w:rPr>
          <w:color w:val="auto"/>
          <w:sz w:val="18"/>
        </w:rPr>
        <w:t>. Eine aufw</w:t>
      </w:r>
      <w:r w:rsidR="00FB1ADF">
        <w:rPr>
          <w:color w:val="auto"/>
          <w:sz w:val="18"/>
        </w:rPr>
        <w:t>e</w:t>
      </w:r>
      <w:r w:rsidR="00BD4159">
        <w:rPr>
          <w:color w:val="auto"/>
          <w:sz w:val="18"/>
        </w:rPr>
        <w:t>ndige Installation</w:t>
      </w:r>
      <w:r w:rsidR="007B7328">
        <w:rPr>
          <w:color w:val="auto"/>
          <w:sz w:val="18"/>
        </w:rPr>
        <w:t xml:space="preserve"> </w:t>
      </w:r>
      <w:r w:rsidR="00635D7C">
        <w:rPr>
          <w:color w:val="auto"/>
          <w:sz w:val="18"/>
        </w:rPr>
        <w:t>sei</w:t>
      </w:r>
      <w:r w:rsidR="00BD4159">
        <w:rPr>
          <w:color w:val="auto"/>
          <w:sz w:val="18"/>
        </w:rPr>
        <w:t xml:space="preserve"> für die kleinen Sensoren nicht</w:t>
      </w:r>
      <w:r w:rsidR="007B7328">
        <w:rPr>
          <w:color w:val="auto"/>
          <w:sz w:val="18"/>
        </w:rPr>
        <w:t xml:space="preserve"> notwendig</w:t>
      </w:r>
      <w:r w:rsidR="00BD4159">
        <w:rPr>
          <w:color w:val="auto"/>
          <w:sz w:val="18"/>
        </w:rPr>
        <w:t xml:space="preserve">: Sie </w:t>
      </w:r>
      <w:r w:rsidR="00806220">
        <w:rPr>
          <w:color w:val="auto"/>
          <w:sz w:val="18"/>
        </w:rPr>
        <w:t xml:space="preserve">sind batteriebetrieben </w:t>
      </w:r>
      <w:r w:rsidR="00BD4159">
        <w:rPr>
          <w:color w:val="auto"/>
          <w:sz w:val="18"/>
        </w:rPr>
        <w:t>und werden</w:t>
      </w:r>
      <w:r w:rsidR="00B94A2D">
        <w:rPr>
          <w:color w:val="auto"/>
          <w:sz w:val="18"/>
        </w:rPr>
        <w:t xml:space="preserve"> </w:t>
      </w:r>
      <w:r w:rsidR="00BD4159">
        <w:rPr>
          <w:color w:val="auto"/>
          <w:sz w:val="18"/>
        </w:rPr>
        <w:t>einige Zentimeter tief i</w:t>
      </w:r>
      <w:r w:rsidR="003A1E34">
        <w:rPr>
          <w:color w:val="auto"/>
          <w:sz w:val="18"/>
        </w:rPr>
        <w:t xml:space="preserve">m Bereich </w:t>
      </w:r>
      <w:r w:rsidR="00BD4159">
        <w:rPr>
          <w:color w:val="auto"/>
          <w:sz w:val="18"/>
        </w:rPr>
        <w:t xml:space="preserve">der Wurzeln in </w:t>
      </w:r>
      <w:r w:rsidR="00806220">
        <w:rPr>
          <w:color w:val="auto"/>
          <w:sz w:val="18"/>
        </w:rPr>
        <w:t>die Erde gesteckt</w:t>
      </w:r>
      <w:r w:rsidR="00BD4159">
        <w:rPr>
          <w:color w:val="auto"/>
          <w:sz w:val="18"/>
        </w:rPr>
        <w:t xml:space="preserve">. Für die Übermittlung der Daten arbeitet das Start-up mit </w:t>
      </w:r>
      <w:proofErr w:type="spellStart"/>
      <w:r w:rsidR="00BD4159">
        <w:rPr>
          <w:color w:val="auto"/>
          <w:sz w:val="18"/>
        </w:rPr>
        <w:t>LoRa</w:t>
      </w:r>
      <w:proofErr w:type="spellEnd"/>
      <w:r w:rsidR="00BD4159">
        <w:rPr>
          <w:color w:val="auto"/>
          <w:sz w:val="18"/>
        </w:rPr>
        <w:t>-Funknetzwerken (</w:t>
      </w:r>
      <w:r w:rsidR="00BD4159" w:rsidRPr="00B94A2D">
        <w:rPr>
          <w:i/>
          <w:color w:val="auto"/>
          <w:sz w:val="18"/>
        </w:rPr>
        <w:t>Long-Range</w:t>
      </w:r>
      <w:r w:rsidR="00806220">
        <w:rPr>
          <w:color w:val="auto"/>
          <w:sz w:val="18"/>
        </w:rPr>
        <w:t>: große Reichweite</w:t>
      </w:r>
      <w:r w:rsidR="00BD4159">
        <w:rPr>
          <w:color w:val="auto"/>
          <w:sz w:val="18"/>
        </w:rPr>
        <w:t xml:space="preserve">), so können die digitalen Messwerte auch lange Strecken überwinden. </w:t>
      </w:r>
      <w:r w:rsidR="00F77A8D">
        <w:rPr>
          <w:color w:val="auto"/>
          <w:sz w:val="18"/>
        </w:rPr>
        <w:t xml:space="preserve">„Immer mehr Städte bauen gerade ein </w:t>
      </w:r>
      <w:r w:rsidR="00806220">
        <w:rPr>
          <w:color w:val="auto"/>
          <w:sz w:val="18"/>
        </w:rPr>
        <w:t xml:space="preserve">solches </w:t>
      </w:r>
      <w:proofErr w:type="spellStart"/>
      <w:r w:rsidR="00F77A8D">
        <w:rPr>
          <w:color w:val="auto"/>
          <w:sz w:val="18"/>
        </w:rPr>
        <w:t>LoRa</w:t>
      </w:r>
      <w:proofErr w:type="spellEnd"/>
      <w:r w:rsidR="00F77A8D">
        <w:rPr>
          <w:color w:val="auto"/>
          <w:sz w:val="18"/>
        </w:rPr>
        <w:t>-Funknetzwerk auf</w:t>
      </w:r>
      <w:r w:rsidR="0042335F">
        <w:rPr>
          <w:color w:val="auto"/>
          <w:sz w:val="18"/>
        </w:rPr>
        <w:t>. Unsere Kundinnen und Kunden</w:t>
      </w:r>
      <w:r w:rsidR="00B94A2D">
        <w:rPr>
          <w:color w:val="auto"/>
          <w:sz w:val="18"/>
        </w:rPr>
        <w:t xml:space="preserve"> erhalten gewissermaßen</w:t>
      </w:r>
      <w:r w:rsidR="0042335F">
        <w:rPr>
          <w:color w:val="auto"/>
          <w:sz w:val="18"/>
        </w:rPr>
        <w:t xml:space="preserve"> </w:t>
      </w:r>
      <w:r w:rsidR="003A1E34">
        <w:rPr>
          <w:color w:val="auto"/>
          <w:sz w:val="18"/>
        </w:rPr>
        <w:t>live</w:t>
      </w:r>
      <w:r w:rsidR="0042335F">
        <w:rPr>
          <w:color w:val="auto"/>
          <w:sz w:val="18"/>
        </w:rPr>
        <w:t xml:space="preserve"> </w:t>
      </w:r>
      <w:r w:rsidR="003A1E34">
        <w:rPr>
          <w:color w:val="auto"/>
          <w:sz w:val="18"/>
        </w:rPr>
        <w:t>auf</w:t>
      </w:r>
      <w:r w:rsidR="0042335F">
        <w:rPr>
          <w:color w:val="auto"/>
          <w:sz w:val="18"/>
        </w:rPr>
        <w:t xml:space="preserve"> ihr</w:t>
      </w:r>
      <w:r w:rsidR="00607923">
        <w:rPr>
          <w:color w:val="auto"/>
          <w:sz w:val="18"/>
        </w:rPr>
        <w:t>em</w:t>
      </w:r>
      <w:r w:rsidR="003A1E34">
        <w:rPr>
          <w:color w:val="auto"/>
          <w:sz w:val="18"/>
        </w:rPr>
        <w:t xml:space="preserve"> </w:t>
      </w:r>
      <w:r w:rsidR="0042335F">
        <w:rPr>
          <w:color w:val="auto"/>
          <w:sz w:val="18"/>
        </w:rPr>
        <w:t>Smartphone oder Laptop einen</w:t>
      </w:r>
      <w:r w:rsidR="00B94A2D">
        <w:rPr>
          <w:color w:val="auto"/>
          <w:sz w:val="18"/>
        </w:rPr>
        <w:t xml:space="preserve"> Blick </w:t>
      </w:r>
      <w:r w:rsidR="0042335F">
        <w:rPr>
          <w:color w:val="auto"/>
          <w:sz w:val="18"/>
        </w:rPr>
        <w:t>in den Boden</w:t>
      </w:r>
      <w:r w:rsidR="00F77A8D">
        <w:rPr>
          <w:color w:val="auto"/>
          <w:sz w:val="18"/>
        </w:rPr>
        <w:t>“, so Klemke</w:t>
      </w:r>
      <w:r w:rsidR="0042335F">
        <w:rPr>
          <w:color w:val="auto"/>
          <w:sz w:val="18"/>
        </w:rPr>
        <w:t xml:space="preserve">. </w:t>
      </w:r>
      <w:r w:rsidR="009A6609">
        <w:rPr>
          <w:color w:val="auto"/>
          <w:sz w:val="18"/>
        </w:rPr>
        <w:t xml:space="preserve">Mithilfe der </w:t>
      </w:r>
      <w:proofErr w:type="spellStart"/>
      <w:r w:rsidR="009A6609" w:rsidRPr="00B94A2D">
        <w:rPr>
          <w:color w:val="auto"/>
          <w:sz w:val="18"/>
        </w:rPr>
        <w:t>Plantobelly</w:t>
      </w:r>
      <w:proofErr w:type="spellEnd"/>
      <w:r w:rsidR="009A6609">
        <w:rPr>
          <w:color w:val="auto"/>
          <w:sz w:val="18"/>
        </w:rPr>
        <w:t xml:space="preserve">-Sensoren können </w:t>
      </w:r>
      <w:bookmarkStart w:id="3" w:name="_Hlk95124452"/>
      <w:r w:rsidR="00B94A2D">
        <w:rPr>
          <w:color w:val="auto"/>
          <w:sz w:val="18"/>
        </w:rPr>
        <w:t xml:space="preserve">nach seinen Worten </w:t>
      </w:r>
      <w:bookmarkEnd w:id="3"/>
      <w:r w:rsidR="009A6609">
        <w:rPr>
          <w:color w:val="auto"/>
          <w:sz w:val="18"/>
        </w:rPr>
        <w:t xml:space="preserve">Bäume effektiver bewässert werden </w:t>
      </w:r>
      <w:r w:rsidR="00B94A2D">
        <w:rPr>
          <w:color w:val="auto"/>
          <w:sz w:val="18"/>
        </w:rPr>
        <w:t xml:space="preserve">sowie </w:t>
      </w:r>
      <w:r w:rsidR="009A6609">
        <w:rPr>
          <w:color w:val="auto"/>
          <w:sz w:val="18"/>
        </w:rPr>
        <w:t xml:space="preserve">kosten- und ressourcenintensive Kontrollfahrten </w:t>
      </w:r>
      <w:r w:rsidR="00B94A2D">
        <w:rPr>
          <w:color w:val="auto"/>
          <w:sz w:val="18"/>
        </w:rPr>
        <w:t>wegfallen.</w:t>
      </w:r>
    </w:p>
    <w:p w:rsidR="00732C71" w:rsidRDefault="00F27F2D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bookmarkStart w:id="4" w:name="_Hlk94775990"/>
      <w:bookmarkEnd w:id="2"/>
      <w:r>
        <w:rPr>
          <w:i/>
          <w:color w:val="auto"/>
          <w:sz w:val="18"/>
        </w:rPr>
        <w:t>E</w:t>
      </w:r>
      <w:r w:rsidR="00F90ECB">
        <w:rPr>
          <w:i/>
          <w:color w:val="auto"/>
          <w:sz w:val="18"/>
        </w:rPr>
        <w:t xml:space="preserve">ffiziente </w:t>
      </w:r>
      <w:r w:rsidR="00B70AB1">
        <w:rPr>
          <w:i/>
          <w:color w:val="auto"/>
          <w:sz w:val="18"/>
        </w:rPr>
        <w:t>Speichertechnologie</w:t>
      </w:r>
      <w:r w:rsidR="00B20C61">
        <w:rPr>
          <w:i/>
          <w:color w:val="auto"/>
          <w:sz w:val="18"/>
        </w:rPr>
        <w:t xml:space="preserve"> für die Energiewende</w:t>
      </w:r>
      <w:r w:rsidR="00977FB1">
        <w:rPr>
          <w:i/>
          <w:color w:val="auto"/>
          <w:sz w:val="18"/>
        </w:rPr>
        <w:t xml:space="preserve"> </w:t>
      </w:r>
    </w:p>
    <w:p w:rsidR="00C0301A" w:rsidRPr="00F73933" w:rsidRDefault="00B94A2D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Vom Boden in die Luft: Das Start-up </w:t>
      </w:r>
      <w:proofErr w:type="spellStart"/>
      <w:r>
        <w:rPr>
          <w:color w:val="auto"/>
          <w:sz w:val="18"/>
        </w:rPr>
        <w:t>Hypnetic</w:t>
      </w:r>
      <w:proofErr w:type="spellEnd"/>
      <w:r>
        <w:rPr>
          <w:color w:val="auto"/>
          <w:sz w:val="18"/>
        </w:rPr>
        <w:t xml:space="preserve"> </w:t>
      </w:r>
      <w:r w:rsidR="00A87444" w:rsidRPr="00F73933">
        <w:rPr>
          <w:color w:val="auto"/>
          <w:sz w:val="18"/>
        </w:rPr>
        <w:t>entwickelt</w:t>
      </w:r>
      <w:r w:rsidRPr="00F73933">
        <w:rPr>
          <w:color w:val="auto"/>
          <w:sz w:val="18"/>
        </w:rPr>
        <w:t xml:space="preserve"> </w:t>
      </w:r>
      <w:r>
        <w:rPr>
          <w:color w:val="auto"/>
          <w:sz w:val="18"/>
        </w:rPr>
        <w:t>mit Blick auf die</w:t>
      </w:r>
      <w:r w:rsidR="002505A2">
        <w:rPr>
          <w:color w:val="auto"/>
          <w:sz w:val="18"/>
        </w:rPr>
        <w:t xml:space="preserve"> Energiewende</w:t>
      </w:r>
      <w:r w:rsidR="00A87444">
        <w:rPr>
          <w:color w:val="auto"/>
          <w:sz w:val="18"/>
        </w:rPr>
        <w:t xml:space="preserve"> eine neuartige </w:t>
      </w:r>
      <w:r>
        <w:rPr>
          <w:color w:val="auto"/>
          <w:sz w:val="18"/>
        </w:rPr>
        <w:t>Speichertechnologie</w:t>
      </w:r>
      <w:r w:rsidR="007732F2">
        <w:rPr>
          <w:color w:val="auto"/>
          <w:sz w:val="18"/>
        </w:rPr>
        <w:t>, die auf der</w:t>
      </w:r>
      <w:r w:rsidR="007732F2" w:rsidRPr="007732F2">
        <w:rPr>
          <w:color w:val="auto"/>
          <w:sz w:val="18"/>
        </w:rPr>
        <w:t xml:space="preserve"> Wärmerückgewinnung mit Hilfe von sogenanntem </w:t>
      </w:r>
      <w:r w:rsidR="007732F2" w:rsidRPr="007732F2">
        <w:rPr>
          <w:color w:val="auto"/>
          <w:sz w:val="18"/>
        </w:rPr>
        <w:lastRenderedPageBreak/>
        <w:t>Phasenwechselspeichermaterial</w:t>
      </w:r>
      <w:r w:rsidR="007732F2">
        <w:rPr>
          <w:color w:val="auto"/>
          <w:sz w:val="18"/>
        </w:rPr>
        <w:t xml:space="preserve"> beruht</w:t>
      </w:r>
      <w:r w:rsidR="007732F2" w:rsidRPr="007732F2">
        <w:rPr>
          <w:color w:val="auto"/>
          <w:sz w:val="18"/>
        </w:rPr>
        <w:t>.</w:t>
      </w:r>
      <w:r w:rsidR="007732F2"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Hypnetic</w:t>
      </w:r>
      <w:proofErr w:type="spellEnd"/>
      <w:r w:rsidR="00DA4507">
        <w:rPr>
          <w:color w:val="auto"/>
          <w:sz w:val="18"/>
        </w:rPr>
        <w:t xml:space="preserve">-Geschäftsführer Alexander </w:t>
      </w:r>
      <w:proofErr w:type="spellStart"/>
      <w:r w:rsidR="00DA4507">
        <w:rPr>
          <w:color w:val="auto"/>
          <w:sz w:val="18"/>
        </w:rPr>
        <w:t>Börgel</w:t>
      </w:r>
      <w:proofErr w:type="spellEnd"/>
      <w:r w:rsidR="00DA4507">
        <w:rPr>
          <w:color w:val="auto"/>
          <w:sz w:val="18"/>
        </w:rPr>
        <w:t>:</w:t>
      </w:r>
      <w:r>
        <w:rPr>
          <w:color w:val="auto"/>
          <w:sz w:val="18"/>
        </w:rPr>
        <w:t xml:space="preserve"> </w:t>
      </w:r>
      <w:r w:rsidR="00B70AB1">
        <w:rPr>
          <w:color w:val="auto"/>
          <w:sz w:val="18"/>
        </w:rPr>
        <w:t xml:space="preserve">„Durch den Ausbau von Wind- und Solarkraft gibt es einen großen Bedarf </w:t>
      </w:r>
      <w:r w:rsidR="00B70AB1" w:rsidRPr="00F73933">
        <w:rPr>
          <w:color w:val="auto"/>
          <w:sz w:val="18"/>
        </w:rPr>
        <w:t xml:space="preserve">an </w:t>
      </w:r>
      <w:r w:rsidR="00A87444" w:rsidRPr="00F73933">
        <w:rPr>
          <w:color w:val="auto"/>
          <w:sz w:val="18"/>
        </w:rPr>
        <w:t xml:space="preserve">effizienten und ressourcenschonenden </w:t>
      </w:r>
      <w:r w:rsidR="00B70AB1" w:rsidRPr="00F73933">
        <w:rPr>
          <w:color w:val="auto"/>
          <w:sz w:val="18"/>
        </w:rPr>
        <w:t xml:space="preserve">Speichertechnologien, </w:t>
      </w:r>
      <w:r w:rsidR="00A87444" w:rsidRPr="00F73933">
        <w:rPr>
          <w:color w:val="auto"/>
          <w:sz w:val="18"/>
        </w:rPr>
        <w:t xml:space="preserve">um mit den </w:t>
      </w:r>
      <w:r w:rsidR="003F6F72" w:rsidRPr="00F73933">
        <w:rPr>
          <w:color w:val="auto"/>
          <w:sz w:val="18"/>
        </w:rPr>
        <w:t>e</w:t>
      </w:r>
      <w:r w:rsidR="00A87444" w:rsidRPr="00F73933">
        <w:rPr>
          <w:color w:val="auto"/>
          <w:sz w:val="18"/>
        </w:rPr>
        <w:t xml:space="preserve">rneuerbaren Energien eine bedarfsgerechte Versorgung zu </w:t>
      </w:r>
      <w:r w:rsidR="00A96A8D" w:rsidRPr="00F73933">
        <w:rPr>
          <w:color w:val="auto"/>
          <w:sz w:val="18"/>
        </w:rPr>
        <w:t>gewährleisten</w:t>
      </w:r>
      <w:r w:rsidR="00A87444" w:rsidRPr="00F73933">
        <w:rPr>
          <w:color w:val="auto"/>
          <w:sz w:val="18"/>
        </w:rPr>
        <w:t xml:space="preserve">.“ </w:t>
      </w:r>
      <w:r w:rsidR="0038420D" w:rsidRPr="004A6F90">
        <w:rPr>
          <w:color w:val="auto"/>
          <w:sz w:val="18"/>
        </w:rPr>
        <w:t xml:space="preserve">Durch </w:t>
      </w:r>
      <w:r w:rsidR="004733F6" w:rsidRPr="004A6F90">
        <w:rPr>
          <w:color w:val="auto"/>
          <w:sz w:val="18"/>
        </w:rPr>
        <w:t>die</w:t>
      </w:r>
      <w:r w:rsidR="00DA4507" w:rsidRPr="004A6F90">
        <w:rPr>
          <w:color w:val="auto"/>
          <w:sz w:val="18"/>
        </w:rPr>
        <w:t xml:space="preserve"> vom</w:t>
      </w:r>
      <w:r w:rsidR="004733F6" w:rsidRPr="004A6F90">
        <w:rPr>
          <w:color w:val="auto"/>
          <w:sz w:val="18"/>
        </w:rPr>
        <w:t xml:space="preserve"> </w:t>
      </w:r>
      <w:r w:rsidR="0038420D" w:rsidRPr="004A6F90">
        <w:rPr>
          <w:color w:val="auto"/>
          <w:sz w:val="18"/>
        </w:rPr>
        <w:t>Start-up entwickelte Speichertechnik</w:t>
      </w:r>
      <w:r w:rsidR="00F73933" w:rsidRPr="004A6F90">
        <w:rPr>
          <w:color w:val="auto"/>
          <w:sz w:val="18"/>
        </w:rPr>
        <w:t xml:space="preserve"> </w:t>
      </w:r>
      <w:r w:rsidR="00A068BA" w:rsidRPr="004A6F90">
        <w:rPr>
          <w:color w:val="auto"/>
          <w:sz w:val="18"/>
        </w:rPr>
        <w:t>bei der Umgebungsluft getrocknet und mithilfe einer Flüssigkeit komprimiert wird</w:t>
      </w:r>
      <w:r w:rsidR="00830693" w:rsidRPr="004A6F90">
        <w:rPr>
          <w:color w:val="auto"/>
          <w:sz w:val="18"/>
        </w:rPr>
        <w:t>,</w:t>
      </w:r>
      <w:r w:rsidR="00675851" w:rsidRPr="004A6F90">
        <w:rPr>
          <w:color w:val="auto"/>
          <w:sz w:val="18"/>
        </w:rPr>
        <w:t xml:space="preserve"> </w:t>
      </w:r>
      <w:r w:rsidR="00F73933" w:rsidRPr="004A6F90">
        <w:rPr>
          <w:color w:val="auto"/>
          <w:sz w:val="18"/>
        </w:rPr>
        <w:t xml:space="preserve">können laut Firmenangaben industrielle und gewerbliche Energieverbräuche verbessert </w:t>
      </w:r>
      <w:r w:rsidR="00A87444" w:rsidRPr="004A6F90">
        <w:rPr>
          <w:color w:val="auto"/>
          <w:sz w:val="18"/>
        </w:rPr>
        <w:t>sowie Energiespitzen</w:t>
      </w:r>
      <w:r w:rsidR="00A87444">
        <w:rPr>
          <w:color w:val="auto"/>
          <w:sz w:val="18"/>
        </w:rPr>
        <w:t xml:space="preserve">, also die von einem Unternehmen maximal bezogene Energieleistung, </w:t>
      </w:r>
      <w:r w:rsidR="00F73933">
        <w:rPr>
          <w:color w:val="auto"/>
          <w:sz w:val="18"/>
        </w:rPr>
        <w:t>ge</w:t>
      </w:r>
      <w:r w:rsidR="00AA4D63">
        <w:rPr>
          <w:color w:val="auto"/>
          <w:sz w:val="18"/>
        </w:rPr>
        <w:t>kapp</w:t>
      </w:r>
      <w:r w:rsidR="00F73933">
        <w:rPr>
          <w:color w:val="auto"/>
          <w:sz w:val="18"/>
        </w:rPr>
        <w:t>t werden</w:t>
      </w:r>
      <w:r w:rsidR="00A87444">
        <w:rPr>
          <w:color w:val="auto"/>
          <w:sz w:val="18"/>
        </w:rPr>
        <w:t xml:space="preserve">. </w:t>
      </w:r>
      <w:r w:rsidR="00AA4D63" w:rsidRPr="00F73933">
        <w:rPr>
          <w:color w:val="auto"/>
          <w:sz w:val="18"/>
        </w:rPr>
        <w:t>Betriebe</w:t>
      </w:r>
      <w:r w:rsidR="00A87444" w:rsidRPr="00F73933">
        <w:rPr>
          <w:color w:val="auto"/>
          <w:sz w:val="18"/>
        </w:rPr>
        <w:t xml:space="preserve"> zum Beispiel des produzierenden Gewerbes mit einer eigenen Solar- oder Windkraftanlage und </w:t>
      </w:r>
      <w:r w:rsidR="0038420D">
        <w:rPr>
          <w:color w:val="auto"/>
          <w:sz w:val="18"/>
        </w:rPr>
        <w:t>auch Windparkbetreiber können</w:t>
      </w:r>
      <w:r w:rsidR="00DA4507">
        <w:rPr>
          <w:color w:val="auto"/>
          <w:sz w:val="18"/>
        </w:rPr>
        <w:t xml:space="preserve"> laut </w:t>
      </w:r>
      <w:proofErr w:type="spellStart"/>
      <w:r w:rsidR="00DA4507">
        <w:rPr>
          <w:color w:val="auto"/>
          <w:sz w:val="18"/>
        </w:rPr>
        <w:t>Hypnetic</w:t>
      </w:r>
      <w:proofErr w:type="spellEnd"/>
      <w:r w:rsidR="0038420D">
        <w:rPr>
          <w:color w:val="auto"/>
          <w:sz w:val="18"/>
        </w:rPr>
        <w:t xml:space="preserve"> davon profitieren, da nicht nur Kosten gespart, sondern auch die Versorgungssicherheit </w:t>
      </w:r>
      <w:r w:rsidR="0097789A" w:rsidRPr="00F73933">
        <w:rPr>
          <w:color w:val="auto"/>
          <w:sz w:val="18"/>
        </w:rPr>
        <w:t xml:space="preserve">erhöht </w:t>
      </w:r>
      <w:r w:rsidR="00A87444" w:rsidRPr="00F73933">
        <w:rPr>
          <w:color w:val="auto"/>
          <w:sz w:val="18"/>
        </w:rPr>
        <w:t xml:space="preserve">sowie Emissionen aktiv reduziert </w:t>
      </w:r>
      <w:r w:rsidR="00FB1ADF" w:rsidRPr="00F73933">
        <w:rPr>
          <w:color w:val="auto"/>
          <w:sz w:val="18"/>
        </w:rPr>
        <w:t>werden</w:t>
      </w:r>
      <w:r w:rsidR="0097789A">
        <w:rPr>
          <w:color w:val="auto"/>
          <w:sz w:val="18"/>
        </w:rPr>
        <w:t xml:space="preserve">. Die Verwendung von Solar- und </w:t>
      </w:r>
      <w:r w:rsidR="0097789A" w:rsidRPr="00F73933">
        <w:rPr>
          <w:color w:val="auto"/>
          <w:sz w:val="18"/>
        </w:rPr>
        <w:t>Windkraft</w:t>
      </w:r>
      <w:r w:rsidR="00DA4507" w:rsidRPr="00F73933">
        <w:rPr>
          <w:color w:val="auto"/>
          <w:sz w:val="18"/>
        </w:rPr>
        <w:t xml:space="preserve"> sei </w:t>
      </w:r>
      <w:r w:rsidR="00697326" w:rsidRPr="00F73933">
        <w:rPr>
          <w:color w:val="auto"/>
          <w:sz w:val="18"/>
        </w:rPr>
        <w:t>so</w:t>
      </w:r>
      <w:r w:rsidR="0097789A" w:rsidRPr="00F73933">
        <w:rPr>
          <w:color w:val="auto"/>
          <w:sz w:val="18"/>
        </w:rPr>
        <w:t xml:space="preserve"> kalkulier</w:t>
      </w:r>
      <w:r w:rsidR="004733F6" w:rsidRPr="00F73933">
        <w:rPr>
          <w:color w:val="auto"/>
          <w:sz w:val="18"/>
        </w:rPr>
        <w:t>barer</w:t>
      </w:r>
      <w:r w:rsidR="0097789A" w:rsidRPr="00F73933">
        <w:rPr>
          <w:color w:val="auto"/>
          <w:sz w:val="18"/>
        </w:rPr>
        <w:t xml:space="preserve"> und damit auch</w:t>
      </w:r>
      <w:r w:rsidR="004733F6" w:rsidRPr="00F73933">
        <w:rPr>
          <w:color w:val="auto"/>
          <w:sz w:val="18"/>
        </w:rPr>
        <w:t xml:space="preserve"> für Unternehmen </w:t>
      </w:r>
      <w:r w:rsidR="0097789A" w:rsidRPr="00F73933">
        <w:rPr>
          <w:color w:val="auto"/>
          <w:sz w:val="18"/>
        </w:rPr>
        <w:t>attraktiver.</w:t>
      </w:r>
      <w:r w:rsidR="00A87444" w:rsidRPr="00F73933">
        <w:rPr>
          <w:color w:val="auto"/>
          <w:sz w:val="18"/>
        </w:rPr>
        <w:t xml:space="preserve"> </w:t>
      </w:r>
    </w:p>
    <w:bookmarkEnd w:id="4"/>
    <w:p w:rsidR="00417B48" w:rsidRDefault="00FB1ADF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>Einfach</w:t>
      </w:r>
      <w:r w:rsidR="004733F6">
        <w:rPr>
          <w:i/>
          <w:color w:val="auto"/>
          <w:sz w:val="18"/>
        </w:rPr>
        <w:t xml:space="preserve"> Mieten statt Kaufen</w:t>
      </w:r>
    </w:p>
    <w:p w:rsidR="0006161D" w:rsidRDefault="00996E66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Eine besondere Form der Nachbarschaftshilfe hat </w:t>
      </w:r>
      <w:r w:rsidR="009A0611">
        <w:rPr>
          <w:color w:val="auto"/>
          <w:sz w:val="18"/>
        </w:rPr>
        <w:t xml:space="preserve">sich </w:t>
      </w:r>
      <w:r>
        <w:rPr>
          <w:color w:val="auto"/>
          <w:sz w:val="18"/>
        </w:rPr>
        <w:t xml:space="preserve">das Start-up </w:t>
      </w:r>
      <w:proofErr w:type="spellStart"/>
      <w:r>
        <w:rPr>
          <w:color w:val="auto"/>
          <w:sz w:val="18"/>
        </w:rPr>
        <w:t>Fainin</w:t>
      </w:r>
      <w:proofErr w:type="spellEnd"/>
      <w:r>
        <w:rPr>
          <w:color w:val="auto"/>
          <w:sz w:val="18"/>
        </w:rPr>
        <w:t xml:space="preserve"> vorgenommen: </w:t>
      </w:r>
      <w:r w:rsidR="00D84C8B">
        <w:rPr>
          <w:color w:val="auto"/>
          <w:sz w:val="18"/>
        </w:rPr>
        <w:t>Ob Fliesenschneider, Waffeleisen oder verstaubte Gitarre – viele</w:t>
      </w:r>
      <w:r w:rsidR="002505A2">
        <w:rPr>
          <w:color w:val="auto"/>
          <w:sz w:val="18"/>
        </w:rPr>
        <w:t xml:space="preserve"> Gegenstände </w:t>
      </w:r>
      <w:r w:rsidR="00D84C8B">
        <w:rPr>
          <w:color w:val="auto"/>
          <w:sz w:val="18"/>
        </w:rPr>
        <w:t xml:space="preserve">stapeln sich in </w:t>
      </w:r>
      <w:r w:rsidR="008B3208">
        <w:rPr>
          <w:color w:val="auto"/>
          <w:sz w:val="18"/>
        </w:rPr>
        <w:t>Kellern und Abstellräumen</w:t>
      </w:r>
      <w:r w:rsidR="002505A2">
        <w:rPr>
          <w:color w:val="auto"/>
          <w:sz w:val="18"/>
        </w:rPr>
        <w:t xml:space="preserve"> und werden selten oder nie benutzt.</w:t>
      </w:r>
      <w:r w:rsidR="002505A2" w:rsidRPr="00996E66">
        <w:rPr>
          <w:color w:val="auto"/>
          <w:sz w:val="18"/>
        </w:rPr>
        <w:t xml:space="preserve"> </w:t>
      </w:r>
      <w:proofErr w:type="spellStart"/>
      <w:r w:rsidR="002505A2">
        <w:rPr>
          <w:color w:val="auto"/>
          <w:sz w:val="18"/>
        </w:rPr>
        <w:t>Fa</w:t>
      </w:r>
      <w:r w:rsidR="00D84C8B" w:rsidRPr="00996E66">
        <w:rPr>
          <w:color w:val="auto"/>
          <w:sz w:val="18"/>
        </w:rPr>
        <w:t>inin</w:t>
      </w:r>
      <w:proofErr w:type="spellEnd"/>
      <w:r w:rsidR="00D84C8B" w:rsidRPr="00996E66">
        <w:rPr>
          <w:color w:val="auto"/>
          <w:sz w:val="18"/>
        </w:rPr>
        <w:t xml:space="preserve"> </w:t>
      </w:r>
      <w:r w:rsidR="000A3B06" w:rsidRPr="000A3B06">
        <w:rPr>
          <w:color w:val="auto"/>
          <w:sz w:val="18"/>
        </w:rPr>
        <w:t>(</w:t>
      </w:r>
      <w:r w:rsidR="000A3B06" w:rsidRPr="00E825A4">
        <w:rPr>
          <w:i/>
          <w:color w:val="auto"/>
          <w:sz w:val="18"/>
        </w:rPr>
        <w:t xml:space="preserve">Find </w:t>
      </w:r>
      <w:proofErr w:type="spellStart"/>
      <w:r w:rsidR="000A3B06" w:rsidRPr="00E825A4">
        <w:rPr>
          <w:i/>
          <w:color w:val="auto"/>
          <w:sz w:val="18"/>
        </w:rPr>
        <w:t>Anything</w:t>
      </w:r>
      <w:proofErr w:type="spellEnd"/>
      <w:r w:rsidR="000A3B06" w:rsidRPr="00E825A4">
        <w:rPr>
          <w:i/>
          <w:color w:val="auto"/>
          <w:sz w:val="18"/>
        </w:rPr>
        <w:t xml:space="preserve"> in </w:t>
      </w:r>
      <w:proofErr w:type="spellStart"/>
      <w:r w:rsidR="000A3B06" w:rsidRPr="00E825A4">
        <w:rPr>
          <w:i/>
          <w:color w:val="auto"/>
          <w:sz w:val="18"/>
        </w:rPr>
        <w:t>Your</w:t>
      </w:r>
      <w:proofErr w:type="spellEnd"/>
      <w:r w:rsidR="000A3B06" w:rsidRPr="00E825A4">
        <w:rPr>
          <w:i/>
          <w:color w:val="auto"/>
          <w:sz w:val="18"/>
        </w:rPr>
        <w:t xml:space="preserve"> </w:t>
      </w:r>
      <w:proofErr w:type="spellStart"/>
      <w:r w:rsidR="000A3B06" w:rsidRPr="00E825A4">
        <w:rPr>
          <w:i/>
          <w:color w:val="auto"/>
          <w:sz w:val="18"/>
        </w:rPr>
        <w:t>Neighborhood</w:t>
      </w:r>
      <w:proofErr w:type="spellEnd"/>
      <w:r w:rsidR="000A3B06" w:rsidRPr="000A3B06">
        <w:rPr>
          <w:color w:val="auto"/>
          <w:sz w:val="18"/>
        </w:rPr>
        <w:t xml:space="preserve">, deutsch: Finde alles in Deiner Nachbarschaft) </w:t>
      </w:r>
      <w:r w:rsidR="008B3208">
        <w:rPr>
          <w:color w:val="auto"/>
          <w:sz w:val="18"/>
        </w:rPr>
        <w:t xml:space="preserve">möchte </w:t>
      </w:r>
      <w:r w:rsidR="00E1477D">
        <w:rPr>
          <w:color w:val="auto"/>
          <w:sz w:val="18"/>
        </w:rPr>
        <w:t xml:space="preserve">mit </w:t>
      </w:r>
      <w:r w:rsidR="002505A2">
        <w:rPr>
          <w:color w:val="auto"/>
          <w:sz w:val="18"/>
        </w:rPr>
        <w:t>seinem virtuellen Marktplatz m</w:t>
      </w:r>
      <w:r w:rsidR="008B3208">
        <w:rPr>
          <w:color w:val="auto"/>
          <w:sz w:val="18"/>
        </w:rPr>
        <w:t xml:space="preserve">aßgeblich </w:t>
      </w:r>
      <w:r w:rsidR="00E1477D">
        <w:rPr>
          <w:color w:val="auto"/>
          <w:sz w:val="18"/>
        </w:rPr>
        <w:t>dazu</w:t>
      </w:r>
      <w:r w:rsidR="008B3208">
        <w:rPr>
          <w:color w:val="auto"/>
          <w:sz w:val="18"/>
        </w:rPr>
        <w:t xml:space="preserve"> beitragen</w:t>
      </w:r>
      <w:r w:rsidR="00E1477D">
        <w:rPr>
          <w:color w:val="auto"/>
          <w:sz w:val="18"/>
        </w:rPr>
        <w:t>,</w:t>
      </w:r>
      <w:r w:rsidR="00FB1ADF">
        <w:rPr>
          <w:color w:val="auto"/>
          <w:sz w:val="18"/>
        </w:rPr>
        <w:t xml:space="preserve"> </w:t>
      </w:r>
      <w:r w:rsidR="00E1477D">
        <w:rPr>
          <w:color w:val="auto"/>
          <w:sz w:val="18"/>
        </w:rPr>
        <w:t xml:space="preserve">Ressourcen länger im Kreislauf </w:t>
      </w:r>
      <w:r w:rsidR="00FB1ADF">
        <w:rPr>
          <w:color w:val="auto"/>
          <w:sz w:val="18"/>
        </w:rPr>
        <w:t>zu halten</w:t>
      </w:r>
      <w:r w:rsidR="00E1477D">
        <w:rPr>
          <w:color w:val="auto"/>
          <w:sz w:val="18"/>
        </w:rPr>
        <w:t xml:space="preserve">. </w:t>
      </w:r>
      <w:r w:rsidR="00D84C8B">
        <w:rPr>
          <w:color w:val="auto"/>
          <w:sz w:val="18"/>
        </w:rPr>
        <w:t xml:space="preserve">„Mit </w:t>
      </w:r>
      <w:proofErr w:type="spellStart"/>
      <w:r w:rsidR="00D84C8B" w:rsidRPr="00996E66">
        <w:rPr>
          <w:color w:val="auto"/>
          <w:sz w:val="18"/>
        </w:rPr>
        <w:t>Fainin</w:t>
      </w:r>
      <w:proofErr w:type="spellEnd"/>
      <w:r w:rsidR="00D84C8B">
        <w:rPr>
          <w:color w:val="auto"/>
          <w:sz w:val="18"/>
        </w:rPr>
        <w:t xml:space="preserve"> kannst du alles verleihen, was du möchtest und alles leihen, was du brauchst“, </w:t>
      </w:r>
      <w:r w:rsidR="00996944">
        <w:rPr>
          <w:color w:val="auto"/>
          <w:sz w:val="18"/>
        </w:rPr>
        <w:t xml:space="preserve">so </w:t>
      </w:r>
      <w:r>
        <w:rPr>
          <w:color w:val="auto"/>
          <w:sz w:val="18"/>
        </w:rPr>
        <w:t xml:space="preserve">einer der drei Gründer, </w:t>
      </w:r>
      <w:r w:rsidR="00D84C8B">
        <w:rPr>
          <w:color w:val="auto"/>
          <w:sz w:val="18"/>
        </w:rPr>
        <w:t xml:space="preserve">Maximilian </w:t>
      </w:r>
      <w:r w:rsidR="00D84C8B" w:rsidRPr="00996E66">
        <w:rPr>
          <w:color w:val="auto"/>
          <w:sz w:val="18"/>
        </w:rPr>
        <w:t>Lehmann</w:t>
      </w:r>
      <w:r w:rsidR="00996944">
        <w:rPr>
          <w:color w:val="auto"/>
          <w:sz w:val="18"/>
        </w:rPr>
        <w:t>.</w:t>
      </w:r>
      <w:r w:rsidR="00A408ED">
        <w:rPr>
          <w:color w:val="auto"/>
          <w:sz w:val="18"/>
        </w:rPr>
        <w:t xml:space="preserve"> </w:t>
      </w:r>
      <w:r w:rsidR="0006161D">
        <w:rPr>
          <w:color w:val="auto"/>
          <w:sz w:val="18"/>
        </w:rPr>
        <w:t xml:space="preserve">Das Start-up will mithilfe </w:t>
      </w:r>
      <w:r>
        <w:rPr>
          <w:color w:val="auto"/>
          <w:sz w:val="18"/>
        </w:rPr>
        <w:t xml:space="preserve">seines </w:t>
      </w:r>
      <w:r w:rsidR="00E1477D">
        <w:rPr>
          <w:color w:val="auto"/>
          <w:sz w:val="18"/>
        </w:rPr>
        <w:t>innovativen</w:t>
      </w:r>
      <w:r w:rsidR="002505A2">
        <w:rPr>
          <w:color w:val="auto"/>
          <w:sz w:val="18"/>
        </w:rPr>
        <w:t xml:space="preserve"> Geschäftsmodells</w:t>
      </w:r>
      <w:r w:rsidR="008D295B">
        <w:rPr>
          <w:color w:val="auto"/>
          <w:sz w:val="18"/>
        </w:rPr>
        <w:t xml:space="preserve"> </w:t>
      </w:r>
      <w:r w:rsidR="002505A2" w:rsidRPr="008D295B">
        <w:rPr>
          <w:color w:val="auto"/>
          <w:sz w:val="18"/>
        </w:rPr>
        <w:t>Ve</w:t>
      </w:r>
      <w:r w:rsidR="00E1477D" w:rsidRPr="008D295B">
        <w:rPr>
          <w:color w:val="auto"/>
          <w:sz w:val="18"/>
        </w:rPr>
        <w:t>rtrauen</w:t>
      </w:r>
      <w:r w:rsidR="00E1477D">
        <w:rPr>
          <w:color w:val="auto"/>
          <w:sz w:val="18"/>
        </w:rPr>
        <w:t xml:space="preserve"> für Leihinteraktionen zwischen Fremden </w:t>
      </w:r>
      <w:r w:rsidR="00D70C00" w:rsidRPr="00F73933">
        <w:rPr>
          <w:color w:val="auto"/>
          <w:sz w:val="18"/>
        </w:rPr>
        <w:t xml:space="preserve">schaffen </w:t>
      </w:r>
      <w:r w:rsidR="00EF34A5" w:rsidRPr="00F73933">
        <w:rPr>
          <w:color w:val="auto"/>
          <w:sz w:val="18"/>
        </w:rPr>
        <w:t>und so ein sicheres Teilen ermöglichen</w:t>
      </w:r>
      <w:r w:rsidR="00EF34A5">
        <w:rPr>
          <w:color w:val="auto"/>
          <w:sz w:val="18"/>
        </w:rPr>
        <w:t>. Denn um auf die Plattform zu</w:t>
      </w:r>
      <w:r w:rsidR="00CC2166">
        <w:rPr>
          <w:color w:val="auto"/>
          <w:sz w:val="18"/>
        </w:rPr>
        <w:t>zu</w:t>
      </w:r>
      <w:r w:rsidR="00EF34A5">
        <w:rPr>
          <w:color w:val="auto"/>
          <w:sz w:val="18"/>
        </w:rPr>
        <w:t>greifen</w:t>
      </w:r>
      <w:r w:rsidR="00EF34A5" w:rsidRPr="00F73933">
        <w:rPr>
          <w:color w:val="auto"/>
          <w:sz w:val="18"/>
        </w:rPr>
        <w:t>, steh</w:t>
      </w:r>
      <w:r w:rsidR="00CC2166" w:rsidRPr="00F73933">
        <w:rPr>
          <w:color w:val="auto"/>
          <w:sz w:val="18"/>
        </w:rPr>
        <w:t>t</w:t>
      </w:r>
      <w:r w:rsidR="00EF34A5" w:rsidRPr="00F73933">
        <w:rPr>
          <w:color w:val="auto"/>
          <w:sz w:val="18"/>
        </w:rPr>
        <w:t xml:space="preserve"> </w:t>
      </w:r>
      <w:r w:rsidR="00C0301A" w:rsidRPr="00F73933">
        <w:rPr>
          <w:color w:val="auto"/>
          <w:sz w:val="18"/>
        </w:rPr>
        <w:t xml:space="preserve">laut Lehmann die verpflichtende </w:t>
      </w:r>
      <w:r w:rsidR="00CC2166" w:rsidRPr="00F73933">
        <w:rPr>
          <w:color w:val="auto"/>
          <w:sz w:val="18"/>
        </w:rPr>
        <w:t>Personalien-</w:t>
      </w:r>
      <w:r w:rsidR="00C0301A" w:rsidRPr="00F73933">
        <w:rPr>
          <w:color w:val="auto"/>
          <w:sz w:val="18"/>
        </w:rPr>
        <w:t xml:space="preserve">Verifizierung an erster Stelle. </w:t>
      </w:r>
      <w:r w:rsidR="00CC2166" w:rsidRPr="00F73933">
        <w:rPr>
          <w:color w:val="auto"/>
          <w:sz w:val="18"/>
        </w:rPr>
        <w:t>Jede</w:t>
      </w:r>
      <w:r w:rsidR="00EF34A5" w:rsidRPr="00F73933">
        <w:rPr>
          <w:color w:val="auto"/>
          <w:sz w:val="18"/>
        </w:rPr>
        <w:t xml:space="preserve"> Transaktion</w:t>
      </w:r>
      <w:r w:rsidR="00CC2166" w:rsidRPr="00F73933">
        <w:rPr>
          <w:color w:val="auto"/>
          <w:sz w:val="18"/>
        </w:rPr>
        <w:t xml:space="preserve"> werde</w:t>
      </w:r>
      <w:r w:rsidR="00635D7C" w:rsidRPr="00F73933">
        <w:rPr>
          <w:color w:val="auto"/>
          <w:sz w:val="18"/>
        </w:rPr>
        <w:t xml:space="preserve"> überdies</w:t>
      </w:r>
      <w:r w:rsidR="00CC2166" w:rsidRPr="00F73933">
        <w:rPr>
          <w:color w:val="auto"/>
          <w:sz w:val="18"/>
        </w:rPr>
        <w:t xml:space="preserve"> </w:t>
      </w:r>
      <w:r w:rsidR="00A711F9">
        <w:rPr>
          <w:color w:val="auto"/>
          <w:sz w:val="18"/>
        </w:rPr>
        <w:t xml:space="preserve">mit </w:t>
      </w:r>
      <w:r w:rsidR="00EF34A5" w:rsidRPr="00F73933">
        <w:rPr>
          <w:color w:val="auto"/>
          <w:sz w:val="18"/>
        </w:rPr>
        <w:t xml:space="preserve">bis zu 15.000 Euro versichert und die </w:t>
      </w:r>
      <w:r w:rsidR="00CC2166" w:rsidRPr="00F73933">
        <w:rPr>
          <w:color w:val="auto"/>
          <w:sz w:val="18"/>
        </w:rPr>
        <w:t xml:space="preserve">Auszahlung der </w:t>
      </w:r>
      <w:r w:rsidR="00EF34A5" w:rsidRPr="00F73933">
        <w:rPr>
          <w:color w:val="auto"/>
          <w:sz w:val="18"/>
        </w:rPr>
        <w:t xml:space="preserve">Leihgebühren </w:t>
      </w:r>
      <w:r w:rsidR="00EF34A5">
        <w:rPr>
          <w:color w:val="auto"/>
          <w:sz w:val="18"/>
        </w:rPr>
        <w:t xml:space="preserve">eines Gegenstandes </w:t>
      </w:r>
      <w:r w:rsidR="00CC2166">
        <w:rPr>
          <w:color w:val="auto"/>
          <w:sz w:val="18"/>
        </w:rPr>
        <w:t>erfolgt erst</w:t>
      </w:r>
      <w:r w:rsidR="00EF34A5">
        <w:rPr>
          <w:color w:val="auto"/>
          <w:sz w:val="18"/>
        </w:rPr>
        <w:t xml:space="preserve">, wenn Mieter und Mieterin Erhalt und Qualität des Artikels bestätigt </w:t>
      </w:r>
      <w:r w:rsidR="00EF34A5" w:rsidRPr="00F73933">
        <w:rPr>
          <w:color w:val="auto"/>
          <w:sz w:val="18"/>
        </w:rPr>
        <w:t xml:space="preserve">haben. </w:t>
      </w:r>
      <w:r w:rsidR="0006161D" w:rsidRPr="00F73933">
        <w:rPr>
          <w:color w:val="auto"/>
          <w:sz w:val="18"/>
        </w:rPr>
        <w:t>„</w:t>
      </w:r>
      <w:r w:rsidR="008503E9" w:rsidRPr="00F73933">
        <w:rPr>
          <w:color w:val="auto"/>
          <w:sz w:val="18"/>
        </w:rPr>
        <w:t>U</w:t>
      </w:r>
      <w:r w:rsidR="00EF34A5" w:rsidRPr="00F73933">
        <w:rPr>
          <w:color w:val="auto"/>
          <w:sz w:val="18"/>
        </w:rPr>
        <w:t>nser</w:t>
      </w:r>
      <w:r w:rsidR="0006161D" w:rsidRPr="00F73933">
        <w:rPr>
          <w:color w:val="auto"/>
          <w:sz w:val="18"/>
        </w:rPr>
        <w:t xml:space="preserve"> </w:t>
      </w:r>
      <w:r w:rsidR="00C0301A" w:rsidRPr="00F73933">
        <w:rPr>
          <w:i/>
          <w:color w:val="auto"/>
          <w:sz w:val="18"/>
        </w:rPr>
        <w:t>Design-</w:t>
      </w:r>
      <w:proofErr w:type="spellStart"/>
      <w:r w:rsidR="00C0301A" w:rsidRPr="00F73933">
        <w:rPr>
          <w:i/>
          <w:color w:val="auto"/>
          <w:sz w:val="18"/>
        </w:rPr>
        <w:t>For</w:t>
      </w:r>
      <w:proofErr w:type="spellEnd"/>
      <w:r w:rsidR="00C0301A" w:rsidRPr="00F73933">
        <w:rPr>
          <w:i/>
          <w:color w:val="auto"/>
          <w:sz w:val="18"/>
        </w:rPr>
        <w:t>-Trust</w:t>
      </w:r>
      <w:r w:rsidR="00C0301A" w:rsidRPr="00F73933">
        <w:rPr>
          <w:color w:val="auto"/>
          <w:sz w:val="18"/>
        </w:rPr>
        <w:t xml:space="preserve"> </w:t>
      </w:r>
      <w:r w:rsidR="00EF34A5" w:rsidRPr="00F73933">
        <w:rPr>
          <w:color w:val="auto"/>
          <w:sz w:val="18"/>
        </w:rPr>
        <w:t>förder</w:t>
      </w:r>
      <w:r w:rsidR="008503E9" w:rsidRPr="00F73933">
        <w:rPr>
          <w:color w:val="auto"/>
          <w:sz w:val="18"/>
        </w:rPr>
        <w:t xml:space="preserve">t </w:t>
      </w:r>
      <w:r w:rsidR="00EF34A5" w:rsidRPr="00F73933">
        <w:rPr>
          <w:color w:val="auto"/>
          <w:sz w:val="18"/>
        </w:rPr>
        <w:t xml:space="preserve">die Verlässlichkeit aller Teilnehmer. </w:t>
      </w:r>
      <w:r w:rsidR="008503E9" w:rsidRPr="00F73933">
        <w:rPr>
          <w:color w:val="auto"/>
          <w:sz w:val="18"/>
        </w:rPr>
        <w:t xml:space="preserve">Durch dieses System und die </w:t>
      </w:r>
      <w:r w:rsidR="008503E9">
        <w:rPr>
          <w:color w:val="auto"/>
          <w:sz w:val="18"/>
        </w:rPr>
        <w:t xml:space="preserve">niedrigen </w:t>
      </w:r>
      <w:r w:rsidR="00D70C00">
        <w:rPr>
          <w:color w:val="auto"/>
          <w:sz w:val="18"/>
        </w:rPr>
        <w:t>Mieten</w:t>
      </w:r>
      <w:r w:rsidR="0006161D">
        <w:rPr>
          <w:color w:val="auto"/>
          <w:sz w:val="18"/>
        </w:rPr>
        <w:t xml:space="preserve"> trägt unser Konzept dazu bei, dass alle</w:t>
      </w:r>
      <w:r w:rsidR="00076116">
        <w:rPr>
          <w:color w:val="auto"/>
          <w:sz w:val="18"/>
        </w:rPr>
        <w:t xml:space="preserve"> nachhaltiger </w:t>
      </w:r>
      <w:r w:rsidR="00996944">
        <w:rPr>
          <w:color w:val="auto"/>
          <w:sz w:val="18"/>
        </w:rPr>
        <w:t xml:space="preserve">und ressourcenschonender </w:t>
      </w:r>
      <w:r w:rsidR="00076116">
        <w:rPr>
          <w:color w:val="auto"/>
          <w:sz w:val="18"/>
        </w:rPr>
        <w:t>konsumieren können</w:t>
      </w:r>
      <w:r w:rsidR="0006161D">
        <w:rPr>
          <w:color w:val="auto"/>
          <w:sz w:val="18"/>
        </w:rPr>
        <w:t xml:space="preserve">“, </w:t>
      </w:r>
      <w:r w:rsidR="00076116">
        <w:rPr>
          <w:color w:val="auto"/>
          <w:sz w:val="18"/>
        </w:rPr>
        <w:t xml:space="preserve">versichert </w:t>
      </w:r>
      <w:r w:rsidR="0006161D">
        <w:rPr>
          <w:color w:val="auto"/>
          <w:sz w:val="18"/>
        </w:rPr>
        <w:t>Lehmann.</w:t>
      </w:r>
    </w:p>
    <w:p w:rsidR="005A7113" w:rsidRPr="005A7113" w:rsidRDefault="00852B55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>Viele</w:t>
      </w:r>
      <w:r w:rsidR="005A7113" w:rsidRPr="005A7113">
        <w:rPr>
          <w:i/>
          <w:color w:val="auto"/>
          <w:sz w:val="18"/>
        </w:rPr>
        <w:t xml:space="preserve"> Start-ups</w:t>
      </w:r>
      <w:r>
        <w:rPr>
          <w:i/>
          <w:color w:val="auto"/>
          <w:sz w:val="18"/>
        </w:rPr>
        <w:t xml:space="preserve"> bereits</w:t>
      </w:r>
      <w:r w:rsidR="005A7113" w:rsidRPr="005A7113">
        <w:rPr>
          <w:i/>
          <w:color w:val="auto"/>
          <w:sz w:val="18"/>
        </w:rPr>
        <w:t xml:space="preserve"> durch </w:t>
      </w:r>
      <w:r w:rsidR="0097789A">
        <w:rPr>
          <w:i/>
          <w:color w:val="auto"/>
          <w:sz w:val="18"/>
        </w:rPr>
        <w:t xml:space="preserve">die </w:t>
      </w:r>
      <w:r w:rsidR="005A7113" w:rsidRPr="005A7113">
        <w:rPr>
          <w:i/>
          <w:color w:val="auto"/>
          <w:sz w:val="18"/>
        </w:rPr>
        <w:t>DBU gefördert</w:t>
      </w:r>
    </w:p>
    <w:p w:rsidR="00132A37" w:rsidRDefault="00380ED7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Die drei Projekte sind Teil des Green Start-up-Programmes, </w:t>
      </w:r>
      <w:r w:rsidR="00076116">
        <w:rPr>
          <w:color w:val="auto"/>
          <w:sz w:val="18"/>
        </w:rPr>
        <w:t>durch das</w:t>
      </w:r>
      <w:r>
        <w:rPr>
          <w:color w:val="auto"/>
          <w:sz w:val="18"/>
        </w:rPr>
        <w:t xml:space="preserve"> die DBU bereits</w:t>
      </w:r>
      <w:r w:rsidR="002505A2">
        <w:rPr>
          <w:color w:val="auto"/>
          <w:sz w:val="18"/>
        </w:rPr>
        <w:t xml:space="preserve"> viele nachhaltige Ideen junger Unternehmen gefördert hat. </w:t>
      </w:r>
      <w:r>
        <w:rPr>
          <w:color w:val="auto"/>
          <w:sz w:val="18"/>
        </w:rPr>
        <w:t xml:space="preserve">„Wir freuen uns sehr darüber, dass sich so viele Start-ups mit innovativen </w:t>
      </w:r>
      <w:r w:rsidR="008B10BE">
        <w:rPr>
          <w:color w:val="auto"/>
          <w:sz w:val="18"/>
        </w:rPr>
        <w:t>Entwicklungen</w:t>
      </w:r>
      <w:r>
        <w:rPr>
          <w:color w:val="auto"/>
          <w:sz w:val="18"/>
        </w:rPr>
        <w:t xml:space="preserve"> bei uns </w:t>
      </w:r>
      <w:r w:rsidR="00E61C13">
        <w:rPr>
          <w:color w:val="auto"/>
          <w:sz w:val="18"/>
        </w:rPr>
        <w:t>bewerben</w:t>
      </w:r>
      <w:r w:rsidR="00076116">
        <w:rPr>
          <w:color w:val="auto"/>
          <w:sz w:val="18"/>
        </w:rPr>
        <w:t xml:space="preserve"> – und wir sie bei</w:t>
      </w:r>
      <w:r w:rsidR="00996944">
        <w:rPr>
          <w:color w:val="auto"/>
          <w:sz w:val="18"/>
        </w:rPr>
        <w:t xml:space="preserve"> der Umsetzung</w:t>
      </w:r>
      <w:r w:rsidR="00076116">
        <w:rPr>
          <w:color w:val="auto"/>
          <w:sz w:val="18"/>
        </w:rPr>
        <w:t xml:space="preserve"> ihrer Vorhaben für mehr Umwelt- und Klimaschutz finanziell und fachlich unterstützen können</w:t>
      </w:r>
      <w:r>
        <w:rPr>
          <w:color w:val="auto"/>
          <w:sz w:val="18"/>
        </w:rPr>
        <w:t>“, so</w:t>
      </w:r>
      <w:r w:rsidR="008B10BE">
        <w:rPr>
          <w:color w:val="auto"/>
          <w:sz w:val="18"/>
        </w:rPr>
        <w:t xml:space="preserve"> </w:t>
      </w:r>
      <w:r w:rsidR="00076116">
        <w:rPr>
          <w:color w:val="auto"/>
          <w:sz w:val="18"/>
        </w:rPr>
        <w:t>DBU-</w:t>
      </w:r>
      <w:r>
        <w:rPr>
          <w:color w:val="auto"/>
          <w:sz w:val="18"/>
        </w:rPr>
        <w:t xml:space="preserve">Generalsekretär Alexander </w:t>
      </w:r>
      <w:r w:rsidRPr="00425CA4">
        <w:rPr>
          <w:color w:val="auto"/>
          <w:sz w:val="18"/>
        </w:rPr>
        <w:t>Bonde</w:t>
      </w:r>
      <w:r>
        <w:rPr>
          <w:color w:val="auto"/>
          <w:sz w:val="18"/>
        </w:rPr>
        <w:t>.</w:t>
      </w:r>
      <w:r w:rsidR="000A3B06">
        <w:rPr>
          <w:color w:val="auto"/>
          <w:sz w:val="18"/>
        </w:rPr>
        <w:t xml:space="preserve"> </w:t>
      </w:r>
    </w:p>
    <w:p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p w:rsidR="00FE76E8" w:rsidRDefault="00732C71" w:rsidP="00732C71">
      <w:pPr>
        <w:pStyle w:val="Textklein"/>
      </w:pPr>
      <w:r w:rsidRPr="00686764">
        <w:t>Wann immer das generische Maskulinum verwendet wird, dient dies lediglich der besseren Lesbarkeit. Gemeint sein können aber alle Geschlechter</w:t>
      </w:r>
      <w:r w:rsidRPr="00802140">
        <w:t>.</w:t>
      </w:r>
    </w:p>
    <w:sectPr w:rsidR="00FE76E8" w:rsidSect="00686764">
      <w:headerReference w:type="default" r:id="rId8"/>
      <w:footerReference w:type="default" r:id="rId9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540" w:rsidRDefault="00861540" w:rsidP="00732C71">
      <w:pPr>
        <w:spacing w:after="0" w:line="240" w:lineRule="auto"/>
      </w:pPr>
      <w:r>
        <w:separator/>
      </w:r>
    </w:p>
  </w:endnote>
  <w:endnote w:type="continuationSeparator" w:id="0">
    <w:p w:rsidR="00861540" w:rsidRDefault="00861540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D1B58" wp14:editId="291EA03D">
              <wp:simplePos x="0" y="0"/>
              <wp:positionH relativeFrom="column">
                <wp:posOffset>138315</wp:posOffset>
              </wp:positionH>
              <wp:positionV relativeFrom="paragraph">
                <wp:posOffset>-1438910</wp:posOffset>
              </wp:positionV>
              <wp:extent cx="6160477" cy="191643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0477" cy="1916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8359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262"/>
                            <w:gridCol w:w="1277"/>
                            <w:gridCol w:w="2354"/>
                            <w:gridCol w:w="2466"/>
                          </w:tblGrid>
                          <w:tr w:rsidR="00D34463" w:rsidTr="00D34463">
                            <w:trPr>
                              <w:trHeight w:val="2113"/>
                            </w:trPr>
                            <w:tc>
                              <w:tcPr>
                                <w:tcW w:w="2262" w:type="dxa"/>
                              </w:tcPr>
                              <w:p w:rsidR="00D34463" w:rsidRDefault="00D34463" w:rsidP="0099775D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2219C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020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  <w:p w:rsidR="00D34463" w:rsidRPr="00732C71" w:rsidRDefault="00D34463" w:rsidP="00D34463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:rsidR="00D34463" w:rsidRPr="00CD26FE" w:rsidRDefault="00D34463" w:rsidP="00D34463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CD26FE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CD26FE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:rsidR="00D34463" w:rsidRPr="00732C71" w:rsidRDefault="00D34463" w:rsidP="00D34463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CD26FE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CD26FE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210DEA"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:rsidR="00D34463" w:rsidRPr="00D34463" w:rsidRDefault="002219C6" w:rsidP="00D34463">
                                <w:pPr>
                                  <w:pStyle w:val="Fuzeile"/>
                                  <w:rPr>
                                    <w:color w:val="0000FF"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  <w:hyperlink r:id="rId2" w:history="1">
                                  <w:r w:rsidR="00D34463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  <w:r w:rsidR="00D34463" w:rsidRPr="00FE54F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D34463"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  </w:t>
                                </w:r>
                              </w:p>
                              <w:p w:rsidR="00D34463" w:rsidRDefault="00D34463" w:rsidP="0099775D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</w:p>
                              <w:p w:rsidR="00D34463" w:rsidRPr="00732C71" w:rsidRDefault="00D34463" w:rsidP="00D34463">
                                <w:pPr>
                                  <w:pStyle w:val="Fuzeile"/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Wiebke Lenz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Lea Kessens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</w:tcPr>
                              <w:p w:rsidR="00D34463" w:rsidRDefault="00D34463" w:rsidP="0099775D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D71A003" wp14:editId="1B14613E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  <w:p w:rsidR="00D34463" w:rsidRDefault="00D34463" w:rsidP="0099775D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7E34C4E" wp14:editId="65F342CC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34463" w:rsidRPr="00732C71" w:rsidRDefault="00D34463" w:rsidP="0099775D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0566CB1" wp14:editId="4E94A14F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34463" w:rsidRDefault="00D34463" w:rsidP="0099775D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6FD39D4" wp14:editId="2BA04399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777" cy="17877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34463" w:rsidRPr="00CD26FE" w:rsidRDefault="00D34463" w:rsidP="0099775D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E4E064B" wp14:editId="5254508C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354" w:type="dxa"/>
                              </w:tcPr>
                              <w:p w:rsidR="00D34463" w:rsidRPr="00210DEA" w:rsidRDefault="00D34463" w:rsidP="0099775D">
                                <w:pPr>
                                  <w:spacing w:before="120"/>
                                  <w:rPr>
                                    <w:b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Projektleitung</w:t>
                                </w:r>
                                <w:r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9A061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Plantobelly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UG</w:t>
                                </w:r>
                                <w:r w:rsidRPr="009A061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:rsidR="00D34463" w:rsidRDefault="00D34463" w:rsidP="0099775D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i/>
                                    <w:i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Bastian Klemke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9D67E0">
                                  <w:rPr>
                                    <w:sz w:val="12"/>
                                    <w:szCs w:val="12"/>
                                  </w:rPr>
                                  <w:t>+49 152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9D67E0">
                                  <w:rPr>
                                    <w:sz w:val="12"/>
                                    <w:szCs w:val="12"/>
                                  </w:rPr>
                                  <w:t>2939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9D67E0">
                                  <w:rPr>
                                    <w:sz w:val="12"/>
                                    <w:szCs w:val="12"/>
                                  </w:rPr>
                                  <w:t>6189</w:t>
                                </w:r>
                                <w:r w:rsidRPr="00210DEA"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3" w:history="1">
                                  <w:r w:rsidRPr="00530ED4">
                                    <w:rPr>
                                      <w:rStyle w:val="Hyperlink"/>
                                      <w:iCs/>
                                      <w:sz w:val="12"/>
                                      <w:szCs w:val="12"/>
                                    </w:rPr>
                                    <w:t>bklemke@plantobelly.de</w:t>
                                  </w:r>
                                </w:hyperlink>
                              </w:p>
                              <w:p w:rsidR="00D34463" w:rsidRDefault="002219C6" w:rsidP="0099775D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  <w:lang w:val="en-GB"/>
                                  </w:rPr>
                                </w:pPr>
                                <w:hyperlink r:id="rId14" w:history="1">
                                  <w:r w:rsidR="00D34463" w:rsidRPr="00D123CB">
                                    <w:rPr>
                                      <w:rStyle w:val="Hyperlink"/>
                                      <w:sz w:val="12"/>
                                      <w:szCs w:val="12"/>
                                      <w:lang w:val="en-GB"/>
                                    </w:rPr>
                                    <w:t>www.plantobelly.de</w:t>
                                  </w:r>
                                </w:hyperlink>
                              </w:p>
                              <w:p w:rsidR="00D34463" w:rsidRPr="00D123CB" w:rsidRDefault="00D34463" w:rsidP="0099775D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  <w:lang w:val="en-GB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en-GB"/>
                                  </w:rPr>
                                  <w:t>AZ 35502/35</w:t>
                                </w:r>
                              </w:p>
                              <w:p w:rsidR="00D34463" w:rsidRPr="00D123CB" w:rsidRDefault="00D34463" w:rsidP="0099775D">
                                <w:pPr>
                                  <w:spacing w:before="1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en-GB"/>
                                  </w:rPr>
                                </w:pPr>
                                <w:proofErr w:type="spellStart"/>
                                <w:r w:rsidRPr="00D123CB"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en-GB"/>
                                  </w:rPr>
                                  <w:t>Projektleitung</w:t>
                                </w:r>
                                <w:proofErr w:type="spellEnd"/>
                                <w:r w:rsidRPr="00D123CB"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Pr="00D123CB"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en-GB"/>
                                  </w:rPr>
                                  <w:t>Hypnetic</w:t>
                                </w:r>
                                <w:proofErr w:type="spellEnd"/>
                                <w:r w:rsidRPr="00D123CB"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lang w:val="en-GB"/>
                                  </w:rPr>
                                  <w:t xml:space="preserve"> GmbH</w:t>
                                </w:r>
                              </w:p>
                              <w:p w:rsidR="00D34463" w:rsidRDefault="00D34463" w:rsidP="0099775D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i/>
                                    <w:i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Alexander </w:t>
                                </w:r>
                                <w:proofErr w:type="spellStart"/>
                                <w:r>
                                  <w:rPr>
                                    <w:sz w:val="12"/>
                                    <w:szCs w:val="12"/>
                                  </w:rPr>
                                  <w:t>Börgel</w:t>
                                </w:r>
                                <w:proofErr w:type="spellEnd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9D67E0">
                                  <w:rPr>
                                    <w:sz w:val="12"/>
                                    <w:szCs w:val="12"/>
                                  </w:rPr>
                                  <w:t>+49 157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9D67E0">
                                  <w:rPr>
                                    <w:sz w:val="12"/>
                                    <w:szCs w:val="12"/>
                                  </w:rPr>
                                  <w:t>7177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9D67E0">
                                  <w:rPr>
                                    <w:sz w:val="12"/>
                                    <w:szCs w:val="12"/>
                                  </w:rPr>
                                  <w:t>0911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5" w:history="1">
                                  <w:r w:rsidRPr="0099775D">
                                    <w:rPr>
                                      <w:rStyle w:val="Hyperlink"/>
                                      <w:iCs/>
                                      <w:sz w:val="12"/>
                                      <w:szCs w:val="12"/>
                                    </w:rPr>
                                    <w:t>a.boergel@hypnetic.de</w:t>
                                  </w:r>
                                </w:hyperlink>
                              </w:p>
                              <w:p w:rsidR="00D34463" w:rsidRDefault="002219C6" w:rsidP="00D34463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16" w:history="1">
                                  <w:r w:rsidR="00D34463" w:rsidRPr="00EA3E3A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https://hypnetic.de/</w:t>
                                  </w:r>
                                </w:hyperlink>
                              </w:p>
                              <w:p w:rsidR="00D34463" w:rsidRPr="0099775D" w:rsidRDefault="00D34463" w:rsidP="00D34463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D34463">
                                  <w:rPr>
                                    <w:sz w:val="12"/>
                                    <w:szCs w:val="12"/>
                                    <w:lang w:val="en-GB"/>
                                  </w:rPr>
                                  <w:t>AZ</w:t>
                                </w:r>
                                <w:r>
                                  <w:rPr>
                                    <w:sz w:val="12"/>
                                    <w:szCs w:val="12"/>
                                    <w:lang w:val="en-GB"/>
                                  </w:rPr>
                                  <w:t xml:space="preserve"> </w:t>
                                </w:r>
                                <w:r w:rsidRPr="00D34463">
                                  <w:rPr>
                                    <w:sz w:val="12"/>
                                    <w:szCs w:val="12"/>
                                    <w:lang w:val="en-GB"/>
                                  </w:rPr>
                                  <w:t>35503/51</w:t>
                                </w:r>
                              </w:p>
                            </w:tc>
                            <w:tc>
                              <w:tcPr>
                                <w:tcW w:w="2466" w:type="dxa"/>
                              </w:tcPr>
                              <w:p w:rsidR="00D34463" w:rsidRPr="00210DEA" w:rsidRDefault="00D34463" w:rsidP="0099775D">
                                <w:pPr>
                                  <w:spacing w:before="120"/>
                                  <w:rPr>
                                    <w:b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Projektleitung</w:t>
                                </w:r>
                                <w:r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9A061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Fainin</w:t>
                                </w:r>
                                <w:proofErr w:type="spellEnd"/>
                                <w:r w:rsidRPr="009A061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UG</w:t>
                                </w:r>
                              </w:p>
                              <w:p w:rsidR="00D34463" w:rsidRPr="00D34463" w:rsidRDefault="00D34463" w:rsidP="00421551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i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Maximilian Lehmann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7" w:history="1">
                                  <w:r w:rsidRPr="00D34463">
                                    <w:rPr>
                                      <w:rStyle w:val="Hyperlink"/>
                                      <w:iCs/>
                                      <w:sz w:val="12"/>
                                      <w:szCs w:val="12"/>
                                    </w:rPr>
                                    <w:t>Max@fainin.com</w:t>
                                  </w:r>
                                </w:hyperlink>
                              </w:p>
                              <w:p w:rsidR="00D34463" w:rsidRPr="00D34463" w:rsidRDefault="002219C6" w:rsidP="00772D37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hyperlink r:id="rId18" w:history="1">
                                  <w:r w:rsidR="00D34463" w:rsidRPr="00D34463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https://fainin.com/</w:t>
                                  </w:r>
                                </w:hyperlink>
                              </w:p>
                              <w:p w:rsidR="00D34463" w:rsidRPr="0099775D" w:rsidRDefault="00D34463" w:rsidP="009A0611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AZ </w:t>
                                </w:r>
                                <w:r w:rsidRPr="00D34463">
                                  <w:rPr>
                                    <w:sz w:val="12"/>
                                    <w:szCs w:val="12"/>
                                  </w:rPr>
                                  <w:t>35503/50</w:t>
                                </w:r>
                              </w:p>
                            </w:tc>
                          </w:tr>
                        </w:tbl>
                        <w:p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D1B5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.9pt;margin-top:-113.3pt;width:485.1pt;height:1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" filled="f" stroked="f">
              <v:textbox>
                <w:txbxContent>
                  <w:tbl>
                    <w:tblPr>
                      <w:tblStyle w:val="Tabellenraster"/>
                      <w:tblW w:w="8359" w:type="dxa"/>
                      <w:tblLook w:val="04A0" w:firstRow="1" w:lastRow="0" w:firstColumn="1" w:lastColumn="0" w:noHBand="0" w:noVBand="1"/>
                    </w:tblPr>
                    <w:tblGrid>
                      <w:gridCol w:w="2262"/>
                      <w:gridCol w:w="1277"/>
                      <w:gridCol w:w="2354"/>
                      <w:gridCol w:w="2466"/>
                    </w:tblGrid>
                    <w:tr w:rsidR="00D34463" w:rsidTr="00D34463">
                      <w:trPr>
                        <w:trHeight w:val="2113"/>
                      </w:trPr>
                      <w:tc>
                        <w:tcPr>
                          <w:tcW w:w="2262" w:type="dxa"/>
                        </w:tcPr>
                        <w:p w:rsidR="00D34463" w:rsidRDefault="00D34463" w:rsidP="0099775D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2219C6">
                            <w:rPr>
                              <w:b/>
                              <w:sz w:val="12"/>
                              <w:szCs w:val="12"/>
                            </w:rPr>
                            <w:t>020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2</w:t>
                          </w:r>
                        </w:p>
                        <w:p w:rsidR="00D34463" w:rsidRPr="00732C71" w:rsidRDefault="00D34463" w:rsidP="00D34463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:rsidR="00D34463" w:rsidRPr="00CD26FE" w:rsidRDefault="00D34463" w:rsidP="00D34463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CD26FE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CD26FE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:rsidR="00D34463" w:rsidRPr="00732C71" w:rsidRDefault="00D34463" w:rsidP="00D34463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CD26FE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CD26FE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210DEA">
                            <w:rPr>
                              <w:color w:val="FF0000"/>
                              <w:sz w:val="12"/>
                              <w:szCs w:val="12"/>
                            </w:rPr>
                            <w:br/>
                          </w:r>
                          <w:hyperlink r:id="rId19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:rsidR="00D34463" w:rsidRPr="00D34463" w:rsidRDefault="002219C6" w:rsidP="00D34463">
                          <w:pPr>
                            <w:pStyle w:val="Fuzeile"/>
                            <w:rPr>
                              <w:color w:val="0000FF"/>
                              <w:sz w:val="12"/>
                              <w:szCs w:val="12"/>
                              <w:u w:val="single"/>
                            </w:rPr>
                          </w:pPr>
                          <w:hyperlink r:id="rId20" w:history="1">
                            <w:r w:rsidR="00D34463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  <w:r w:rsidR="00D34463" w:rsidRPr="00FE54F1"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="00D34463"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  </w:t>
                          </w:r>
                        </w:p>
                        <w:p w:rsidR="00D34463" w:rsidRDefault="00D34463" w:rsidP="0099775D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</w:p>
                        <w:p w:rsidR="00D34463" w:rsidRPr="00732C71" w:rsidRDefault="00D34463" w:rsidP="00D34463">
                          <w:pPr>
                            <w:pStyle w:val="Fuzeile"/>
                          </w:pPr>
                          <w:r>
                            <w:rPr>
                              <w:sz w:val="12"/>
                              <w:szCs w:val="12"/>
                            </w:rPr>
                            <w:t>Wiebke Lenz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sz w:val="12"/>
                              <w:szCs w:val="12"/>
                            </w:rPr>
                            <w:t>Lea Kessens</w:t>
                          </w:r>
                        </w:p>
                      </w:tc>
                      <w:tc>
                        <w:tcPr>
                          <w:tcW w:w="1277" w:type="dxa"/>
                        </w:tcPr>
                        <w:p w:rsidR="00D34463" w:rsidRDefault="00D34463" w:rsidP="0099775D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D71A003" wp14:editId="1B14613E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D34463" w:rsidRDefault="00D34463" w:rsidP="0099775D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7E34C4E" wp14:editId="65F342CC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4463" w:rsidRPr="00732C71" w:rsidRDefault="00D34463" w:rsidP="0099775D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0566CB1" wp14:editId="4E94A14F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4463" w:rsidRDefault="00D34463" w:rsidP="0099775D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6FD39D4" wp14:editId="2BA04399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77" cy="178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4463" w:rsidRPr="00CD26FE" w:rsidRDefault="00D34463" w:rsidP="0099775D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E4E064B" wp14:editId="5254508C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354" w:type="dxa"/>
                        </w:tcPr>
                        <w:p w:rsidR="00D34463" w:rsidRPr="00210DEA" w:rsidRDefault="00D34463" w:rsidP="0099775D">
                          <w:pPr>
                            <w:spacing w:before="120"/>
                            <w:rPr>
                              <w:b/>
                              <w:bCs/>
                              <w:color w:val="FF0000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Projektleitung</w:t>
                          </w:r>
                          <w:r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9A061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Plantobelly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UG</w:t>
                          </w:r>
                          <w:r w:rsidRPr="009A061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D34463" w:rsidRDefault="00D34463" w:rsidP="0099775D">
                          <w:pPr>
                            <w:tabs>
                              <w:tab w:val="left" w:pos="781"/>
                            </w:tabs>
                            <w:rPr>
                              <w:i/>
                              <w:iCs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Bastian Klemke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9D67E0">
                            <w:rPr>
                              <w:sz w:val="12"/>
                              <w:szCs w:val="12"/>
                            </w:rPr>
                            <w:t>+49 152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D67E0">
                            <w:rPr>
                              <w:sz w:val="12"/>
                              <w:szCs w:val="12"/>
                            </w:rPr>
                            <w:t>2939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D67E0">
                            <w:rPr>
                              <w:sz w:val="12"/>
                              <w:szCs w:val="12"/>
                            </w:rPr>
                            <w:t>6189</w:t>
                          </w:r>
                          <w:r w:rsidRPr="00210DEA">
                            <w:rPr>
                              <w:color w:val="FF0000"/>
                              <w:sz w:val="12"/>
                              <w:szCs w:val="12"/>
                            </w:rPr>
                            <w:br/>
                          </w:r>
                          <w:hyperlink r:id="rId21" w:history="1">
                            <w:r w:rsidRPr="00530ED4">
                              <w:rPr>
                                <w:rStyle w:val="Hyperlink"/>
                                <w:iCs/>
                                <w:sz w:val="12"/>
                                <w:szCs w:val="12"/>
                              </w:rPr>
                              <w:t>bklemke@plantobelly.de</w:t>
                            </w:r>
                          </w:hyperlink>
                        </w:p>
                        <w:p w:rsidR="00D34463" w:rsidRDefault="002219C6" w:rsidP="0099775D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  <w:lang w:val="en-GB"/>
                            </w:rPr>
                          </w:pPr>
                          <w:hyperlink r:id="rId22" w:history="1">
                            <w:r w:rsidR="00D34463" w:rsidRPr="00D123CB">
                              <w:rPr>
                                <w:rStyle w:val="Hyperlink"/>
                                <w:sz w:val="12"/>
                                <w:szCs w:val="12"/>
                                <w:lang w:val="en-GB"/>
                              </w:rPr>
                              <w:t>www.plantobelly.de</w:t>
                            </w:r>
                          </w:hyperlink>
                        </w:p>
                        <w:p w:rsidR="00D34463" w:rsidRPr="00D123CB" w:rsidRDefault="00D34463" w:rsidP="0099775D">
                          <w:pPr>
                            <w:pStyle w:val="Fuzeile"/>
                            <w:rPr>
                              <w:sz w:val="12"/>
                              <w:szCs w:val="12"/>
                              <w:lang w:val="en-GB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GB"/>
                            </w:rPr>
                            <w:t>AZ 35502/35</w:t>
                          </w:r>
                        </w:p>
                        <w:p w:rsidR="00D34463" w:rsidRPr="00D123CB" w:rsidRDefault="00D34463" w:rsidP="0099775D">
                          <w:pPr>
                            <w:spacing w:before="120"/>
                            <w:rPr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</w:pPr>
                          <w:proofErr w:type="spellStart"/>
                          <w:r w:rsidRPr="00D123CB">
                            <w:rPr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>Projektleitung</w:t>
                          </w:r>
                          <w:proofErr w:type="spellEnd"/>
                          <w:r w:rsidRPr="00D123CB">
                            <w:rPr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D123CB">
                            <w:rPr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>Hypnetic</w:t>
                          </w:r>
                          <w:proofErr w:type="spellEnd"/>
                          <w:r w:rsidRPr="00D123CB">
                            <w:rPr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 xml:space="preserve"> GmbH</w:t>
                          </w:r>
                        </w:p>
                        <w:p w:rsidR="00D34463" w:rsidRDefault="00D34463" w:rsidP="0099775D">
                          <w:pPr>
                            <w:tabs>
                              <w:tab w:val="left" w:pos="781"/>
                            </w:tabs>
                            <w:rPr>
                              <w:i/>
                              <w:iCs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Alexander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Börgel</w:t>
                          </w:r>
                          <w:proofErr w:type="spellEnd"/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9D67E0">
                            <w:rPr>
                              <w:sz w:val="12"/>
                              <w:szCs w:val="12"/>
                            </w:rPr>
                            <w:t>+49 157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D67E0">
                            <w:rPr>
                              <w:sz w:val="12"/>
                              <w:szCs w:val="12"/>
                            </w:rPr>
                            <w:t>7177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D67E0">
                            <w:rPr>
                              <w:sz w:val="12"/>
                              <w:szCs w:val="12"/>
                            </w:rPr>
                            <w:t>0911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23" w:history="1">
                            <w:r w:rsidRPr="0099775D">
                              <w:rPr>
                                <w:rStyle w:val="Hyperlink"/>
                                <w:iCs/>
                                <w:sz w:val="12"/>
                                <w:szCs w:val="12"/>
                              </w:rPr>
                              <w:t>a.boergel@hypnetic.de</w:t>
                            </w:r>
                          </w:hyperlink>
                        </w:p>
                        <w:p w:rsidR="00D34463" w:rsidRDefault="002219C6" w:rsidP="00D34463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24" w:history="1">
                            <w:r w:rsidR="00D34463" w:rsidRPr="00EA3E3A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https://hypnetic.de/</w:t>
                            </w:r>
                          </w:hyperlink>
                        </w:p>
                        <w:p w:rsidR="00D34463" w:rsidRPr="0099775D" w:rsidRDefault="00D34463" w:rsidP="00D34463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 w:rsidRPr="00D34463">
                            <w:rPr>
                              <w:sz w:val="12"/>
                              <w:szCs w:val="12"/>
                              <w:lang w:val="en-GB"/>
                            </w:rPr>
                            <w:t>AZ</w:t>
                          </w:r>
                          <w:r>
                            <w:rPr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D34463">
                            <w:rPr>
                              <w:sz w:val="12"/>
                              <w:szCs w:val="12"/>
                              <w:lang w:val="en-GB"/>
                            </w:rPr>
                            <w:t>35503/51</w:t>
                          </w:r>
                        </w:p>
                      </w:tc>
                      <w:tc>
                        <w:tcPr>
                          <w:tcW w:w="2466" w:type="dxa"/>
                        </w:tcPr>
                        <w:p w:rsidR="00D34463" w:rsidRPr="00210DEA" w:rsidRDefault="00D34463" w:rsidP="0099775D">
                          <w:pPr>
                            <w:spacing w:before="120"/>
                            <w:rPr>
                              <w:b/>
                              <w:bCs/>
                              <w:color w:val="FF0000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Projektleitung</w:t>
                          </w:r>
                          <w:r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9A061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Fainin</w:t>
                          </w:r>
                          <w:proofErr w:type="spellEnd"/>
                          <w:r w:rsidRPr="009A061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UG</w:t>
                          </w:r>
                        </w:p>
                        <w:p w:rsidR="00D34463" w:rsidRPr="00D34463" w:rsidRDefault="00D34463" w:rsidP="00421551">
                          <w:pPr>
                            <w:tabs>
                              <w:tab w:val="left" w:pos="781"/>
                            </w:tabs>
                            <w:rPr>
                              <w:iCs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Maximilian Lehmann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25" w:history="1">
                            <w:r w:rsidRPr="00D34463">
                              <w:rPr>
                                <w:rStyle w:val="Hyperlink"/>
                                <w:iCs/>
                                <w:sz w:val="12"/>
                                <w:szCs w:val="12"/>
                              </w:rPr>
                              <w:t>Max@fainin.com</w:t>
                            </w:r>
                          </w:hyperlink>
                        </w:p>
                        <w:p w:rsidR="00D34463" w:rsidRPr="00D34463" w:rsidRDefault="002219C6" w:rsidP="00772D37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hyperlink r:id="rId26" w:history="1">
                            <w:r w:rsidR="00D34463" w:rsidRPr="00D34463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https://fainin.com/</w:t>
                            </w:r>
                          </w:hyperlink>
                        </w:p>
                        <w:p w:rsidR="00D34463" w:rsidRPr="0099775D" w:rsidRDefault="00D34463" w:rsidP="009A0611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AZ </w:t>
                          </w:r>
                          <w:r w:rsidRPr="00D34463">
                            <w:rPr>
                              <w:sz w:val="12"/>
                              <w:szCs w:val="12"/>
                            </w:rPr>
                            <w:t>35503/50</w:t>
                          </w:r>
                        </w:p>
                      </w:tc>
                    </w:tr>
                  </w:tbl>
                  <w:p w:rsidR="00732C71" w:rsidRDefault="00732C71" w:rsidP="00732C71"/>
                </w:txbxContent>
              </v:textbox>
            </v:shape>
          </w:pict>
        </mc:Fallback>
      </mc:AlternateContent>
    </w:r>
  </w:p>
  <w:p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540" w:rsidRDefault="00861540" w:rsidP="00732C71">
      <w:pPr>
        <w:spacing w:after="0" w:line="240" w:lineRule="auto"/>
      </w:pPr>
      <w:r>
        <w:separator/>
      </w:r>
    </w:p>
  </w:footnote>
  <w:footnote w:type="continuationSeparator" w:id="0">
    <w:p w:rsidR="00861540" w:rsidRDefault="00861540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65">
          <w:rPr>
            <w:noProof/>
          </w:rPr>
          <w:t>1</w:t>
        </w:r>
        <w:r>
          <w:fldChar w:fldCharType="end"/>
        </w:r>
      </w:p>
    </w:sdtContent>
  </w:sdt>
  <w:p w:rsidR="00732C71" w:rsidRDefault="00732C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22F7B"/>
    <w:multiLevelType w:val="hybridMultilevel"/>
    <w:tmpl w:val="FE883FFE"/>
    <w:lvl w:ilvl="0" w:tplc="2B2A31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B1"/>
    <w:rsid w:val="000009C7"/>
    <w:rsid w:val="000279AA"/>
    <w:rsid w:val="0006161D"/>
    <w:rsid w:val="00076116"/>
    <w:rsid w:val="000A3B06"/>
    <w:rsid w:val="000A3B9A"/>
    <w:rsid w:val="000C6631"/>
    <w:rsid w:val="000D41CF"/>
    <w:rsid w:val="000D6758"/>
    <w:rsid w:val="00111323"/>
    <w:rsid w:val="00116119"/>
    <w:rsid w:val="00131EE0"/>
    <w:rsid w:val="00132A37"/>
    <w:rsid w:val="001563D7"/>
    <w:rsid w:val="0015769B"/>
    <w:rsid w:val="00170E2F"/>
    <w:rsid w:val="00190B1D"/>
    <w:rsid w:val="001B2DA0"/>
    <w:rsid w:val="001B4072"/>
    <w:rsid w:val="001E2553"/>
    <w:rsid w:val="00210DEA"/>
    <w:rsid w:val="002219C6"/>
    <w:rsid w:val="002343E0"/>
    <w:rsid w:val="002505A2"/>
    <w:rsid w:val="0028209A"/>
    <w:rsid w:val="00284EA3"/>
    <w:rsid w:val="002A1E2F"/>
    <w:rsid w:val="002A70D9"/>
    <w:rsid w:val="002B2281"/>
    <w:rsid w:val="002C2E6A"/>
    <w:rsid w:val="002E18FC"/>
    <w:rsid w:val="00331CE3"/>
    <w:rsid w:val="00332222"/>
    <w:rsid w:val="00380ED7"/>
    <w:rsid w:val="00381490"/>
    <w:rsid w:val="0038420D"/>
    <w:rsid w:val="003A1E34"/>
    <w:rsid w:val="003E1905"/>
    <w:rsid w:val="003E423F"/>
    <w:rsid w:val="003F00F0"/>
    <w:rsid w:val="003F6F72"/>
    <w:rsid w:val="004112D9"/>
    <w:rsid w:val="00417B48"/>
    <w:rsid w:val="00421551"/>
    <w:rsid w:val="00422889"/>
    <w:rsid w:val="0042335F"/>
    <w:rsid w:val="00425CA4"/>
    <w:rsid w:val="00451DB1"/>
    <w:rsid w:val="004733F6"/>
    <w:rsid w:val="004777D3"/>
    <w:rsid w:val="004A6F90"/>
    <w:rsid w:val="004D7C66"/>
    <w:rsid w:val="0050676F"/>
    <w:rsid w:val="00530ED4"/>
    <w:rsid w:val="00551AB5"/>
    <w:rsid w:val="00583D06"/>
    <w:rsid w:val="005A7113"/>
    <w:rsid w:val="005B42C3"/>
    <w:rsid w:val="005D125C"/>
    <w:rsid w:val="00607923"/>
    <w:rsid w:val="00607C1A"/>
    <w:rsid w:val="00617233"/>
    <w:rsid w:val="00631FD8"/>
    <w:rsid w:val="00635D7C"/>
    <w:rsid w:val="00653A2C"/>
    <w:rsid w:val="00657F2A"/>
    <w:rsid w:val="00675851"/>
    <w:rsid w:val="00686764"/>
    <w:rsid w:val="006914C4"/>
    <w:rsid w:val="00697326"/>
    <w:rsid w:val="006A2D90"/>
    <w:rsid w:val="006A3EAB"/>
    <w:rsid w:val="006B179E"/>
    <w:rsid w:val="006D4398"/>
    <w:rsid w:val="00732C71"/>
    <w:rsid w:val="007650B9"/>
    <w:rsid w:val="00772D37"/>
    <w:rsid w:val="007732F2"/>
    <w:rsid w:val="00793FED"/>
    <w:rsid w:val="007A108C"/>
    <w:rsid w:val="007B7328"/>
    <w:rsid w:val="007D4F99"/>
    <w:rsid w:val="00806220"/>
    <w:rsid w:val="00830693"/>
    <w:rsid w:val="008503E9"/>
    <w:rsid w:val="00852B55"/>
    <w:rsid w:val="00857B0F"/>
    <w:rsid w:val="00861540"/>
    <w:rsid w:val="008B10BE"/>
    <w:rsid w:val="008B3208"/>
    <w:rsid w:val="008C355F"/>
    <w:rsid w:val="008C36F0"/>
    <w:rsid w:val="008D295B"/>
    <w:rsid w:val="009216DB"/>
    <w:rsid w:val="00931287"/>
    <w:rsid w:val="00931425"/>
    <w:rsid w:val="00944EFE"/>
    <w:rsid w:val="00947661"/>
    <w:rsid w:val="0095142D"/>
    <w:rsid w:val="0096024D"/>
    <w:rsid w:val="0097789A"/>
    <w:rsid w:val="00977FB1"/>
    <w:rsid w:val="00977FCB"/>
    <w:rsid w:val="0098081C"/>
    <w:rsid w:val="0098302F"/>
    <w:rsid w:val="0099363C"/>
    <w:rsid w:val="00996944"/>
    <w:rsid w:val="00996E66"/>
    <w:rsid w:val="0099775D"/>
    <w:rsid w:val="009A0611"/>
    <w:rsid w:val="009A6609"/>
    <w:rsid w:val="009C605D"/>
    <w:rsid w:val="009D59E1"/>
    <w:rsid w:val="009D67E0"/>
    <w:rsid w:val="009E0387"/>
    <w:rsid w:val="009F768D"/>
    <w:rsid w:val="00A068BA"/>
    <w:rsid w:val="00A12465"/>
    <w:rsid w:val="00A408ED"/>
    <w:rsid w:val="00A64179"/>
    <w:rsid w:val="00A64E9C"/>
    <w:rsid w:val="00A70E06"/>
    <w:rsid w:val="00A711F9"/>
    <w:rsid w:val="00A71291"/>
    <w:rsid w:val="00A71E0E"/>
    <w:rsid w:val="00A75639"/>
    <w:rsid w:val="00A87444"/>
    <w:rsid w:val="00A96A8D"/>
    <w:rsid w:val="00AA4D63"/>
    <w:rsid w:val="00AC39E6"/>
    <w:rsid w:val="00AD620C"/>
    <w:rsid w:val="00AF1BC9"/>
    <w:rsid w:val="00B20C61"/>
    <w:rsid w:val="00B414BD"/>
    <w:rsid w:val="00B43F93"/>
    <w:rsid w:val="00B532BA"/>
    <w:rsid w:val="00B70AB1"/>
    <w:rsid w:val="00B72A5D"/>
    <w:rsid w:val="00B74381"/>
    <w:rsid w:val="00B8004F"/>
    <w:rsid w:val="00B944A3"/>
    <w:rsid w:val="00B94A2D"/>
    <w:rsid w:val="00BC01FD"/>
    <w:rsid w:val="00BD4159"/>
    <w:rsid w:val="00C0301A"/>
    <w:rsid w:val="00C2029A"/>
    <w:rsid w:val="00C345B2"/>
    <w:rsid w:val="00C45F4E"/>
    <w:rsid w:val="00C57E16"/>
    <w:rsid w:val="00C72B3D"/>
    <w:rsid w:val="00C97A39"/>
    <w:rsid w:val="00CB5B76"/>
    <w:rsid w:val="00CC2166"/>
    <w:rsid w:val="00CD26FE"/>
    <w:rsid w:val="00D123CB"/>
    <w:rsid w:val="00D16A76"/>
    <w:rsid w:val="00D2114C"/>
    <w:rsid w:val="00D34463"/>
    <w:rsid w:val="00D44CB5"/>
    <w:rsid w:val="00D70C00"/>
    <w:rsid w:val="00D84C8B"/>
    <w:rsid w:val="00DA4507"/>
    <w:rsid w:val="00DC08BE"/>
    <w:rsid w:val="00DE35B8"/>
    <w:rsid w:val="00DE6991"/>
    <w:rsid w:val="00E10373"/>
    <w:rsid w:val="00E1477D"/>
    <w:rsid w:val="00E53AA5"/>
    <w:rsid w:val="00E56F3C"/>
    <w:rsid w:val="00E61C13"/>
    <w:rsid w:val="00E825A4"/>
    <w:rsid w:val="00E92614"/>
    <w:rsid w:val="00EE2F70"/>
    <w:rsid w:val="00EE6423"/>
    <w:rsid w:val="00EF34A5"/>
    <w:rsid w:val="00F27F2D"/>
    <w:rsid w:val="00F43C2D"/>
    <w:rsid w:val="00F56054"/>
    <w:rsid w:val="00F64143"/>
    <w:rsid w:val="00F72E86"/>
    <w:rsid w:val="00F7373F"/>
    <w:rsid w:val="00F73933"/>
    <w:rsid w:val="00F77A8D"/>
    <w:rsid w:val="00F82851"/>
    <w:rsid w:val="00F90ECB"/>
    <w:rsid w:val="00FB027E"/>
    <w:rsid w:val="00FB1ADF"/>
    <w:rsid w:val="00FE54F1"/>
    <w:rsid w:val="00F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7A8B35"/>
  <w15:docId w15:val="{498A3F39-F073-49A5-99DF-452DCF3A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711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3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9775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3B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3B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3B9A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3B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3B9A"/>
    <w:rPr>
      <w:rFonts w:ascii="Verdana" w:hAnsi="Verdan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32222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bklemke@plantobelly.de" TargetMode="External"/><Relationship Id="rId18" Type="http://schemas.openxmlformats.org/officeDocument/2006/relationships/hyperlink" Target="https://fainin.com/" TargetMode="External"/><Relationship Id="rId26" Type="http://schemas.openxmlformats.org/officeDocument/2006/relationships/hyperlink" Target="https://fainin.com/" TargetMode="External"/><Relationship Id="rId3" Type="http://schemas.openxmlformats.org/officeDocument/2006/relationships/hyperlink" Target="https://www.facebook.com/DeutscheBundesstiftungUmwelt" TargetMode="External"/><Relationship Id="rId21" Type="http://schemas.openxmlformats.org/officeDocument/2006/relationships/hyperlink" Target="mailto:bklemke@plantobelly.de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Max@fainin.com" TargetMode="External"/><Relationship Id="rId25" Type="http://schemas.openxmlformats.org/officeDocument/2006/relationships/hyperlink" Target="mailto:Max@fainin.com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s://hypnetic.de/" TargetMode="External"/><Relationship Id="rId20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de.linkedin.com/company/deutsche-bundesstiftung-umwelt" TargetMode="External"/><Relationship Id="rId24" Type="http://schemas.openxmlformats.org/officeDocument/2006/relationships/hyperlink" Target="https://hypnetic.de/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a.boergel@hypnetic.de" TargetMode="External"/><Relationship Id="rId23" Type="http://schemas.openxmlformats.org/officeDocument/2006/relationships/hyperlink" Target="mailto:a.boergel@hypnetic.de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presse@dbu.d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hyperlink" Target="http://www.plantobelly.de" TargetMode="External"/><Relationship Id="rId22" Type="http://schemas.openxmlformats.org/officeDocument/2006/relationships/hyperlink" Target="http://www.plantobelly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Lenz, Wiebke</dc:creator>
  <cp:lastModifiedBy>Kessens, Lea</cp:lastModifiedBy>
  <cp:revision>19</cp:revision>
  <cp:lastPrinted>2022-02-04T14:58:00Z</cp:lastPrinted>
  <dcterms:created xsi:type="dcterms:W3CDTF">2022-02-17T06:56:00Z</dcterms:created>
  <dcterms:modified xsi:type="dcterms:W3CDTF">2022-02-24T13:07:00Z</dcterms:modified>
</cp:coreProperties>
</file>