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9044B51E9504B839100ACAF23376FB1"/>
          </w:placeholder>
        </w:sdtPr>
        <w:sdtEndPr/>
        <w:sdtContent>
          <w:tr w:rsidR="00465EE8" w:rsidRPr="00465EE8" w14:paraId="41E15B4C" w14:textId="77777777" w:rsidTr="00465EE8">
            <w:trPr>
              <w:trHeight w:val="1474"/>
            </w:trPr>
            <w:tc>
              <w:tcPr>
                <w:tcW w:w="7938" w:type="dxa"/>
              </w:tcPr>
              <w:p w14:paraId="5334036D" w14:textId="77777777" w:rsidR="00465EE8" w:rsidRPr="00465EE8" w:rsidRDefault="00465EE8" w:rsidP="00465EE8">
                <w:pPr>
                  <w:spacing w:line="240" w:lineRule="auto"/>
                </w:pPr>
              </w:p>
            </w:tc>
            <w:tc>
              <w:tcPr>
                <w:tcW w:w="1132" w:type="dxa"/>
              </w:tcPr>
              <w:p w14:paraId="0D744E02" w14:textId="77777777" w:rsidR="00465EE8" w:rsidRPr="00465EE8" w:rsidRDefault="00465EE8" w:rsidP="00465EE8">
                <w:pPr>
                  <w:spacing w:line="240" w:lineRule="auto"/>
                  <w:jc w:val="right"/>
                </w:pPr>
                <w:r w:rsidRPr="00465EE8">
                  <w:rPr>
                    <w:noProof/>
                  </w:rPr>
                  <w:drawing>
                    <wp:inline distT="0" distB="0" distL="0" distR="0" wp14:anchorId="6D7ACB45" wp14:editId="1AD4F66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D7851C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9044B51E9504B839100ACAF23376FB1"/>
          </w:placeholder>
        </w:sdtPr>
        <w:sdtEndPr/>
        <w:sdtContent>
          <w:tr w:rsidR="00BF33AE" w14:paraId="080DD87C" w14:textId="77777777" w:rsidTr="00EF5A4E">
            <w:trPr>
              <w:trHeight w:hRule="exact" w:val="680"/>
            </w:trPr>
            <w:sdt>
              <w:sdtPr>
                <w:id w:val="-562105604"/>
                <w:lock w:val="sdtContentLocked"/>
                <w:placeholder>
                  <w:docPart w:val="36DD61ED63F34574B38A61BE06F450A4"/>
                </w:placeholder>
              </w:sdtPr>
              <w:sdtEndPr/>
              <w:sdtContent>
                <w:tc>
                  <w:tcPr>
                    <w:tcW w:w="9071" w:type="dxa"/>
                  </w:tcPr>
                  <w:p w14:paraId="0BE5C04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59044B51E9504B839100ACAF23376FB1"/>
          </w:placeholder>
        </w:sdtPr>
        <w:sdtEndPr/>
        <w:sdtContent>
          <w:tr w:rsidR="00973546" w:rsidRPr="00840C91" w14:paraId="4B0F22AC" w14:textId="77777777" w:rsidTr="00465EE8">
            <w:trPr>
              <w:trHeight w:hRule="exact" w:val="850"/>
            </w:trPr>
            <w:sdt>
              <w:sdtPr>
                <w:id w:val="42179897"/>
                <w:lock w:val="sdtLocked"/>
                <w:placeholder>
                  <w:docPart w:val="87D6046197374572A77E2AA9AE4BC76A"/>
                </w:placeholder>
              </w:sdtPr>
              <w:sdtEndPr/>
              <w:sdtContent>
                <w:tc>
                  <w:tcPr>
                    <w:tcW w:w="9071" w:type="dxa"/>
                  </w:tcPr>
                  <w:p w14:paraId="1636B01E" w14:textId="1AB150A6" w:rsidR="00973546" w:rsidRPr="00840C91" w:rsidRDefault="003F31AE" w:rsidP="00465EE8">
                    <w:pPr>
                      <w:pStyle w:val="Headline"/>
                      <w:rPr>
                        <w:lang w:val="en-US"/>
                      </w:rPr>
                    </w:pPr>
                    <w:r>
                      <w:t xml:space="preserve">Edeka </w:t>
                    </w:r>
                    <w:proofErr w:type="spellStart"/>
                    <w:proofErr w:type="gramStart"/>
                    <w:r>
                      <w:t>Hieber’s</w:t>
                    </w:r>
                    <w:proofErr w:type="spellEnd"/>
                    <w:proofErr w:type="gramEnd"/>
                    <w:r>
                      <w:t xml:space="preserve"> Frischecenter hat Deutschlands beste Wursttheke 2024 </w:t>
                    </w:r>
                  </w:p>
                </w:tc>
              </w:sdtContent>
            </w:sdt>
          </w:tr>
        </w:sdtContent>
      </w:sdt>
    </w:tbl>
    <w:sdt>
      <w:sdtPr>
        <w:id w:val="-860516056"/>
        <w:placeholder>
          <w:docPart w:val="8BD5416C73B14E9984C9E83C94374F59"/>
        </w:placeholder>
      </w:sdtPr>
      <w:sdtEndPr/>
      <w:sdtContent>
        <w:p w14:paraId="1EB20E08" w14:textId="02CF63B8" w:rsidR="00011366" w:rsidRPr="00011366" w:rsidRDefault="003F31AE" w:rsidP="00B8553A">
          <w:pPr>
            <w:pStyle w:val="Subline"/>
            <w:rPr>
              <w:lang w:val="en-US"/>
            </w:rPr>
          </w:pPr>
          <w:r>
            <w:t xml:space="preserve">Die Bedientheke in Bad </w:t>
          </w:r>
          <w:proofErr w:type="spellStart"/>
          <w:r>
            <w:t>Krozingen</w:t>
          </w:r>
          <w:proofErr w:type="spellEnd"/>
          <w:r>
            <w:t xml:space="preserve"> ist bundesweit die Nr. 1</w:t>
          </w:r>
        </w:p>
      </w:sdtContent>
    </w:sdt>
    <w:p w14:paraId="02A5284A" w14:textId="69EDE457" w:rsidR="004678D6" w:rsidRPr="00BD7929" w:rsidRDefault="00C61ADA" w:rsidP="00BD7929">
      <w:pPr>
        <w:pStyle w:val="Intro-Text"/>
      </w:pPr>
      <w:sdt>
        <w:sdtPr>
          <w:id w:val="1521048624"/>
          <w:placeholder>
            <w:docPart w:val="20A6C969F39E433F8C7F4C044FACA2E3"/>
          </w:placeholder>
        </w:sdtPr>
        <w:sdtEndPr/>
        <w:sdtContent>
          <w:r w:rsidR="003F31AE">
            <w:t xml:space="preserve">Bad </w:t>
          </w:r>
          <w:proofErr w:type="spellStart"/>
          <w:r w:rsidR="003F31AE">
            <w:t>Krozingen</w:t>
          </w:r>
          <w:proofErr w:type="spellEnd"/>
          <w:r w:rsidR="003F31AE">
            <w:t>, Bergisch Gladbach</w:t>
          </w:r>
        </w:sdtContent>
      </w:sdt>
      <w:r w:rsidR="00BD7929">
        <w:t>/</w:t>
      </w:r>
      <w:sdt>
        <w:sdtPr>
          <w:id w:val="765271979"/>
          <w:placeholder>
            <w:docPart w:val="D114E99229DF4C3398038C023271EE82"/>
          </w:placeholder>
          <w:date w:fullDate="2024-10-25T00:00:00Z">
            <w:dateFormat w:val="dd.MM.yyyy"/>
            <w:lid w:val="de-DE"/>
            <w:storeMappedDataAs w:val="dateTime"/>
            <w:calendar w:val="gregorian"/>
          </w:date>
        </w:sdtPr>
        <w:sdtEndPr/>
        <w:sdtContent>
          <w:r w:rsidR="003F31AE">
            <w:t>25.10.2024</w:t>
          </w:r>
        </w:sdtContent>
      </w:sdt>
      <w:r w:rsidR="00BD7929">
        <w:t xml:space="preserve"> - </w:t>
      </w:r>
      <w:r w:rsidR="00F54657">
        <w:t xml:space="preserve">Bei dem Wettbewerb des Salamispezialisten </w:t>
      </w:r>
      <w:proofErr w:type="spellStart"/>
      <w:r w:rsidR="00F54657">
        <w:t>Wiltmann</w:t>
      </w:r>
      <w:proofErr w:type="spellEnd"/>
      <w:r w:rsidR="00F54657">
        <w:t xml:space="preserve"> und der vom Jahreszeiten Verlag herausgegebenen Food-Magazine </w:t>
      </w:r>
      <w:r w:rsidR="00F54657" w:rsidRPr="00F54657">
        <w:t>Der Feinschmecker und Der Feinschmecker Special Edition Johann Lafer</w:t>
      </w:r>
      <w:r w:rsidR="00F54657">
        <w:t xml:space="preserve">, überzeugte die Wursttheke von Edeka </w:t>
      </w:r>
      <w:proofErr w:type="spellStart"/>
      <w:proofErr w:type="gramStart"/>
      <w:r w:rsidR="00F54657">
        <w:t>Hieber’s</w:t>
      </w:r>
      <w:proofErr w:type="spellEnd"/>
      <w:proofErr w:type="gramEnd"/>
      <w:r w:rsidR="00F54657">
        <w:t xml:space="preserve"> Frischecenter in Bad </w:t>
      </w:r>
      <w:proofErr w:type="spellStart"/>
      <w:r w:rsidR="00F54657">
        <w:t>Krozingen</w:t>
      </w:r>
      <w:proofErr w:type="spellEnd"/>
      <w:r w:rsidR="00F54657">
        <w:t xml:space="preserve"> und erreichte den ersten Platz unter den neun besten Wursttheken Deutschlands. </w:t>
      </w:r>
    </w:p>
    <w:p w14:paraId="15075C8D" w14:textId="33D128ED" w:rsidR="00EF79AA" w:rsidRDefault="00E5084B" w:rsidP="00EF79AA">
      <w:pPr>
        <w:pStyle w:val="Flietext"/>
        <w:rPr>
          <w:rFonts w:ascii="Arial" w:hAnsi="Arial" w:cs="Arial"/>
          <w:bCs/>
        </w:rPr>
      </w:pPr>
      <w:r>
        <w:rPr>
          <w:rFonts w:ascii="Arial" w:hAnsi="Arial" w:cs="Arial"/>
          <w:bCs/>
        </w:rPr>
        <w:t xml:space="preserve">Die Jury, darunter </w:t>
      </w:r>
      <w:r w:rsidR="00484DEC">
        <w:rPr>
          <w:rFonts w:ascii="Arial" w:hAnsi="Arial" w:cs="Arial"/>
          <w:bCs/>
        </w:rPr>
        <w:t xml:space="preserve">TV- und </w:t>
      </w:r>
      <w:r>
        <w:rPr>
          <w:rFonts w:ascii="Arial" w:hAnsi="Arial" w:cs="Arial"/>
          <w:bCs/>
        </w:rPr>
        <w:t>Spitzenkoch Johann Lafer, honorierte</w:t>
      </w:r>
      <w:r w:rsidR="00484DEC">
        <w:rPr>
          <w:rFonts w:ascii="Arial" w:hAnsi="Arial" w:cs="Arial"/>
          <w:bCs/>
        </w:rPr>
        <w:t xml:space="preserve"> bei </w:t>
      </w:r>
      <w:r w:rsidR="001F0014">
        <w:rPr>
          <w:rFonts w:ascii="Arial" w:hAnsi="Arial" w:cs="Arial"/>
          <w:bCs/>
        </w:rPr>
        <w:t xml:space="preserve">Edeka </w:t>
      </w:r>
      <w:proofErr w:type="spellStart"/>
      <w:proofErr w:type="gramStart"/>
      <w:r w:rsidR="00484DEC">
        <w:rPr>
          <w:rFonts w:ascii="Arial" w:hAnsi="Arial" w:cs="Arial"/>
          <w:bCs/>
        </w:rPr>
        <w:t>Hieber’s</w:t>
      </w:r>
      <w:proofErr w:type="spellEnd"/>
      <w:proofErr w:type="gramEnd"/>
      <w:r w:rsidR="00484DEC">
        <w:rPr>
          <w:rFonts w:ascii="Arial" w:hAnsi="Arial" w:cs="Arial"/>
          <w:bCs/>
        </w:rPr>
        <w:t xml:space="preserve"> Frischecenter</w:t>
      </w:r>
      <w:r>
        <w:rPr>
          <w:rFonts w:ascii="Arial" w:hAnsi="Arial" w:cs="Arial"/>
          <w:bCs/>
        </w:rPr>
        <w:t xml:space="preserve"> insbesondere das außergewöhnliche Einkaufserlebnis an der neun Meter langen Bedienungstheke mit über 2500 verschiedenen </w:t>
      </w:r>
      <w:r w:rsidR="00484DEC">
        <w:rPr>
          <w:rFonts w:ascii="Arial" w:hAnsi="Arial" w:cs="Arial"/>
          <w:bCs/>
        </w:rPr>
        <w:t xml:space="preserve">und ständig wechselnden </w:t>
      </w:r>
      <w:r>
        <w:rPr>
          <w:rFonts w:ascii="Arial" w:hAnsi="Arial" w:cs="Arial"/>
          <w:bCs/>
        </w:rPr>
        <w:t xml:space="preserve">Artikeln. </w:t>
      </w:r>
      <w:r w:rsidR="005D024B">
        <w:rPr>
          <w:rFonts w:ascii="Arial" w:hAnsi="Arial" w:cs="Arial"/>
          <w:bCs/>
        </w:rPr>
        <w:t>Daneben</w:t>
      </w:r>
      <w:r w:rsidR="00484DEC">
        <w:rPr>
          <w:rFonts w:ascii="Arial" w:hAnsi="Arial" w:cs="Arial"/>
          <w:bCs/>
        </w:rPr>
        <w:t xml:space="preserve"> wurde der individuelle Service der freundlichen und kompetenten Mitarbeitenden hervorgehoben, die jeden</w:t>
      </w:r>
      <w:r w:rsidR="00180F0A">
        <w:rPr>
          <w:rFonts w:ascii="Arial" w:hAnsi="Arial" w:cs="Arial"/>
          <w:bCs/>
        </w:rPr>
        <w:t xml:space="preserve"> anspruchsvollen </w:t>
      </w:r>
      <w:r w:rsidR="00484DEC">
        <w:rPr>
          <w:rFonts w:ascii="Arial" w:hAnsi="Arial" w:cs="Arial"/>
          <w:bCs/>
        </w:rPr>
        <w:t>Kundenwunsch erfüllen</w:t>
      </w:r>
      <w:r w:rsidR="00180F0A">
        <w:rPr>
          <w:rFonts w:ascii="Arial" w:hAnsi="Arial" w:cs="Arial"/>
          <w:bCs/>
        </w:rPr>
        <w:t xml:space="preserve">, tägliche Probier- und Verkostungsaktionen durchführen sowie auf Kundennachfrage Spezialitäten beschaffen. </w:t>
      </w:r>
      <w:r w:rsidR="005D024B">
        <w:rPr>
          <w:rFonts w:ascii="Arial" w:hAnsi="Arial" w:cs="Arial"/>
          <w:bCs/>
        </w:rPr>
        <w:t xml:space="preserve">Alle Mitarbeitenden profitieren zudem von einem umfangreichen Weiterbildungsangebot. </w:t>
      </w:r>
    </w:p>
    <w:p w14:paraId="537FCAAE" w14:textId="24A7FEEE" w:rsidR="00484DEC" w:rsidRPr="00932069" w:rsidRDefault="00484DEC" w:rsidP="00484DEC">
      <w:pPr>
        <w:rPr>
          <w:b/>
          <w:bCs/>
          <w:color w:val="1D1D1B" w:themeColor="text2"/>
        </w:rPr>
      </w:pPr>
      <w:r>
        <w:rPr>
          <w:b/>
          <w:bCs/>
          <w:color w:val="1D1D1B" w:themeColor="text2"/>
        </w:rPr>
        <w:t>Die Leserinnen und Leser haben gewählt</w:t>
      </w:r>
    </w:p>
    <w:p w14:paraId="62D486B1" w14:textId="157F22D5" w:rsidR="00484DEC" w:rsidRDefault="00484DEC" w:rsidP="00484DEC">
      <w:pPr>
        <w:rPr>
          <w:color w:val="1D1D1B" w:themeColor="text2"/>
        </w:rPr>
      </w:pPr>
      <w:r w:rsidRPr="00932069">
        <w:rPr>
          <w:color w:val="1D1D1B" w:themeColor="text2"/>
        </w:rPr>
        <w:t xml:space="preserve">Im </w:t>
      </w:r>
      <w:r>
        <w:rPr>
          <w:color w:val="1D1D1B" w:themeColor="text2"/>
        </w:rPr>
        <w:t>Juni und Juli</w:t>
      </w:r>
      <w:r w:rsidRPr="00932069">
        <w:rPr>
          <w:color w:val="1D1D1B" w:themeColor="text2"/>
        </w:rPr>
        <w:t xml:space="preserve"> dieses Jahres </w:t>
      </w:r>
      <w:r>
        <w:rPr>
          <w:color w:val="1D1D1B" w:themeColor="text2"/>
        </w:rPr>
        <w:t>folgten</w:t>
      </w:r>
      <w:r w:rsidRPr="00932069">
        <w:rPr>
          <w:color w:val="1D1D1B" w:themeColor="text2"/>
        </w:rPr>
        <w:t xml:space="preserve"> die Leserinnen und Leser dem Aufruf der Food-Magazine aus dem Jahreszeiten Verlag und </w:t>
      </w:r>
      <w:r>
        <w:rPr>
          <w:color w:val="1D1D1B" w:themeColor="text2"/>
        </w:rPr>
        <w:t>teilten</w:t>
      </w:r>
      <w:r w:rsidRPr="00932069">
        <w:rPr>
          <w:color w:val="1D1D1B" w:themeColor="text2"/>
        </w:rPr>
        <w:t xml:space="preserve"> den Redaktionen ihre persönliche Lieblingstheke </w:t>
      </w:r>
      <w:r>
        <w:rPr>
          <w:color w:val="1D1D1B" w:themeColor="text2"/>
        </w:rPr>
        <w:t>mit</w:t>
      </w:r>
      <w:r w:rsidRPr="00932069">
        <w:rPr>
          <w:color w:val="1D1D1B" w:themeColor="text2"/>
        </w:rPr>
        <w:t xml:space="preserve">. Die </w:t>
      </w:r>
      <w:r>
        <w:rPr>
          <w:color w:val="1D1D1B" w:themeColor="text2"/>
        </w:rPr>
        <w:t>neun</w:t>
      </w:r>
      <w:r w:rsidRPr="00932069">
        <w:rPr>
          <w:color w:val="1D1D1B" w:themeColor="text2"/>
        </w:rPr>
        <w:t xml:space="preserve"> am häufigsten genannten Märkte erh</w:t>
      </w:r>
      <w:r>
        <w:rPr>
          <w:color w:val="1D1D1B" w:themeColor="text2"/>
        </w:rPr>
        <w:t>ie</w:t>
      </w:r>
      <w:r w:rsidRPr="00932069">
        <w:rPr>
          <w:color w:val="1D1D1B" w:themeColor="text2"/>
        </w:rPr>
        <w:t xml:space="preserve">lten die </w:t>
      </w:r>
      <w:r w:rsidRPr="00932069">
        <w:rPr>
          <w:color w:val="1D1D1B" w:themeColor="text2"/>
        </w:rPr>
        <w:lastRenderedPageBreak/>
        <w:t>Auszeichnung „Deutschlands beste Wursttheke 202</w:t>
      </w:r>
      <w:r>
        <w:rPr>
          <w:color w:val="1D1D1B" w:themeColor="text2"/>
        </w:rPr>
        <w:t>4</w:t>
      </w:r>
      <w:r w:rsidRPr="00932069">
        <w:rPr>
          <w:color w:val="1D1D1B" w:themeColor="text2"/>
        </w:rPr>
        <w:t xml:space="preserve">“. Aus </w:t>
      </w:r>
      <w:r>
        <w:rPr>
          <w:color w:val="1D1D1B" w:themeColor="text2"/>
        </w:rPr>
        <w:t>den</w:t>
      </w:r>
      <w:r w:rsidRPr="00932069">
        <w:rPr>
          <w:color w:val="1D1D1B" w:themeColor="text2"/>
        </w:rPr>
        <w:t xml:space="preserve"> </w:t>
      </w:r>
      <w:r>
        <w:rPr>
          <w:color w:val="1D1D1B" w:themeColor="text2"/>
        </w:rPr>
        <w:t>neun</w:t>
      </w:r>
      <w:r w:rsidRPr="00932069">
        <w:rPr>
          <w:color w:val="1D1D1B" w:themeColor="text2"/>
        </w:rPr>
        <w:t xml:space="preserve"> Finalisten wählt</w:t>
      </w:r>
      <w:r w:rsidR="00914BB7">
        <w:rPr>
          <w:color w:val="1D1D1B" w:themeColor="text2"/>
        </w:rPr>
        <w:t>e</w:t>
      </w:r>
      <w:r w:rsidRPr="00932069">
        <w:rPr>
          <w:color w:val="1D1D1B" w:themeColor="text2"/>
        </w:rPr>
        <w:t xml:space="preserve"> </w:t>
      </w:r>
      <w:r>
        <w:rPr>
          <w:color w:val="1D1D1B" w:themeColor="text2"/>
        </w:rPr>
        <w:t xml:space="preserve">die Expertenjury </w:t>
      </w:r>
      <w:r w:rsidRPr="00932069">
        <w:rPr>
          <w:color w:val="1D1D1B" w:themeColor="text2"/>
        </w:rPr>
        <w:t>die Nr. 1 unter den Siegermärkten</w:t>
      </w:r>
      <w:r>
        <w:rPr>
          <w:color w:val="1D1D1B" w:themeColor="text2"/>
        </w:rPr>
        <w:t xml:space="preserve">, in diesem Jahr </w:t>
      </w:r>
      <w:r w:rsidR="00A25335">
        <w:rPr>
          <w:color w:val="1D1D1B" w:themeColor="text2"/>
        </w:rPr>
        <w:t xml:space="preserve">Edeka </w:t>
      </w:r>
      <w:proofErr w:type="spellStart"/>
      <w:proofErr w:type="gramStart"/>
      <w:r>
        <w:rPr>
          <w:color w:val="1D1D1B" w:themeColor="text2"/>
        </w:rPr>
        <w:t>Hieber’s</w:t>
      </w:r>
      <w:proofErr w:type="spellEnd"/>
      <w:proofErr w:type="gramEnd"/>
      <w:r>
        <w:rPr>
          <w:color w:val="1D1D1B" w:themeColor="text2"/>
        </w:rPr>
        <w:t xml:space="preserve"> Frischecenter in Bad </w:t>
      </w:r>
      <w:proofErr w:type="spellStart"/>
      <w:r>
        <w:rPr>
          <w:color w:val="1D1D1B" w:themeColor="text2"/>
        </w:rPr>
        <w:t>Krozingen</w:t>
      </w:r>
      <w:proofErr w:type="spellEnd"/>
      <w:r w:rsidRPr="00932069">
        <w:rPr>
          <w:color w:val="1D1D1B" w:themeColor="text2"/>
        </w:rPr>
        <w:t>.</w:t>
      </w:r>
    </w:p>
    <w:p w14:paraId="45865A63" w14:textId="77777777" w:rsidR="00484DEC" w:rsidRDefault="00484DEC" w:rsidP="00EF79AA">
      <w:pPr>
        <w:pStyle w:val="Flietext"/>
      </w:pPr>
    </w:p>
    <w:p w14:paraId="56765382" w14:textId="77777777" w:rsidR="00EF79AA" w:rsidRPr="00EF79AA" w:rsidRDefault="00C61ADA" w:rsidP="00EF79AA">
      <w:pPr>
        <w:pStyle w:val="Zusatzinformation-berschrift"/>
      </w:pPr>
      <w:sdt>
        <w:sdtPr>
          <w:id w:val="-1061561099"/>
          <w:placeholder>
            <w:docPart w:val="8325E934A31F40CD9E040528FD6D15FE"/>
          </w:placeholder>
        </w:sdtPr>
        <w:sdtEndPr/>
        <w:sdtContent>
          <w:r w:rsidR="00E30C1E" w:rsidRPr="00E30C1E">
            <w:t>Zusatzinformation</w:t>
          </w:r>
          <w:r w:rsidR="00A15F62">
            <w:t xml:space="preserve"> – </w:t>
          </w:r>
          <w:r w:rsidR="00E30C1E" w:rsidRPr="00E30C1E">
            <w:t>Edeka Südwest</w:t>
          </w:r>
        </w:sdtContent>
      </w:sdt>
    </w:p>
    <w:p w14:paraId="146E7B3F" w14:textId="77777777" w:rsidR="0043781B" w:rsidRPr="006D08E3" w:rsidRDefault="00C61ADA" w:rsidP="001A1F1B">
      <w:pPr>
        <w:pStyle w:val="Zusatzinformation-Text"/>
      </w:pPr>
      <w:sdt>
        <w:sdtPr>
          <w:id w:val="-746034625"/>
          <w:placeholder>
            <w:docPart w:val="583D04145CAE4E6495D422A70235B748"/>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AE2B" w14:textId="77777777" w:rsidR="003F31AE" w:rsidRDefault="003F31AE" w:rsidP="000B64B7">
      <w:r>
        <w:separator/>
      </w:r>
    </w:p>
  </w:endnote>
  <w:endnote w:type="continuationSeparator" w:id="0">
    <w:p w14:paraId="652F66CB" w14:textId="77777777" w:rsidR="003F31AE" w:rsidRDefault="003F31A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59044B51E9504B839100ACAF23376FB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9044B51E9504B839100ACAF23376FB1"/>
            </w:placeholder>
          </w:sdtPr>
          <w:sdtEndPr>
            <w:rPr>
              <w:b/>
              <w:bCs/>
              <w:color w:val="1D1D1B" w:themeColor="text2"/>
              <w:sz w:val="18"/>
              <w:szCs w:val="18"/>
            </w:rPr>
          </w:sdtEndPr>
          <w:sdtContent>
            <w:tr w:rsidR="00BE785A" w14:paraId="77BD1B52" w14:textId="77777777" w:rsidTr="00503BFF">
              <w:trPr>
                <w:trHeight w:hRule="exact" w:val="227"/>
              </w:trPr>
              <w:tc>
                <w:tcPr>
                  <w:tcW w:w="9071" w:type="dxa"/>
                </w:tcPr>
                <w:p w14:paraId="7217023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9044B51E9504B839100ACAF23376FB1"/>
            </w:placeholder>
          </w:sdtPr>
          <w:sdtEndPr/>
          <w:sdtContent>
            <w:sdt>
              <w:sdtPr>
                <w:id w:val="-79604635"/>
                <w:lock w:val="sdtContentLocked"/>
                <w:placeholder>
                  <w:docPart w:val="87D6046197374572A77E2AA9AE4BC76A"/>
                </w:placeholder>
              </w:sdtPr>
              <w:sdtEndPr/>
              <w:sdtContent>
                <w:tr w:rsidR="00503BFF" w14:paraId="6E3DD182" w14:textId="77777777" w:rsidTr="00B31928">
                  <w:trPr>
                    <w:trHeight w:hRule="exact" w:val="1361"/>
                  </w:trPr>
                  <w:tc>
                    <w:tcPr>
                      <w:tcW w:w="9071" w:type="dxa"/>
                    </w:tcPr>
                    <w:p w14:paraId="2CCE181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97F1B92" w14:textId="77777777" w:rsidR="00B31928" w:rsidRDefault="00B31928" w:rsidP="00B31928">
                      <w:pPr>
                        <w:pStyle w:val="Fuzeilentext"/>
                      </w:pPr>
                      <w:r>
                        <w:t>Edekastraße 1 • 77656 Offenburg</w:t>
                      </w:r>
                    </w:p>
                    <w:p w14:paraId="1C519B7D" w14:textId="77777777" w:rsidR="00B31928" w:rsidRDefault="00B31928" w:rsidP="00B31928">
                      <w:pPr>
                        <w:pStyle w:val="Fuzeilentext"/>
                      </w:pPr>
                      <w:r>
                        <w:t>Telefon: 0781 502-661</w:t>
                      </w:r>
                      <w:r w:rsidR="00C600CE">
                        <w:t>0</w:t>
                      </w:r>
                      <w:r>
                        <w:t xml:space="preserve"> • Fax: 0781 502-6180</w:t>
                      </w:r>
                    </w:p>
                    <w:p w14:paraId="01C6D02C" w14:textId="77777777" w:rsidR="00B31928" w:rsidRDefault="00B31928" w:rsidP="00B31928">
                      <w:pPr>
                        <w:pStyle w:val="Fuzeilentext"/>
                      </w:pPr>
                      <w:r>
                        <w:t xml:space="preserve">E-Mail: presse@edeka-suedwest.de </w:t>
                      </w:r>
                    </w:p>
                    <w:p w14:paraId="432CDF95" w14:textId="77777777" w:rsidR="00B31928" w:rsidRDefault="00B31928" w:rsidP="00B31928">
                      <w:pPr>
                        <w:pStyle w:val="Fuzeilentext"/>
                      </w:pPr>
                      <w:r>
                        <w:t>https://verbund.edeka/südwest • www.edeka.de/suedwest</w:t>
                      </w:r>
                    </w:p>
                    <w:p w14:paraId="2B8A286E" w14:textId="77777777" w:rsidR="00503BFF" w:rsidRPr="00B31928" w:rsidRDefault="00B31928" w:rsidP="00B31928">
                      <w:pPr>
                        <w:pStyle w:val="Fuzeilentext"/>
                      </w:pPr>
                      <w:r>
                        <w:t>www.xing.com/company/edekasuedwest • www.linkedin.com/company/edekasuedwest</w:t>
                      </w:r>
                    </w:p>
                  </w:tc>
                </w:tr>
              </w:sdtContent>
            </w:sdt>
          </w:sdtContent>
        </w:sdt>
      </w:tbl>
      <w:p w14:paraId="549B685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AB6B953" wp14:editId="4EF09B8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83C7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F8BD6AB" wp14:editId="32B760A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061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7DD9" w14:textId="77777777" w:rsidR="003F31AE" w:rsidRDefault="003F31AE" w:rsidP="000B64B7">
      <w:r>
        <w:separator/>
      </w:r>
    </w:p>
  </w:footnote>
  <w:footnote w:type="continuationSeparator" w:id="0">
    <w:p w14:paraId="4F7740B4" w14:textId="77777777" w:rsidR="003F31AE" w:rsidRDefault="003F31A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AE"/>
    <w:rsid w:val="00007E0A"/>
    <w:rsid w:val="00011366"/>
    <w:rsid w:val="000314BC"/>
    <w:rsid w:val="0003575C"/>
    <w:rsid w:val="000401C5"/>
    <w:rsid w:val="00061F34"/>
    <w:rsid w:val="000731B9"/>
    <w:rsid w:val="0007721D"/>
    <w:rsid w:val="000B64B7"/>
    <w:rsid w:val="00154F99"/>
    <w:rsid w:val="001762B1"/>
    <w:rsid w:val="00180F0A"/>
    <w:rsid w:val="001A1F1B"/>
    <w:rsid w:val="001A7E1B"/>
    <w:rsid w:val="001D4BAC"/>
    <w:rsid w:val="001D61AF"/>
    <w:rsid w:val="001E47DB"/>
    <w:rsid w:val="001F0014"/>
    <w:rsid w:val="00203058"/>
    <w:rsid w:val="00203E84"/>
    <w:rsid w:val="002127BF"/>
    <w:rsid w:val="00233953"/>
    <w:rsid w:val="002601D7"/>
    <w:rsid w:val="002B1C64"/>
    <w:rsid w:val="00385187"/>
    <w:rsid w:val="003D421D"/>
    <w:rsid w:val="003F31AE"/>
    <w:rsid w:val="004010CB"/>
    <w:rsid w:val="004255A3"/>
    <w:rsid w:val="0043781B"/>
    <w:rsid w:val="00456265"/>
    <w:rsid w:val="00465EE8"/>
    <w:rsid w:val="004678D6"/>
    <w:rsid w:val="00474F05"/>
    <w:rsid w:val="00484DEC"/>
    <w:rsid w:val="004A487F"/>
    <w:rsid w:val="004B28AC"/>
    <w:rsid w:val="00503BFF"/>
    <w:rsid w:val="0051636A"/>
    <w:rsid w:val="00541AB1"/>
    <w:rsid w:val="005526ED"/>
    <w:rsid w:val="005528EB"/>
    <w:rsid w:val="005C27B7"/>
    <w:rsid w:val="005C708D"/>
    <w:rsid w:val="005D024B"/>
    <w:rsid w:val="005E4041"/>
    <w:rsid w:val="00606C95"/>
    <w:rsid w:val="00655B4E"/>
    <w:rsid w:val="006845CE"/>
    <w:rsid w:val="006963C2"/>
    <w:rsid w:val="006D08E3"/>
    <w:rsid w:val="006F118C"/>
    <w:rsid w:val="006F216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14BB7"/>
    <w:rsid w:val="009479C9"/>
    <w:rsid w:val="009731F1"/>
    <w:rsid w:val="00973546"/>
    <w:rsid w:val="00980227"/>
    <w:rsid w:val="009B3C9B"/>
    <w:rsid w:val="009B5072"/>
    <w:rsid w:val="00A14E43"/>
    <w:rsid w:val="00A15F62"/>
    <w:rsid w:val="00A25335"/>
    <w:rsid w:val="00A534E9"/>
    <w:rsid w:val="00AE4D51"/>
    <w:rsid w:val="00B0619B"/>
    <w:rsid w:val="00B07C30"/>
    <w:rsid w:val="00B31928"/>
    <w:rsid w:val="00B44DE9"/>
    <w:rsid w:val="00B8553A"/>
    <w:rsid w:val="00BD2F2F"/>
    <w:rsid w:val="00BD7929"/>
    <w:rsid w:val="00BE785A"/>
    <w:rsid w:val="00BF33AE"/>
    <w:rsid w:val="00C44B3E"/>
    <w:rsid w:val="00C569AA"/>
    <w:rsid w:val="00C600CE"/>
    <w:rsid w:val="00C61ADA"/>
    <w:rsid w:val="00C76D49"/>
    <w:rsid w:val="00CA59F6"/>
    <w:rsid w:val="00D161B0"/>
    <w:rsid w:val="00D16B68"/>
    <w:rsid w:val="00D33653"/>
    <w:rsid w:val="00D748A3"/>
    <w:rsid w:val="00D85FA9"/>
    <w:rsid w:val="00DB0ADC"/>
    <w:rsid w:val="00DC3D83"/>
    <w:rsid w:val="00E01A77"/>
    <w:rsid w:val="00E100C9"/>
    <w:rsid w:val="00E30C1E"/>
    <w:rsid w:val="00E5084B"/>
    <w:rsid w:val="00E652FF"/>
    <w:rsid w:val="00E87EB6"/>
    <w:rsid w:val="00EB51D9"/>
    <w:rsid w:val="00EF5A4E"/>
    <w:rsid w:val="00EF79AA"/>
    <w:rsid w:val="00F40039"/>
    <w:rsid w:val="00F40112"/>
    <w:rsid w:val="00F46091"/>
    <w:rsid w:val="00F54657"/>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A7564"/>
  <w15:chartTrackingRefBased/>
  <w15:docId w15:val="{B93651E5-1822-4D20-8405-FAC71353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44B51E9504B839100ACAF23376FB1"/>
        <w:category>
          <w:name w:val="Allgemein"/>
          <w:gallery w:val="placeholder"/>
        </w:category>
        <w:types>
          <w:type w:val="bbPlcHdr"/>
        </w:types>
        <w:behaviors>
          <w:behavior w:val="content"/>
        </w:behaviors>
        <w:guid w:val="{E03D5579-6903-45AB-B51D-3C9D810C160B}"/>
      </w:docPartPr>
      <w:docPartBody>
        <w:p w:rsidR="001D2A67" w:rsidRDefault="001D2A67">
          <w:pPr>
            <w:pStyle w:val="59044B51E9504B839100ACAF23376FB1"/>
          </w:pPr>
          <w:r w:rsidRPr="00523F70">
            <w:rPr>
              <w:rStyle w:val="Platzhaltertext"/>
            </w:rPr>
            <w:t>Klicken oder tippen Sie hier, um Text einzugeben.</w:t>
          </w:r>
        </w:p>
      </w:docPartBody>
    </w:docPart>
    <w:docPart>
      <w:docPartPr>
        <w:name w:val="36DD61ED63F34574B38A61BE06F450A4"/>
        <w:category>
          <w:name w:val="Allgemein"/>
          <w:gallery w:val="placeholder"/>
        </w:category>
        <w:types>
          <w:type w:val="bbPlcHdr"/>
        </w:types>
        <w:behaviors>
          <w:behavior w:val="content"/>
        </w:behaviors>
        <w:guid w:val="{737F3AA0-6E2A-44DC-9B06-12CA3254F68B}"/>
      </w:docPartPr>
      <w:docPartBody>
        <w:p w:rsidR="001D2A67" w:rsidRDefault="001D2A67">
          <w:pPr>
            <w:pStyle w:val="36DD61ED63F34574B38A61BE06F450A4"/>
          </w:pPr>
          <w:r>
            <w:rPr>
              <w:rStyle w:val="Platzhaltertext"/>
            </w:rPr>
            <w:t>titel</w:t>
          </w:r>
        </w:p>
      </w:docPartBody>
    </w:docPart>
    <w:docPart>
      <w:docPartPr>
        <w:name w:val="87D6046197374572A77E2AA9AE4BC76A"/>
        <w:category>
          <w:name w:val="Allgemein"/>
          <w:gallery w:val="placeholder"/>
        </w:category>
        <w:types>
          <w:type w:val="bbPlcHdr"/>
        </w:types>
        <w:behaviors>
          <w:behavior w:val="content"/>
        </w:behaviors>
        <w:guid w:val="{9D9902A5-F3CE-45D1-BA78-3247E7644FAF}"/>
      </w:docPartPr>
      <w:docPartBody>
        <w:p w:rsidR="001D2A67" w:rsidRDefault="001D2A67">
          <w:pPr>
            <w:pStyle w:val="87D6046197374572A77E2AA9AE4BC76A"/>
          </w:pPr>
          <w:r>
            <w:rPr>
              <w:rStyle w:val="Platzhaltertext"/>
            </w:rPr>
            <w:t>Headline</w:t>
          </w:r>
        </w:p>
      </w:docPartBody>
    </w:docPart>
    <w:docPart>
      <w:docPartPr>
        <w:name w:val="8BD5416C73B14E9984C9E83C94374F59"/>
        <w:category>
          <w:name w:val="Allgemein"/>
          <w:gallery w:val="placeholder"/>
        </w:category>
        <w:types>
          <w:type w:val="bbPlcHdr"/>
        </w:types>
        <w:behaviors>
          <w:behavior w:val="content"/>
        </w:behaviors>
        <w:guid w:val="{F7639771-5456-44B0-BC2C-C83F98DE4703}"/>
      </w:docPartPr>
      <w:docPartBody>
        <w:p w:rsidR="001D2A67" w:rsidRDefault="001D2A67">
          <w:pPr>
            <w:pStyle w:val="8BD5416C73B14E9984C9E83C94374F59"/>
          </w:pPr>
          <w:r>
            <w:rPr>
              <w:rStyle w:val="Platzhaltertext"/>
              <w:lang w:val="en-US"/>
            </w:rPr>
            <w:t>Subline</w:t>
          </w:r>
        </w:p>
      </w:docPartBody>
    </w:docPart>
    <w:docPart>
      <w:docPartPr>
        <w:name w:val="20A6C969F39E433F8C7F4C044FACA2E3"/>
        <w:category>
          <w:name w:val="Allgemein"/>
          <w:gallery w:val="placeholder"/>
        </w:category>
        <w:types>
          <w:type w:val="bbPlcHdr"/>
        </w:types>
        <w:behaviors>
          <w:behavior w:val="content"/>
        </w:behaviors>
        <w:guid w:val="{0EDDD08F-7D8E-48BE-B0FA-10388FC86462}"/>
      </w:docPartPr>
      <w:docPartBody>
        <w:p w:rsidR="001D2A67" w:rsidRDefault="001D2A67">
          <w:pPr>
            <w:pStyle w:val="20A6C969F39E433F8C7F4C044FACA2E3"/>
          </w:pPr>
          <w:r>
            <w:rPr>
              <w:rStyle w:val="Platzhaltertext"/>
            </w:rPr>
            <w:t>Ort</w:t>
          </w:r>
        </w:p>
      </w:docPartBody>
    </w:docPart>
    <w:docPart>
      <w:docPartPr>
        <w:name w:val="D114E99229DF4C3398038C023271EE82"/>
        <w:category>
          <w:name w:val="Allgemein"/>
          <w:gallery w:val="placeholder"/>
        </w:category>
        <w:types>
          <w:type w:val="bbPlcHdr"/>
        </w:types>
        <w:behaviors>
          <w:behavior w:val="content"/>
        </w:behaviors>
        <w:guid w:val="{7C21512C-062C-4FB7-BA9E-2EC5A03BB65B}"/>
      </w:docPartPr>
      <w:docPartBody>
        <w:p w:rsidR="001D2A67" w:rsidRDefault="001D2A67">
          <w:pPr>
            <w:pStyle w:val="D114E99229DF4C3398038C023271EE82"/>
          </w:pPr>
          <w:r w:rsidRPr="007C076F">
            <w:rPr>
              <w:rStyle w:val="Platzhaltertext"/>
            </w:rPr>
            <w:t>Datum</w:t>
          </w:r>
        </w:p>
      </w:docPartBody>
    </w:docPart>
    <w:docPart>
      <w:docPartPr>
        <w:name w:val="8325E934A31F40CD9E040528FD6D15FE"/>
        <w:category>
          <w:name w:val="Allgemein"/>
          <w:gallery w:val="placeholder"/>
        </w:category>
        <w:types>
          <w:type w:val="bbPlcHdr"/>
        </w:types>
        <w:behaviors>
          <w:behavior w:val="content"/>
        </w:behaviors>
        <w:guid w:val="{0644C660-44E2-40AB-B550-878C49C0454B}"/>
      </w:docPartPr>
      <w:docPartBody>
        <w:p w:rsidR="001D2A67" w:rsidRDefault="001D2A67">
          <w:pPr>
            <w:pStyle w:val="8325E934A31F40CD9E040528FD6D15FE"/>
          </w:pPr>
          <w:r>
            <w:rPr>
              <w:rStyle w:val="Platzhaltertext"/>
            </w:rPr>
            <w:t>Zusatzinformation-Überschrift</w:t>
          </w:r>
        </w:p>
      </w:docPartBody>
    </w:docPart>
    <w:docPart>
      <w:docPartPr>
        <w:name w:val="583D04145CAE4E6495D422A70235B748"/>
        <w:category>
          <w:name w:val="Allgemein"/>
          <w:gallery w:val="placeholder"/>
        </w:category>
        <w:types>
          <w:type w:val="bbPlcHdr"/>
        </w:types>
        <w:behaviors>
          <w:behavior w:val="content"/>
        </w:behaviors>
        <w:guid w:val="{56A402B4-C940-4D6B-8CEE-7CA9E7EA8ED1}"/>
      </w:docPartPr>
      <w:docPartBody>
        <w:p w:rsidR="001D2A67" w:rsidRDefault="001D2A67">
          <w:pPr>
            <w:pStyle w:val="583D04145CAE4E6495D422A70235B74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67"/>
    <w:rsid w:val="001D2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9044B51E9504B839100ACAF23376FB1">
    <w:name w:val="59044B51E9504B839100ACAF23376FB1"/>
  </w:style>
  <w:style w:type="paragraph" w:customStyle="1" w:styleId="36DD61ED63F34574B38A61BE06F450A4">
    <w:name w:val="36DD61ED63F34574B38A61BE06F450A4"/>
  </w:style>
  <w:style w:type="paragraph" w:customStyle="1" w:styleId="87D6046197374572A77E2AA9AE4BC76A">
    <w:name w:val="87D6046197374572A77E2AA9AE4BC76A"/>
  </w:style>
  <w:style w:type="paragraph" w:customStyle="1" w:styleId="8BD5416C73B14E9984C9E83C94374F59">
    <w:name w:val="8BD5416C73B14E9984C9E83C94374F59"/>
  </w:style>
  <w:style w:type="paragraph" w:customStyle="1" w:styleId="20A6C969F39E433F8C7F4C044FACA2E3">
    <w:name w:val="20A6C969F39E433F8C7F4C044FACA2E3"/>
  </w:style>
  <w:style w:type="paragraph" w:customStyle="1" w:styleId="D114E99229DF4C3398038C023271EE82">
    <w:name w:val="D114E99229DF4C3398038C023271EE82"/>
  </w:style>
  <w:style w:type="paragraph" w:customStyle="1" w:styleId="8325E934A31F40CD9E040528FD6D15FE">
    <w:name w:val="8325E934A31F40CD9E040528FD6D15FE"/>
  </w:style>
  <w:style w:type="paragraph" w:customStyle="1" w:styleId="583D04145CAE4E6495D422A70235B748">
    <w:name w:val="583D04145CAE4E6495D422A70235B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9</cp:revision>
  <cp:lastPrinted>2024-10-25T08:04:00Z</cp:lastPrinted>
  <dcterms:created xsi:type="dcterms:W3CDTF">2024-10-24T10:04:00Z</dcterms:created>
  <dcterms:modified xsi:type="dcterms:W3CDTF">2024-10-25T08:04:00Z</dcterms:modified>
</cp:coreProperties>
</file>