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31DF6" w14:textId="00009080" w:rsidR="00F51F4F" w:rsidRDefault="004A2F42" w:rsidP="002868FD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1442FECD" wp14:editId="6935C9A0">
                <wp:simplePos x="0" y="0"/>
                <wp:positionH relativeFrom="column">
                  <wp:posOffset>-678180</wp:posOffset>
                </wp:positionH>
                <wp:positionV relativeFrom="paragraph">
                  <wp:posOffset>0</wp:posOffset>
                </wp:positionV>
                <wp:extent cx="370840" cy="327660"/>
                <wp:effectExtent l="0" t="0" r="0" b="0"/>
                <wp:wrapThrough wrapText="bothSides">
                  <wp:wrapPolygon edited="0">
                    <wp:start x="0" y="0"/>
                    <wp:lineTo x="0" y="20093"/>
                    <wp:lineTo x="19973" y="20093"/>
                    <wp:lineTo x="19973" y="0"/>
                    <wp:lineTo x="0" y="0"/>
                  </wp:wrapPolygon>
                </wp:wrapThrough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27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 xmlns:w16cei="http://schemas.microsoft.com/office/word/2026/wordml/cei">
            <w:pict>
              <v:rect id="Rechteck 7" style="position:absolute;margin-left:-53.4pt;margin-top:0;width:29.2pt;height:25.8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strokeweight="2pt" w14:anchorId="5F0D4E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">
                <w10:wrap type="through"/>
              </v:rect>
            </w:pict>
          </mc:Fallback>
        </mc:AlternateContent>
      </w:r>
      <w:r w:rsidR="002868FD" w:rsidRPr="0016419D">
        <w:rPr>
          <w:noProof/>
          <w:sz w:val="48"/>
          <w:szCs w:val="48"/>
        </w:rPr>
        <w:drawing>
          <wp:anchor distT="0" distB="0" distL="114300" distR="114300" simplePos="0" relativeHeight="251658242" behindDoc="0" locked="0" layoutInCell="1" allowOverlap="1" wp14:anchorId="4F84E015" wp14:editId="0AC359CC">
            <wp:simplePos x="0" y="0"/>
            <wp:positionH relativeFrom="column">
              <wp:posOffset>3112770</wp:posOffset>
            </wp:positionH>
            <wp:positionV relativeFrom="paragraph">
              <wp:posOffset>-707390</wp:posOffset>
            </wp:positionV>
            <wp:extent cx="1076325" cy="828675"/>
            <wp:effectExtent l="0" t="0" r="9525" b="952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u_logo_4c_300dp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8FD" w:rsidRPr="00063699">
        <w:rPr>
          <w:noProof/>
        </w:rPr>
        <w:drawing>
          <wp:anchor distT="0" distB="0" distL="114300" distR="114300" simplePos="0" relativeHeight="251658244" behindDoc="0" locked="0" layoutInCell="1" allowOverlap="1" wp14:anchorId="78BB8D6B" wp14:editId="4E2D33B0">
            <wp:simplePos x="0" y="0"/>
            <wp:positionH relativeFrom="column">
              <wp:posOffset>4699404</wp:posOffset>
            </wp:positionH>
            <wp:positionV relativeFrom="paragraph">
              <wp:posOffset>-748204</wp:posOffset>
            </wp:positionV>
            <wp:extent cx="1153160" cy="812800"/>
            <wp:effectExtent l="0" t="0" r="8890" b="635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u_naturerbe_logo_rgb_300dp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19D" w:rsidRPr="0016419D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1" behindDoc="0" locked="1" layoutInCell="0" allowOverlap="0" wp14:anchorId="3724BD7B" wp14:editId="1785E9A8">
                <wp:simplePos x="0" y="0"/>
                <wp:positionH relativeFrom="column">
                  <wp:posOffset>-1032510</wp:posOffset>
                </wp:positionH>
                <wp:positionV relativeFrom="page">
                  <wp:posOffset>351790</wp:posOffset>
                </wp:positionV>
                <wp:extent cx="2404745" cy="643890"/>
                <wp:effectExtent l="4128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404745" cy="643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BF27E" w14:textId="77777777" w:rsidR="0016419D" w:rsidRPr="0016419D" w:rsidRDefault="0016419D" w:rsidP="0016419D">
                            <w:pPr>
                              <w:spacing w:after="0" w:line="240" w:lineRule="auto"/>
                              <w:rPr>
                                <w:b/>
                                <w:sz w:val="54"/>
                                <w:szCs w:val="54"/>
                              </w:rPr>
                            </w:pPr>
                            <w:r w:rsidRPr="0016419D">
                              <w:rPr>
                                <w:b/>
                                <w:sz w:val="54"/>
                                <w:szCs w:val="54"/>
                              </w:rPr>
                              <w:t>Presse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4BD7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81.3pt;margin-top:27.7pt;width:189.35pt;height:50.7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" o:allowincell="f" o:allowoverlap="f" fillcolor="white [3212]" stroked="f">
                <v:textbox>
                  <w:txbxContent>
                    <w:p w14:paraId="3C1BF27E" w14:textId="77777777" w:rsidR="0016419D" w:rsidRPr="0016419D" w:rsidRDefault="0016419D" w:rsidP="0016419D">
                      <w:pPr>
                        <w:spacing w:after="0" w:line="240" w:lineRule="auto"/>
                        <w:rPr>
                          <w:b/>
                          <w:sz w:val="54"/>
                          <w:szCs w:val="54"/>
                        </w:rPr>
                      </w:pPr>
                      <w:r w:rsidRPr="0016419D">
                        <w:rPr>
                          <w:b/>
                          <w:sz w:val="54"/>
                          <w:szCs w:val="54"/>
                        </w:rPr>
                        <w:t>Presse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1211D464">
        <w:t>/</w:t>
      </w:r>
    </w:p>
    <w:p w14:paraId="6B9143A7" w14:textId="244485B1" w:rsidR="00D20E89" w:rsidRPr="00792252" w:rsidRDefault="00380294" w:rsidP="00AF2188">
      <w:pPr>
        <w:pStyle w:val="Titel"/>
      </w:pPr>
      <w:r w:rsidRPr="00F728E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61A0EF" wp14:editId="4767AE91">
                <wp:simplePos x="0" y="0"/>
                <wp:positionH relativeFrom="column">
                  <wp:posOffset>4638040</wp:posOffset>
                </wp:positionH>
                <wp:positionV relativeFrom="paragraph">
                  <wp:posOffset>280035</wp:posOffset>
                </wp:positionV>
                <wp:extent cx="1622425" cy="33120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33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4F39D" w14:textId="401BE143" w:rsidR="00792252" w:rsidRDefault="005E0FCA">
                            <w:r>
                              <w:t>6</w:t>
                            </w:r>
                            <w:r w:rsidR="00792252">
                              <w:t xml:space="preserve">. </w:t>
                            </w:r>
                            <w:r w:rsidR="00C00831">
                              <w:t>August</w:t>
                            </w:r>
                            <w:r w:rsidR="00792252">
                              <w:t xml:space="preserve"> 202</w:t>
                            </w:r>
                            <w:r w:rsidR="00517692"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1A0EF" id="_x0000_s1027" type="#_x0000_t202" style="position:absolute;left:0;text-align:left;margin-left:365.2pt;margin-top:22.05pt;width:127.75pt;height:2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" stroked="f">
                <v:textbox>
                  <w:txbxContent>
                    <w:p w14:paraId="0964F39D" w14:textId="401BE143" w:rsidR="00792252" w:rsidRDefault="005E0FCA">
                      <w:r>
                        <w:t>6</w:t>
                      </w:r>
                      <w:r w:rsidR="00792252">
                        <w:t xml:space="preserve">. </w:t>
                      </w:r>
                      <w:r w:rsidR="00C00831">
                        <w:t>August</w:t>
                      </w:r>
                      <w:r w:rsidR="00792252">
                        <w:t xml:space="preserve"> 202</w:t>
                      </w:r>
                      <w:r w:rsidR="00517692"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F082B">
        <w:t xml:space="preserve">Pflanzenwelt digital: </w:t>
      </w:r>
      <w:r w:rsidR="0052157A">
        <w:t>Neue</w:t>
      </w:r>
      <w:r w:rsidR="00C96B3F">
        <w:t xml:space="preserve"> App</w:t>
      </w:r>
      <w:r w:rsidR="0069495D">
        <w:t xml:space="preserve"> </w:t>
      </w:r>
      <w:r w:rsidR="0052157A">
        <w:t>macht Naturschutzarbeit effizienter</w:t>
      </w:r>
    </w:p>
    <w:p w14:paraId="3EDD3CFA" w14:textId="7AFE3175" w:rsidR="00792252" w:rsidRPr="00BF12CE" w:rsidRDefault="00D32ADC" w:rsidP="002E29F2">
      <w:pPr>
        <w:pStyle w:val="2bold"/>
        <w:spacing w:after="120"/>
        <w:rPr>
          <w:rStyle w:val="TitelZchn"/>
          <w:rFonts w:cs="Times New Roman"/>
          <w:b/>
          <w:bCs w:val="0"/>
          <w:kern w:val="0"/>
          <w:sz w:val="20"/>
          <w:szCs w:val="20"/>
        </w:rPr>
      </w:pPr>
      <w:r>
        <w:t xml:space="preserve">DBU Naturerbe: </w:t>
      </w:r>
      <w:r w:rsidR="009D597D">
        <w:t xml:space="preserve">Meilenstein für </w:t>
      </w:r>
      <w:r w:rsidR="000E14CE">
        <w:t>Biotop</w:t>
      </w:r>
      <w:r w:rsidR="009D597D">
        <w:t>erfassung</w:t>
      </w:r>
    </w:p>
    <w:p w14:paraId="69924DF6" w14:textId="641EA421" w:rsidR="004910F4" w:rsidRDefault="004910F4" w:rsidP="00B12226">
      <w:pPr>
        <w:pStyle w:val="Textbold"/>
      </w:pPr>
      <w:r>
        <w:t xml:space="preserve">Osnabrück. </w:t>
      </w:r>
      <w:r w:rsidR="00D86FE2">
        <w:t>Saubere Luft, reines Wasser, gesunde Böden und Naturerholung – intakte Ökosysteme leisten zentrale Grundlagen für das menschliche Wohlergehen. „</w:t>
      </w:r>
      <w:r w:rsidR="624ADD95">
        <w:t xml:space="preserve">Als Instrument </w:t>
      </w:r>
      <w:r w:rsidR="12749568">
        <w:t>f</w:t>
      </w:r>
      <w:r w:rsidR="00A3249C">
        <w:t xml:space="preserve">ür den Schutz der </w:t>
      </w:r>
      <w:r w:rsidR="00C76873">
        <w:t>Lebensvielfalt bietet die Digitalisierung e</w:t>
      </w:r>
      <w:r w:rsidR="00D86FE2">
        <w:t xml:space="preserve">in erhebliches Potenzial“, so Alexander Bonde, Generalsekretär der Deutschen Bundesstiftung Umwelt (DBU). Jetzt hat die Tochtergesellschaft, </w:t>
      </w:r>
      <w:r>
        <w:t xml:space="preserve">das </w:t>
      </w:r>
      <w:r w:rsidR="00D86FE2">
        <w:t xml:space="preserve">DBU Naturerbe, gemeinsam mit </w:t>
      </w:r>
      <w:r w:rsidR="3D143E46">
        <w:t xml:space="preserve">dem </w:t>
      </w:r>
      <w:r w:rsidR="00D86FE2">
        <w:t xml:space="preserve">Software-Unternehmen </w:t>
      </w:r>
      <w:hyperlink r:id="rId13" w:history="1">
        <w:r w:rsidR="36824E77" w:rsidRPr="00C67077">
          <w:rPr>
            <w:rStyle w:val="Hyperlink"/>
          </w:rPr>
          <w:t>A</w:t>
        </w:r>
        <w:r w:rsidR="00D25422" w:rsidRPr="00C67077">
          <w:rPr>
            <w:rStyle w:val="Hyperlink"/>
          </w:rPr>
          <w:t>rc-</w:t>
        </w:r>
        <w:proofErr w:type="spellStart"/>
        <w:r w:rsidR="36824E77" w:rsidRPr="00C67077">
          <w:rPr>
            <w:rStyle w:val="Hyperlink"/>
          </w:rPr>
          <w:t>Greenlab</w:t>
        </w:r>
        <w:proofErr w:type="spellEnd"/>
      </w:hyperlink>
      <w:r w:rsidR="36824E77">
        <w:t xml:space="preserve"> </w:t>
      </w:r>
      <w:r w:rsidR="00D86FE2">
        <w:t xml:space="preserve">aus Berlin eine App zur Biotopkartierung entwickelt. Das mache </w:t>
      </w:r>
      <w:r w:rsidR="00C25DD3">
        <w:t xml:space="preserve">Monitoring und </w:t>
      </w:r>
      <w:r w:rsidR="00D86FE2">
        <w:t>Naturschutzplanungen im Offenland des DBU Naturerbes deutlich effiziente</w:t>
      </w:r>
      <w:r w:rsidR="00F06A84">
        <w:t>r</w:t>
      </w:r>
      <w:r w:rsidR="00D86FE2">
        <w:t>.</w:t>
      </w:r>
    </w:p>
    <w:p w14:paraId="67A67FD5" w14:textId="3036E956" w:rsidR="00B31B6B" w:rsidRPr="00B31B6B" w:rsidRDefault="003D3AA1" w:rsidP="000E3F0E">
      <w:pPr>
        <w:rPr>
          <w:i/>
          <w:iCs/>
        </w:rPr>
      </w:pPr>
      <w:r>
        <w:rPr>
          <w:i/>
          <w:iCs/>
        </w:rPr>
        <w:t xml:space="preserve">Meilenstein: </w:t>
      </w:r>
      <w:r w:rsidR="009D5A96">
        <w:rPr>
          <w:i/>
          <w:iCs/>
        </w:rPr>
        <w:t>Digitale Schnittstelle überträgt Geländedaten direkt ins System</w:t>
      </w:r>
    </w:p>
    <w:p w14:paraId="36D9B89D" w14:textId="577A52B2" w:rsidR="000E3F0E" w:rsidRDefault="000E3F0E" w:rsidP="000E3F0E">
      <w:r>
        <w:t>Klemmbrett, Stift und Papier gehörten bisher zur Standardausrüstung: Damit erfasste</w:t>
      </w:r>
      <w:r w:rsidR="3D67249A">
        <w:t>n</w:t>
      </w:r>
      <w:r>
        <w:t xml:space="preserve"> das DBU-Naturerbe </w:t>
      </w:r>
      <w:r w:rsidR="1221302B">
        <w:t xml:space="preserve">und beauftragte Büros </w:t>
      </w:r>
      <w:r>
        <w:t xml:space="preserve">auf den Flächen des </w:t>
      </w:r>
      <w:hyperlink r:id="rId14" w:history="1">
        <w:r w:rsidRPr="001479CC">
          <w:rPr>
            <w:rStyle w:val="Hyperlink"/>
          </w:rPr>
          <w:t>Nationalen Naturerbes</w:t>
        </w:r>
      </w:hyperlink>
      <w:r>
        <w:t xml:space="preserve"> die Pflanzenwelt für die sogenannte Biotoptypenkartierung – eine flächendeckende Erfassung, Bewertung und Dokumentation von </w:t>
      </w:r>
      <w:r w:rsidR="00DD448A">
        <w:t>Vegetation</w:t>
      </w:r>
      <w:r w:rsidR="00855374">
        <w:t xml:space="preserve"> </w:t>
      </w:r>
      <w:r>
        <w:t>in einem bestimmten Gebiet. Später wurden die so gewonnenen Daten</w:t>
      </w:r>
      <w:r w:rsidR="00FD1E2A">
        <w:t>,</w:t>
      </w:r>
      <w:r>
        <w:t xml:space="preserve"> in einer speziell </w:t>
      </w:r>
      <w:r w:rsidR="005F6712">
        <w:t xml:space="preserve">mit dem </w:t>
      </w:r>
      <w:r>
        <w:t xml:space="preserve">DBU Naturerbe entwickelten </w:t>
      </w:r>
      <w:r w:rsidR="00FD1E2A">
        <w:t>Onlinedatenbank</w:t>
      </w:r>
      <w:r>
        <w:t>, dem „Naturerbe Management und Informationssystem“ (</w:t>
      </w:r>
      <w:hyperlink r:id="rId15" w:history="1">
        <w:r w:rsidRPr="00670283">
          <w:rPr>
            <w:rStyle w:val="Hyperlink"/>
          </w:rPr>
          <w:t>Namis</w:t>
        </w:r>
      </w:hyperlink>
      <w:r>
        <w:t>)</w:t>
      </w:r>
      <w:r w:rsidR="00FD1E2A">
        <w:t>, eingegeben</w:t>
      </w:r>
      <w:r>
        <w:t>. Um diesen Prozess zu optimieren, arbeitet das Team nun mit einer speziell entwickelten</w:t>
      </w:r>
      <w:r w:rsidR="00B51D2D">
        <w:t xml:space="preserve"> mobilen</w:t>
      </w:r>
      <w:r>
        <w:t xml:space="preserve"> Software-Anwendung (App): „Ab jetzt geben wir die Daten zur Biotoptypenkartierung während der Begehung im Gelände direkt in die neue Namis</w:t>
      </w:r>
      <w:r w:rsidR="00181AA2">
        <w:t>-</w:t>
      </w:r>
      <w:r w:rsidR="00D5045B">
        <w:t>Biotop</w:t>
      </w:r>
      <w:r>
        <w:t xml:space="preserve">-App ein“, sagt </w:t>
      </w:r>
      <w:r w:rsidR="005C3EB5">
        <w:t>Henning Schneidereit</w:t>
      </w:r>
      <w:r>
        <w:t xml:space="preserve">, </w:t>
      </w:r>
      <w:r w:rsidR="4E14D9D8">
        <w:t>Datenbankbetreuer</w:t>
      </w:r>
      <w:r>
        <w:t xml:space="preserve"> im DBU Naturerbe. „Wir haben damit einen Meilenstein erreicht: </w:t>
      </w:r>
      <w:r w:rsidR="001E4779">
        <w:t>Über eine</w:t>
      </w:r>
      <w:r w:rsidR="70393B8E">
        <w:t xml:space="preserve"> digitale</w:t>
      </w:r>
      <w:r w:rsidR="001E4779">
        <w:t xml:space="preserve"> Schnittstelle können die</w:t>
      </w:r>
      <w:r w:rsidR="009C0213">
        <w:t xml:space="preserve"> </w:t>
      </w:r>
      <w:r w:rsidR="008A5A43">
        <w:t xml:space="preserve">im Gelände </w:t>
      </w:r>
      <w:r w:rsidR="009C0213">
        <w:t>erfass</w:t>
      </w:r>
      <w:r w:rsidR="004314DA">
        <w:t>t</w:t>
      </w:r>
      <w:r w:rsidR="009C0213">
        <w:t xml:space="preserve">en </w:t>
      </w:r>
      <w:r w:rsidR="008A5A43">
        <w:t>D</w:t>
      </w:r>
      <w:r w:rsidR="004314DA">
        <w:t>aten</w:t>
      </w:r>
      <w:r>
        <w:t xml:space="preserve"> </w:t>
      </w:r>
      <w:r w:rsidR="001E4779">
        <w:t xml:space="preserve">direkt </w:t>
      </w:r>
      <w:r>
        <w:t xml:space="preserve">ins System </w:t>
      </w:r>
      <w:r w:rsidR="001E4779">
        <w:t xml:space="preserve">übergeben werden, das </w:t>
      </w:r>
      <w:r>
        <w:t xml:space="preserve">spart enorm viel Zeit sowie Kosten und senkt gleichzeitig die Fehlerquote.“ Die Biotoptypenkartierung sei </w:t>
      </w:r>
      <w:r w:rsidR="004B370F">
        <w:t xml:space="preserve">Schneidereit </w:t>
      </w:r>
      <w:r>
        <w:t>zufolge eine der Grundvoraussetzungen für jegliche Naturschutzplanungen.</w:t>
      </w:r>
    </w:p>
    <w:p w14:paraId="598C3607" w14:textId="77777777" w:rsidR="000E3F0E" w:rsidRPr="00380294" w:rsidRDefault="000E3F0E" w:rsidP="000E3F0E">
      <w:pPr>
        <w:pStyle w:val="KeinLeerraum"/>
      </w:pPr>
      <w:r>
        <w:t>Naturschutzfachliche Bewertung und Planung auf rund 70.000 Hektar in zehn Bundesländern</w:t>
      </w:r>
    </w:p>
    <w:p w14:paraId="73017FF5" w14:textId="090E2046" w:rsidR="000E3F0E" w:rsidRDefault="000E3F0E" w:rsidP="000E3F0E">
      <w:r>
        <w:t xml:space="preserve">Die Stiftungstochter ist verantwortlich für die naturschutzfachliche Entwicklung von 66 Flächen des </w:t>
      </w:r>
      <w:r w:rsidRPr="00486090">
        <w:t>Nationalen Naturerbes</w:t>
      </w:r>
      <w:r>
        <w:t xml:space="preserve"> mit insgesamt rund 70.000 Hektar. „Für jedes einzelne Gebiet müssen wir Lebensräume mit ihren wertgebenden Arten und deren Zustand ermitteln“, so </w:t>
      </w:r>
      <w:r w:rsidR="001E4779">
        <w:t>Schneidereit</w:t>
      </w:r>
      <w:r>
        <w:t xml:space="preserve">. Dann geht es um die naturschutzfachliche Bewertung und Planung: „Mit unserer Expertise erkennen wir </w:t>
      </w:r>
      <w:r>
        <w:lastRenderedPageBreak/>
        <w:t xml:space="preserve">Beeinträchtigungen, bewerten den Handlungsbedarf und kennen Pflegemaßnahmen, welche die Biotope aufwerten.“ Ein Beispiel: Eine Orchideenwiese wird durch das Aufwachsen von Büschen und Bäumen gefährdet. „Ist die Beeinträchtigung </w:t>
      </w:r>
      <w:r w:rsidR="3D61BA46">
        <w:t>hoch</w:t>
      </w:r>
      <w:r>
        <w:t xml:space="preserve">, sollte </w:t>
      </w:r>
      <w:r w:rsidR="454C40D9">
        <w:t>umgehend</w:t>
      </w:r>
      <w:r>
        <w:t xml:space="preserve">, also innerhalb von </w:t>
      </w:r>
      <w:r w:rsidR="56D8F642">
        <w:t>einem</w:t>
      </w:r>
      <w:r w:rsidR="6BB0C2A2">
        <w:t xml:space="preserve"> </w:t>
      </w:r>
      <w:r>
        <w:t xml:space="preserve">Jahr eine Pflegemaßnahme erfolgen. Das könnte eine Mahd, Beweidung oder ein händisches Entkusseln sein“, so </w:t>
      </w:r>
      <w:r w:rsidR="006376F6">
        <w:t>Schneidereit</w:t>
      </w:r>
      <w:r>
        <w:t>.</w:t>
      </w:r>
    </w:p>
    <w:p w14:paraId="022C2AB6" w14:textId="2CE23577" w:rsidR="009D5A96" w:rsidRPr="009D5A96" w:rsidRDefault="003D631E" w:rsidP="000E3F0E">
      <w:pPr>
        <w:rPr>
          <w:i/>
          <w:iCs/>
        </w:rPr>
      </w:pPr>
      <w:r>
        <w:rPr>
          <w:i/>
          <w:iCs/>
        </w:rPr>
        <w:t>Bundeslandspezifische Informationen können hinzugeladen werden</w:t>
      </w:r>
    </w:p>
    <w:p w14:paraId="1B96DCE8" w14:textId="2FC1C976" w:rsidR="000E3F0E" w:rsidRDefault="000E3F0E" w:rsidP="000E3F0E">
      <w:r>
        <w:t xml:space="preserve">Um vergleichbare Daten zu erhalten, sind Artenlisten und Biotoptypenkartierungen </w:t>
      </w:r>
      <w:r w:rsidR="00462FE8">
        <w:t>in der N</w:t>
      </w:r>
      <w:r w:rsidR="5EA8BDCF">
        <w:t>amis</w:t>
      </w:r>
      <w:r w:rsidR="4871DA11">
        <w:t>-</w:t>
      </w:r>
      <w:r w:rsidR="00AD03E3">
        <w:t>Biotopdatenbank</w:t>
      </w:r>
      <w:r w:rsidR="00462FE8">
        <w:t xml:space="preserve"> </w:t>
      </w:r>
      <w:r>
        <w:t xml:space="preserve">standardisiert. „Doch jedes Bundesland hat etwas andere Kartieranleitungen und die Bewertung des Erhaltungszustands ist ebenfalls ein bisschen unterschiedlich“, sagt </w:t>
      </w:r>
      <w:r w:rsidR="00451CF4">
        <w:t xml:space="preserve">Schneidereit </w:t>
      </w:r>
      <w:r>
        <w:t>und nennt damit eine der Herausforderungen für die in zehn Bundesländern befindlichen DBU-</w:t>
      </w:r>
      <w:proofErr w:type="spellStart"/>
      <w:r>
        <w:t>Naturerbeflächen</w:t>
      </w:r>
      <w:proofErr w:type="spellEnd"/>
      <w:r>
        <w:t xml:space="preserve">. </w:t>
      </w:r>
      <w:r w:rsidR="00AE7BDA">
        <w:t xml:space="preserve">Die </w:t>
      </w:r>
      <w:r>
        <w:t xml:space="preserve">Entwickler konfigurierten die </w:t>
      </w:r>
      <w:r w:rsidR="65D3DB4A">
        <w:t>Namis</w:t>
      </w:r>
      <w:r w:rsidR="00553A0D">
        <w:t>-</w:t>
      </w:r>
      <w:r w:rsidR="004C3997">
        <w:t>Biotop</w:t>
      </w:r>
      <w:r w:rsidR="006646E3">
        <w:t>-</w:t>
      </w:r>
      <w:r w:rsidR="004C3997">
        <w:t>App</w:t>
      </w:r>
      <w:r>
        <w:t xml:space="preserve"> so, dass „man </w:t>
      </w:r>
      <w:r w:rsidR="00593DF6">
        <w:t xml:space="preserve">für jede </w:t>
      </w:r>
      <w:proofErr w:type="spellStart"/>
      <w:r w:rsidR="00593DF6">
        <w:t>Naturerbefläche</w:t>
      </w:r>
      <w:proofErr w:type="spellEnd"/>
      <w:r w:rsidR="00593DF6">
        <w:t xml:space="preserve"> die entsprechenden </w:t>
      </w:r>
      <w:r>
        <w:t>bundeslandspezifische</w:t>
      </w:r>
      <w:r w:rsidR="00593DF6">
        <w:t>n</w:t>
      </w:r>
      <w:r>
        <w:t xml:space="preserve"> Informationen </w:t>
      </w:r>
      <w:r w:rsidR="00593DF6">
        <w:t>hinzulädt</w:t>
      </w:r>
      <w:r>
        <w:t xml:space="preserve">“, so </w:t>
      </w:r>
      <w:r w:rsidR="00593DF6">
        <w:t>Schneidereit</w:t>
      </w:r>
      <w:r>
        <w:t xml:space="preserve">. Das </w:t>
      </w:r>
      <w:r w:rsidR="004F4E69">
        <w:t>P</w:t>
      </w:r>
      <w:r w:rsidR="00C61FFA">
        <w:t xml:space="preserve">raktische </w:t>
      </w:r>
      <w:r>
        <w:t>an dem System sei ihm zufolge, dass „die Kartierenden eine E-Mail mit QR-Code erhalten, der direkt in der App gescannt wird“. So landen die digitalen Flächen automatisch auf dem mobilen Endgerät und können vor Ort bearbeitet werden.</w:t>
      </w:r>
    </w:p>
    <w:p w14:paraId="05A57059" w14:textId="7B84A4A1" w:rsidR="000E3F0E" w:rsidRPr="00380294" w:rsidRDefault="00784EDA" w:rsidP="000E3F0E">
      <w:pPr>
        <w:pStyle w:val="KeinLeerraum"/>
      </w:pPr>
      <w:r>
        <w:t xml:space="preserve">Kartierung kann </w:t>
      </w:r>
      <w:r w:rsidR="00DA00E7">
        <w:t>o</w:t>
      </w:r>
      <w:r w:rsidR="00596739">
        <w:t>hne Internetverbindung</w:t>
      </w:r>
      <w:r>
        <w:t xml:space="preserve"> erfolgen mit </w:t>
      </w:r>
      <w:r w:rsidR="00A1031B">
        <w:t>späterer</w:t>
      </w:r>
      <w:r>
        <w:t xml:space="preserve"> Synchronisierung</w:t>
      </w:r>
    </w:p>
    <w:p w14:paraId="36D3C56C" w14:textId="61FAABA5" w:rsidR="000E3F0E" w:rsidRDefault="000E3F0E" w:rsidP="000E3F0E">
      <w:r>
        <w:t xml:space="preserve">Die Flächen des Nationalen Naturerbes zeichnen sich durch ihre Großräumigkeit, </w:t>
      </w:r>
      <w:proofErr w:type="spellStart"/>
      <w:r>
        <w:t>Unzerschnittenheit</w:t>
      </w:r>
      <w:proofErr w:type="spellEnd"/>
      <w:r>
        <w:t xml:space="preserve"> und Störungsarmut aus. „Was von großem Wert für die Natur ist, stellte für die App-Entwicklung eine Herausforderung dar“, sagt </w:t>
      </w:r>
      <w:r w:rsidR="00612963">
        <w:t>Schneidereit</w:t>
      </w:r>
      <w:r>
        <w:t>. Der Grund: „In diesen oft internetfreien Gebieten war eine digitalisierte Kartierung bisher nur eingeschränkt möglich.“ Doch auch diese Hürde löst die Namis-</w:t>
      </w:r>
      <w:r w:rsidR="00A42CC9">
        <w:t>Biotop</w:t>
      </w:r>
      <w:r w:rsidR="006646E3">
        <w:t>-</w:t>
      </w:r>
      <w:r>
        <w:t>App</w:t>
      </w:r>
      <w:r w:rsidR="00A02C45">
        <w:t>.</w:t>
      </w:r>
      <w:r>
        <w:t xml:space="preserve"> „Die Kartierung kann offline erfolgen. Sobald eine Internetverbindung vorhanden ist, synchronisiert sich die App mit dem Datenserver – auch bei gleichzeitigen Dateneingaben“, sagt </w:t>
      </w:r>
      <w:r w:rsidR="00260A9A">
        <w:t>Felix Lehmann</w:t>
      </w:r>
      <w:r w:rsidR="00A1031B">
        <w:t xml:space="preserve"> von Arc-</w:t>
      </w:r>
      <w:proofErr w:type="spellStart"/>
      <w:r w:rsidR="00A1031B">
        <w:t>Greenlab</w:t>
      </w:r>
      <w:proofErr w:type="spellEnd"/>
      <w:r>
        <w:t xml:space="preserve">. Die Stiftungstochter nutzt eigene Server, auf denen alle Kartierungsdaten sicher und datenschutzkonform gespeichert werden. </w:t>
      </w:r>
      <w:r w:rsidR="00260A9A">
        <w:t>Lehmann</w:t>
      </w:r>
      <w:r>
        <w:t xml:space="preserve">: „Die App </w:t>
      </w:r>
      <w:r w:rsidR="007962FB">
        <w:t>wurde</w:t>
      </w:r>
      <w:r w:rsidR="00F75081">
        <w:t xml:space="preserve"> </w:t>
      </w:r>
      <w:r w:rsidR="00DE42F7">
        <w:t xml:space="preserve">als </w:t>
      </w:r>
      <w:r>
        <w:t xml:space="preserve">exklusive Anwendung für die </w:t>
      </w:r>
      <w:r w:rsidR="00DE42F7">
        <w:t>Namis</w:t>
      </w:r>
      <w:r>
        <w:t>-Biotopdatenbank des DBU Naturerbes entwickelt</w:t>
      </w:r>
      <w:r w:rsidR="007962FB">
        <w:t>.</w:t>
      </w:r>
      <w:r w:rsidR="00B81870">
        <w:t xml:space="preserve"> Ein</w:t>
      </w:r>
      <w:r w:rsidR="00A1205E">
        <w:t>e</w:t>
      </w:r>
      <w:r w:rsidR="00B81870">
        <w:t xml:space="preserve"> Anwendung der App für weitere Nutzer*innen ist aber durchaus denkbar</w:t>
      </w:r>
      <w:r w:rsidR="001F32CA">
        <w:t>.</w:t>
      </w:r>
      <w:r w:rsidR="007962FB">
        <w:t>“</w:t>
      </w:r>
    </w:p>
    <w:p w14:paraId="754997D3" w14:textId="77777777" w:rsidR="000E3F0E" w:rsidRPr="00380294" w:rsidRDefault="000E3F0E" w:rsidP="000E3F0E">
      <w:pPr>
        <w:pStyle w:val="KeinLeerraum"/>
      </w:pPr>
      <w:r>
        <w:t>Erste Einsatzgebiete in Bayern</w:t>
      </w:r>
    </w:p>
    <w:p w14:paraId="23526075" w14:textId="1D2F3DC1" w:rsidR="000E3F0E" w:rsidRDefault="000E3F0E" w:rsidP="000E3F0E">
      <w:pPr>
        <w:spacing w:after="0"/>
      </w:pPr>
      <w:r>
        <w:t xml:space="preserve">Die fehlerfreie Synchronisation der Daten zwischen Offline- und Online-Modus sei </w:t>
      </w:r>
      <w:r w:rsidR="00084364">
        <w:t xml:space="preserve">Schneidereit </w:t>
      </w:r>
      <w:r>
        <w:t>zufolge besonders herausfordernd gewesen</w:t>
      </w:r>
      <w:r w:rsidR="008111D5">
        <w:t>:</w:t>
      </w:r>
      <w:r>
        <w:t xml:space="preserve"> „Wir haben das mehrfach im Gelände getestet, unter anderem mit fünf parallelen Kartierungen</w:t>
      </w:r>
      <w:r w:rsidR="008111D5">
        <w:t>.</w:t>
      </w:r>
      <w:r>
        <w:t xml:space="preserve">“ Da zudem zahlreiche Sonderfälle berücksichtigt und neue Anforderungen integriert werden mussten, dauerte die App-Entwicklung insgesamt zwei Jahre – von der ersten Idee inklusive Konzeptionierung im DBU Naturerbe über die Beauftragung </w:t>
      </w:r>
      <w:r w:rsidR="00AC1AD9">
        <w:t>von</w:t>
      </w:r>
      <w:r>
        <w:t xml:space="preserve"> A</w:t>
      </w:r>
      <w:r w:rsidR="00AC1AD9">
        <w:t>rc</w:t>
      </w:r>
      <w:r>
        <w:t>-</w:t>
      </w:r>
      <w:proofErr w:type="spellStart"/>
      <w:r>
        <w:t>Greenlab</w:t>
      </w:r>
      <w:proofErr w:type="spellEnd"/>
      <w:r>
        <w:t xml:space="preserve"> bis zur Ausführung. </w:t>
      </w:r>
      <w:r w:rsidR="00985118">
        <w:t>D</w:t>
      </w:r>
      <w:r w:rsidR="00E2756B">
        <w:t>as</w:t>
      </w:r>
      <w:r w:rsidR="00985118">
        <w:t xml:space="preserve"> </w:t>
      </w:r>
      <w:r>
        <w:t xml:space="preserve">DBU Naturerbe und </w:t>
      </w:r>
      <w:r w:rsidR="00AC1AD9">
        <w:t>das Berliner Software-Unternehmen</w:t>
      </w:r>
      <w:r>
        <w:t xml:space="preserve"> blicken auf eine bereits 13 Jahre lange vertrauensvolle Zusammenarbeit zurück. Die ersten Einsatzgebiete der Namis</w:t>
      </w:r>
      <w:r w:rsidR="00AC1AD9">
        <w:t>-</w:t>
      </w:r>
      <w:r w:rsidR="001E22D7">
        <w:t>Biotop</w:t>
      </w:r>
      <w:r>
        <w:t>-App sind die in Bayern gelegenen DBU-</w:t>
      </w:r>
      <w:proofErr w:type="spellStart"/>
      <w:r>
        <w:t>Naturerbeflächen</w:t>
      </w:r>
      <w:proofErr w:type="spellEnd"/>
      <w:r>
        <w:t xml:space="preserve"> </w:t>
      </w:r>
      <w:hyperlink r:id="rId16" w:history="1">
        <w:r w:rsidRPr="00FA7D04">
          <w:rPr>
            <w:rStyle w:val="Hyperlink"/>
          </w:rPr>
          <w:t>Mellrichstadt</w:t>
        </w:r>
      </w:hyperlink>
      <w:r>
        <w:t xml:space="preserve">, </w:t>
      </w:r>
      <w:hyperlink r:id="rId17" w:history="1">
        <w:r w:rsidRPr="005B6270">
          <w:rPr>
            <w:rStyle w:val="Hyperlink"/>
          </w:rPr>
          <w:t>Reiterswiesen</w:t>
        </w:r>
      </w:hyperlink>
      <w:r>
        <w:t xml:space="preserve"> und </w:t>
      </w:r>
      <w:hyperlink r:id="rId18" w:history="1">
        <w:r w:rsidR="00985118" w:rsidRPr="00B600F2">
          <w:rPr>
            <w:rStyle w:val="Hyperlink"/>
          </w:rPr>
          <w:t>Lauterberg</w:t>
        </w:r>
      </w:hyperlink>
      <w:r>
        <w:t>.</w:t>
      </w:r>
    </w:p>
    <w:p w14:paraId="13FBDF38" w14:textId="77777777" w:rsidR="00BA7369" w:rsidRPr="00316189" w:rsidRDefault="00380294" w:rsidP="000E3F0E">
      <w:pPr>
        <w:pStyle w:val="Textklein"/>
        <w:spacing w:before="120"/>
        <w:rPr>
          <w:b/>
          <w:bCs/>
          <w:color w:val="0000FF"/>
        </w:rPr>
      </w:pPr>
      <w:r w:rsidRPr="00802140">
        <w:rPr>
          <w:b/>
          <w:bCs/>
        </w:rPr>
        <w:t xml:space="preserve">Fotos nach IPTC-Standard zur kostenfreien Veröffentlichung unter </w:t>
      </w:r>
      <w:r w:rsidRPr="00802140">
        <w:rPr>
          <w:b/>
          <w:bCs/>
          <w:color w:val="0000FF"/>
        </w:rPr>
        <w:t xml:space="preserve">www.dbu.de </w:t>
      </w:r>
    </w:p>
    <w:sectPr w:rsidR="00BA7369" w:rsidRPr="00316189" w:rsidSect="000E3F0E">
      <w:headerReference w:type="even" r:id="rId19"/>
      <w:headerReference w:type="default" r:id="rId20"/>
      <w:footerReference w:type="default" r:id="rId21"/>
      <w:headerReference w:type="first" r:id="rId22"/>
      <w:pgSz w:w="11907" w:h="16840" w:code="9"/>
      <w:pgMar w:top="-1702" w:right="1417" w:bottom="2552" w:left="1304" w:header="737" w:footer="0" w:gutter="0"/>
      <w:paperSrc w:first="15" w:other="15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FE0E" w14:textId="77777777" w:rsidR="008038A7" w:rsidRDefault="008038A7" w:rsidP="00E46043">
      <w:r>
        <w:separator/>
      </w:r>
    </w:p>
  </w:endnote>
  <w:endnote w:type="continuationSeparator" w:id="0">
    <w:p w14:paraId="302107F3" w14:textId="77777777" w:rsidR="008038A7" w:rsidRDefault="008038A7" w:rsidP="00E4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Gothic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29FD" w14:textId="0B757B69" w:rsidR="005459B2" w:rsidRDefault="00977251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2F64083" wp14:editId="73C0CC4E">
              <wp:simplePos x="0" y="0"/>
              <wp:positionH relativeFrom="margin">
                <wp:align>left</wp:align>
              </wp:positionH>
              <wp:positionV relativeFrom="paragraph">
                <wp:posOffset>-943188</wp:posOffset>
              </wp:positionV>
              <wp:extent cx="7239000" cy="4832585"/>
              <wp:effectExtent l="0" t="0" r="0" b="6350"/>
              <wp:wrapNone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0" cy="4832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lenraster"/>
                            <w:tblW w:w="6946" w:type="dxa"/>
                            <w:tblInd w:w="1074" w:type="dxa"/>
                            <w:tbl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  <w:insideH w:val="single" w:sz="2" w:space="0" w:color="auto"/>
                              <w:insideV w:val="single" w:sz="2" w:space="0" w:color="auto"/>
                            </w:tblBorders>
                            <w:tblLayout w:type="fixed"/>
                            <w:tblLook w:val="0600" w:firstRow="0" w:lastRow="0" w:firstColumn="0" w:lastColumn="0" w:noHBand="1" w:noVBand="1"/>
                          </w:tblPr>
                          <w:tblGrid>
                            <w:gridCol w:w="2410"/>
                            <w:gridCol w:w="2126"/>
                            <w:gridCol w:w="2410"/>
                          </w:tblGrid>
                          <w:tr w:rsidR="0052668A" w:rsidRPr="00C159DF" w14:paraId="1C719E3F" w14:textId="77777777" w:rsidTr="001D5884">
                            <w:trPr>
                              <w:trHeight w:val="1021"/>
                            </w:trPr>
                            <w:tc>
                              <w:tcPr>
                                <w:tcW w:w="2410" w:type="dxa"/>
                              </w:tcPr>
                              <w:p w14:paraId="47DF1B52" w14:textId="34E94A72" w:rsidR="0052668A" w:rsidRPr="009D4E36" w:rsidRDefault="0052668A" w:rsidP="004D4BEF">
                                <w:pPr>
                                  <w:tabs>
                                    <w:tab w:val="left" w:pos="1168"/>
                                  </w:tabs>
                                  <w:spacing w:before="120" w:after="0" w:line="240" w:lineRule="auto"/>
                                  <w:rPr>
                                    <w:b/>
                                    <w:sz w:val="12"/>
                                    <w:szCs w:val="12"/>
                                  </w:rPr>
                                </w:pPr>
                                <w:r w:rsidRPr="009D4E36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 xml:space="preserve">Nr. </w:t>
                                </w:r>
                                <w:r w:rsidR="00895264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086</w:t>
                                </w:r>
                                <w:r w:rsidRPr="009D4E36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/202</w:t>
                                </w:r>
                                <w:r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6</w:t>
                                </w:r>
                                <w:r w:rsidRPr="009D4E36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br/>
                                  <w:t xml:space="preserve">  </w:t>
                                </w:r>
                              </w:p>
                              <w:p w14:paraId="5527F12A" w14:textId="02BBB298" w:rsidR="0052668A" w:rsidRDefault="0052668A" w:rsidP="002868FD">
                                <w:pPr>
                                  <w:spacing w:after="0" w:line="240" w:lineRule="auto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785BCEA4" w14:textId="77777777" w:rsidR="0052668A" w:rsidRDefault="0052668A" w:rsidP="002868FD">
                                <w:pPr>
                                  <w:spacing w:after="0" w:line="240" w:lineRule="auto"/>
                                  <w:rPr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sz w:val="12"/>
                                    <w:szCs w:val="12"/>
                                  </w:rPr>
                                  <w:t>Kerstin Heemann</w:t>
                                </w:r>
                              </w:p>
                              <w:p w14:paraId="7513697A" w14:textId="377F5E95" w:rsidR="0052668A" w:rsidRDefault="0052668A" w:rsidP="002868FD">
                                <w:pPr>
                                  <w:spacing w:after="0" w:line="240" w:lineRule="auto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04C26FED" w14:textId="77777777" w:rsidR="0052668A" w:rsidRPr="009D4E36" w:rsidRDefault="0052668A" w:rsidP="002868FD">
                                <w:pPr>
                                  <w:spacing w:after="0" w:line="240" w:lineRule="auto"/>
                                  <w:rPr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sz w:val="12"/>
                                    <w:szCs w:val="12"/>
                                  </w:rPr>
                                  <w:t>Lea Kessens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324C7B4A" w14:textId="77777777" w:rsidR="0052668A" w:rsidRPr="009D4E36" w:rsidRDefault="0052668A" w:rsidP="004D4BEF">
                                <w:pPr>
                                  <w:tabs>
                                    <w:tab w:val="left" w:pos="674"/>
                                  </w:tabs>
                                  <w:spacing w:before="120" w:after="0" w:line="240" w:lineRule="auto"/>
                                  <w:rPr>
                                    <w:color w:val="1F497D"/>
                                    <w:sz w:val="12"/>
                                    <w:szCs w:val="12"/>
                                  </w:rPr>
                                </w:pPr>
                                <w:r w:rsidRPr="009D4E36"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  <w:t>DBU-Pressestelle</w:t>
                                </w:r>
                                <w:r w:rsidRPr="009D4E36">
                                  <w:rPr>
                                    <w:sz w:val="12"/>
                                    <w:szCs w:val="12"/>
                                  </w:rPr>
                                  <w:br/>
                                  <w:t xml:space="preserve">An der </w:t>
                                </w:r>
                                <w:proofErr w:type="spellStart"/>
                                <w:r w:rsidRPr="009D4E36">
                                  <w:rPr>
                                    <w:sz w:val="12"/>
                                    <w:szCs w:val="12"/>
                                  </w:rPr>
                                  <w:t>Bornau</w:t>
                                </w:r>
                                <w:proofErr w:type="spellEnd"/>
                                <w:r w:rsidRPr="009D4E36">
                                  <w:rPr>
                                    <w:sz w:val="12"/>
                                    <w:szCs w:val="12"/>
                                  </w:rPr>
                                  <w:t xml:space="preserve"> 2</w:t>
                                </w:r>
                                <w:r>
                                  <w:rPr>
                                    <w:sz w:val="12"/>
                                    <w:szCs w:val="12"/>
                                  </w:rPr>
                                  <w:br/>
                                </w:r>
                                <w:r w:rsidRPr="009D4E36">
                                  <w:rPr>
                                    <w:sz w:val="12"/>
                                    <w:szCs w:val="12"/>
                                  </w:rPr>
                                  <w:t>49090 Osnabrü</w:t>
                                </w:r>
                                <w:r w:rsidRPr="00C52860">
                                  <w:rPr>
                                    <w:sz w:val="12"/>
                                    <w:szCs w:val="12"/>
                                  </w:rPr>
                                  <w:t>ck</w:t>
                                </w:r>
                              </w:p>
                              <w:p w14:paraId="3B229575" w14:textId="113140D7" w:rsidR="0052668A" w:rsidRPr="009D4E36" w:rsidRDefault="0052668A" w:rsidP="004D4BEF">
                                <w:pPr>
                                  <w:tabs>
                                    <w:tab w:val="left" w:pos="743"/>
                                  </w:tabs>
                                  <w:spacing w:after="0" w:line="240" w:lineRule="auto"/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9D4E36">
                                  <w:rPr>
                                    <w:sz w:val="12"/>
                                    <w:szCs w:val="12"/>
                                  </w:rPr>
                                  <w:t>Telefon</w:t>
                                </w:r>
                                <w:r w:rsidRPr="009D4E36">
                                  <w:rPr>
                                    <w:sz w:val="12"/>
                                    <w:szCs w:val="12"/>
                                  </w:rPr>
                                  <w:tab/>
                                  <w:t>+49 541 9633-</w:t>
                                </w:r>
                                <w:r>
                                  <w:rPr>
                                    <w:sz w:val="12"/>
                                    <w:szCs w:val="12"/>
                                  </w:rPr>
                                  <w:t>660</w:t>
                                </w:r>
                              </w:p>
                              <w:p w14:paraId="38CC7F99" w14:textId="6DCA31EF" w:rsidR="0052668A" w:rsidRPr="002868FD" w:rsidRDefault="0052668A" w:rsidP="00C52860">
                                <w:pPr>
                                  <w:tabs>
                                    <w:tab w:val="left" w:pos="743"/>
                                  </w:tabs>
                                  <w:spacing w:after="0" w:line="240" w:lineRule="auto"/>
                                  <w:rPr>
                                    <w:rStyle w:val="Hyperlink"/>
                                    <w:sz w:val="12"/>
                                    <w:szCs w:val="12"/>
                                  </w:rPr>
                                </w:pPr>
                                <w:r w:rsidRPr="009D4E36">
                                  <w:rPr>
                                    <w:sz w:val="12"/>
                                    <w:szCs w:val="12"/>
                                  </w:rPr>
                                  <w:t xml:space="preserve">Mobil </w:t>
                                </w:r>
                                <w:r w:rsidRPr="009D4E36">
                                  <w:rPr>
                                    <w:sz w:val="12"/>
                                    <w:szCs w:val="12"/>
                                  </w:rPr>
                                  <w:tab/>
                                  <w:t>+49 17</w:t>
                                </w:r>
                                <w:r>
                                  <w:rPr>
                                    <w:sz w:val="12"/>
                                    <w:szCs w:val="12"/>
                                  </w:rPr>
                                  <w:t>5 4998993</w:t>
                                </w:r>
                                <w:r w:rsidRPr="009D4E36">
                                  <w:rPr>
                                    <w:color w:val="1F497D"/>
                                    <w:sz w:val="12"/>
                                    <w:szCs w:val="12"/>
                                  </w:rPr>
                                  <w:br/>
                                </w:r>
                                <w:hyperlink r:id="rId1" w:history="1">
                                  <w:r w:rsidRPr="002868FD">
                                    <w:rPr>
                                      <w:rStyle w:val="Hyperlink"/>
                                      <w:sz w:val="12"/>
                                      <w:szCs w:val="12"/>
                                    </w:rPr>
                                    <w:t>presse@dbu.de</w:t>
                                  </w:r>
                                </w:hyperlink>
                              </w:p>
                              <w:p w14:paraId="1847DF1C" w14:textId="77777777" w:rsidR="0052668A" w:rsidRPr="002868FD" w:rsidRDefault="0052668A" w:rsidP="002868FD">
                                <w:pPr>
                                  <w:tabs>
                                    <w:tab w:val="left" w:pos="743"/>
                                  </w:tabs>
                                  <w:spacing w:after="0" w:line="240" w:lineRule="auto"/>
                                  <w:rPr>
                                    <w:rStyle w:val="Hyperlink"/>
                                    <w:sz w:val="12"/>
                                    <w:szCs w:val="12"/>
                                  </w:rPr>
                                </w:pPr>
                                <w:hyperlink r:id="rId2" w:history="1">
                                  <w:r w:rsidRPr="002868FD">
                                    <w:rPr>
                                      <w:rStyle w:val="Hyperlink"/>
                                      <w:sz w:val="12"/>
                                      <w:szCs w:val="12"/>
                                    </w:rPr>
                                    <w:t>www.dbu.de</w:t>
                                  </w:r>
                                </w:hyperlink>
                              </w:p>
                              <w:p w14:paraId="1846F670" w14:textId="77777777" w:rsidR="0052668A" w:rsidRPr="009D4E36" w:rsidRDefault="0052668A" w:rsidP="002868FD">
                                <w:pPr>
                                  <w:tabs>
                                    <w:tab w:val="left" w:pos="743"/>
                                  </w:tabs>
                                  <w:spacing w:line="240" w:lineRule="auto"/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2868FD">
                                  <w:rPr>
                                    <w:rStyle w:val="Hyperlink"/>
                                    <w:sz w:val="12"/>
                                    <w:szCs w:val="12"/>
                                  </w:rPr>
                                  <w:t>www.dbu.de/naturerbe</w:t>
                                </w:r>
                              </w:p>
                            </w:tc>
                            <w:tc>
                              <w:tcPr>
                                <w:tcW w:w="2410" w:type="dxa"/>
                              </w:tcPr>
                              <w:p w14:paraId="7568E22D" w14:textId="77777777" w:rsidR="0052668A" w:rsidRDefault="0052668A" w:rsidP="00074682">
                                <w:pPr>
                                  <w:tabs>
                                    <w:tab w:val="left" w:pos="601"/>
                                    <w:tab w:val="left" w:pos="1168"/>
                                  </w:tabs>
                                  <w:spacing w:before="120" w:after="0" w:line="240" w:lineRule="auto"/>
                                  <w:rPr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4CC9D432" wp14:editId="75DE72A1">
                                      <wp:extent cx="167005" cy="167005"/>
                                      <wp:effectExtent l="0" t="0" r="4445" b="4445"/>
                                      <wp:docPr id="2056862457" name="Grafik 2056862457">
                                        <a:hlinkClick xmlns:a="http://schemas.openxmlformats.org/drawingml/2006/main" r:id="rId3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Grafik 3">
                                                <a:hlinkClick r:id="rId3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7005" cy="1670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sz w:val="12"/>
                                    <w:szCs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71E07CFA" wp14:editId="4C2771A4">
                                      <wp:extent cx="182880" cy="133828"/>
                                      <wp:effectExtent l="0" t="0" r="7620" b="0"/>
                                      <wp:docPr id="1473862046" name="Grafik 1473862046">
                                        <a:hlinkClick xmlns:a="http://schemas.openxmlformats.org/drawingml/2006/main" r:id="rId5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twitterbird_RGB.jpg"/>
                                              <pic:cNvPicPr/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5723" cy="13590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203F6CEF" wp14:editId="3C42C3D2">
                                      <wp:extent cx="519430" cy="114300"/>
                                      <wp:effectExtent l="0" t="0" r="0" b="0"/>
                                      <wp:docPr id="979212370" name="Grafik 979212370">
                                        <a:hlinkClick xmlns:a="http://schemas.openxmlformats.org/drawingml/2006/main" r:id="rId7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Grafik 10">
                                                <a:hlinkClick r:id="rId7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19430" cy="1143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53B9E117" w14:textId="77777777" w:rsidR="0052668A" w:rsidRDefault="0052668A" w:rsidP="00074682">
                                <w:pPr>
                                  <w:tabs>
                                    <w:tab w:val="left" w:pos="601"/>
                                    <w:tab w:val="left" w:pos="1168"/>
                                  </w:tabs>
                                  <w:spacing w:before="240" w:after="0" w:line="240" w:lineRule="auto"/>
                                  <w:rPr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685F3590" wp14:editId="2796D332">
                                      <wp:extent cx="178777" cy="178777"/>
                                      <wp:effectExtent l="0" t="0" r="0" b="0"/>
                                      <wp:docPr id="2083224884" name="Grafik 2083224884">
                                        <a:hlinkClick xmlns:a="http://schemas.openxmlformats.org/drawingml/2006/main" r:id="rId9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2" name="Grafik 12">
                                                <a:hlinkClick r:id="rId9"/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0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78400" cy="178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6030DEA2" wp14:editId="4DD9D2E7">
                                      <wp:extent cx="183515" cy="183515"/>
                                      <wp:effectExtent l="0" t="0" r="6985" b="6985"/>
                                      <wp:docPr id="1203886778" name="Grafik 1203886778">
                                        <a:hlinkClick xmlns:a="http://schemas.openxmlformats.org/drawingml/2006/main" r:id="rId11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Grafik 16">
                                                <a:hlinkClick r:id="rId11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3515" cy="1835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387CD0E5" wp14:editId="2766A707">
                                      <wp:extent cx="205105" cy="176530"/>
                                      <wp:effectExtent l="0" t="0" r="4445" b="0"/>
                                      <wp:docPr id="646767419" name="Grafik 646767419">
                                        <a:hlinkClick xmlns:a="http://schemas.openxmlformats.org/drawingml/2006/main" r:id="rId13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Grafik 18">
                                                <a:hlinkClick r:id="rId13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05105" cy="1765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sz w:val="12"/>
                                    <w:szCs w:val="12"/>
                                  </w:rPr>
                                  <w:t xml:space="preserve">     </w:t>
                                </w:r>
                                <w:r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2822761C" wp14:editId="4D19DD59">
                                      <wp:extent cx="178435" cy="178435"/>
                                      <wp:effectExtent l="0" t="0" r="0" b="0"/>
                                      <wp:docPr id="9417796" name="Grafik 9417796">
                                        <a:hlinkClick xmlns:a="http://schemas.openxmlformats.org/drawingml/2006/main" r:id="rId15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Grafik 1">
                                                <a:hlinkClick r:id="rId15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8435" cy="1784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CFD1C3B" w14:textId="77777777" w:rsidR="0052668A" w:rsidRPr="009D4E36" w:rsidRDefault="0052668A" w:rsidP="00A3756C">
                                <w:pPr>
                                  <w:spacing w:before="40" w:after="60" w:line="240" w:lineRule="auto"/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 w:rsidRPr="007304B5">
                                  <w:rPr>
                                    <w:sz w:val="8"/>
                                    <w:szCs w:val="8"/>
                                  </w:rPr>
                                  <w:t>DBU</w:t>
                                </w:r>
                                <w:r w:rsidRPr="007304B5">
                                  <w:rPr>
                                    <w:sz w:val="8"/>
                                    <w:szCs w:val="8"/>
                                  </w:rPr>
                                  <w:tab/>
                                </w:r>
                                <w:r>
                                  <w:rPr>
                                    <w:sz w:val="8"/>
                                    <w:szCs w:val="8"/>
                                  </w:rPr>
                                  <w:t xml:space="preserve">                                 </w:t>
                                </w:r>
                                <w:r w:rsidRPr="007304B5">
                                  <w:rPr>
                                    <w:sz w:val="8"/>
                                    <w:szCs w:val="8"/>
                                  </w:rPr>
                                  <w:t>Naturerbe</w:t>
                                </w:r>
                              </w:p>
                            </w:tc>
                          </w:tr>
                        </w:tbl>
                        <w:p w14:paraId="4DD09287" w14:textId="77777777" w:rsidR="005459B2" w:rsidRPr="00C159DF" w:rsidRDefault="005459B2" w:rsidP="005459B2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64083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8" type="#_x0000_t202" style="position:absolute;margin-left:0;margin-top:-74.25pt;width:570pt;height:380.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" filled="f" stroked="f">
              <v:textbox>
                <w:txbxContent>
                  <w:tbl>
                    <w:tblPr>
                      <w:tblStyle w:val="Tabellenraster"/>
                      <w:tblW w:w="6946" w:type="dxa"/>
                      <w:tblInd w:w="1074" w:type="dxa"/>
                      <w:tblBorders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  <w:insideH w:val="single" w:sz="2" w:space="0" w:color="auto"/>
                        <w:insideV w:val="single" w:sz="2" w:space="0" w:color="auto"/>
                      </w:tblBorders>
                      <w:tblLayout w:type="fixed"/>
                      <w:tblLook w:val="0600" w:firstRow="0" w:lastRow="0" w:firstColumn="0" w:lastColumn="0" w:noHBand="1" w:noVBand="1"/>
                    </w:tblPr>
                    <w:tblGrid>
                      <w:gridCol w:w="2410"/>
                      <w:gridCol w:w="2126"/>
                      <w:gridCol w:w="2410"/>
                    </w:tblGrid>
                    <w:tr w:rsidR="0052668A" w:rsidRPr="00C159DF" w14:paraId="1C719E3F" w14:textId="77777777" w:rsidTr="001D5884">
                      <w:trPr>
                        <w:trHeight w:val="1021"/>
                      </w:trPr>
                      <w:tc>
                        <w:tcPr>
                          <w:tcW w:w="2410" w:type="dxa"/>
                        </w:tcPr>
                        <w:p w14:paraId="47DF1B52" w14:textId="34E94A72" w:rsidR="0052668A" w:rsidRPr="009D4E36" w:rsidRDefault="0052668A" w:rsidP="004D4BEF">
                          <w:pPr>
                            <w:tabs>
                              <w:tab w:val="left" w:pos="1168"/>
                            </w:tabs>
                            <w:spacing w:before="120" w:after="0" w:line="240" w:lineRule="auto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9D4E36">
                            <w:rPr>
                              <w:b/>
                              <w:sz w:val="12"/>
                              <w:szCs w:val="12"/>
                            </w:rPr>
                            <w:t xml:space="preserve">Nr. </w:t>
                          </w:r>
                          <w:r w:rsidR="00895264">
                            <w:rPr>
                              <w:b/>
                              <w:sz w:val="12"/>
                              <w:szCs w:val="12"/>
                            </w:rPr>
                            <w:t>086</w:t>
                          </w:r>
                          <w:r w:rsidRPr="009D4E36">
                            <w:rPr>
                              <w:b/>
                              <w:sz w:val="12"/>
                              <w:szCs w:val="12"/>
                            </w:rPr>
                            <w:t>/202</w:t>
                          </w:r>
                          <w:r>
                            <w:rPr>
                              <w:b/>
                              <w:sz w:val="12"/>
                              <w:szCs w:val="12"/>
                            </w:rPr>
                            <w:t>6</w:t>
                          </w:r>
                          <w:r w:rsidRPr="009D4E36">
                            <w:rPr>
                              <w:b/>
                              <w:sz w:val="12"/>
                              <w:szCs w:val="12"/>
                            </w:rPr>
                            <w:br/>
                            <w:t xml:space="preserve">  </w:t>
                          </w:r>
                        </w:p>
                        <w:p w14:paraId="5527F12A" w14:textId="02BBB298" w:rsidR="0052668A" w:rsidRDefault="0052668A" w:rsidP="002868FD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785BCEA4" w14:textId="77777777" w:rsidR="0052668A" w:rsidRDefault="0052668A" w:rsidP="002868FD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Kerstin Heemann</w:t>
                          </w:r>
                        </w:p>
                        <w:p w14:paraId="7513697A" w14:textId="377F5E95" w:rsidR="0052668A" w:rsidRDefault="0052668A" w:rsidP="002868FD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04C26FED" w14:textId="77777777" w:rsidR="0052668A" w:rsidRPr="009D4E36" w:rsidRDefault="0052668A" w:rsidP="002868FD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Lea Kessens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324C7B4A" w14:textId="77777777" w:rsidR="0052668A" w:rsidRPr="009D4E36" w:rsidRDefault="0052668A" w:rsidP="004D4BEF">
                          <w:pPr>
                            <w:tabs>
                              <w:tab w:val="left" w:pos="674"/>
                            </w:tabs>
                            <w:spacing w:before="120" w:after="0" w:line="240" w:lineRule="auto"/>
                            <w:rPr>
                              <w:color w:val="1F497D"/>
                              <w:sz w:val="12"/>
                              <w:szCs w:val="12"/>
                            </w:rPr>
                          </w:pPr>
                          <w:r w:rsidRPr="009D4E36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DBU-Pressestelle</w:t>
                          </w:r>
                          <w:r w:rsidRPr="009D4E36">
                            <w:rPr>
                              <w:sz w:val="12"/>
                              <w:szCs w:val="12"/>
                            </w:rPr>
                            <w:br/>
                            <w:t xml:space="preserve">An der </w:t>
                          </w:r>
                          <w:proofErr w:type="spellStart"/>
                          <w:r w:rsidRPr="009D4E36">
                            <w:rPr>
                              <w:sz w:val="12"/>
                              <w:szCs w:val="12"/>
                            </w:rPr>
                            <w:t>Bornau</w:t>
                          </w:r>
                          <w:proofErr w:type="spellEnd"/>
                          <w:r w:rsidRPr="009D4E36">
                            <w:rPr>
                              <w:sz w:val="12"/>
                              <w:szCs w:val="12"/>
                            </w:rPr>
                            <w:t xml:space="preserve"> 2</w:t>
                          </w:r>
                          <w:r>
                            <w:rPr>
                              <w:sz w:val="12"/>
                              <w:szCs w:val="12"/>
                            </w:rPr>
                            <w:br/>
                          </w:r>
                          <w:r w:rsidRPr="009D4E36">
                            <w:rPr>
                              <w:sz w:val="12"/>
                              <w:szCs w:val="12"/>
                            </w:rPr>
                            <w:t>49090 Osnabrü</w:t>
                          </w:r>
                          <w:r w:rsidRPr="00C52860">
                            <w:rPr>
                              <w:sz w:val="12"/>
                              <w:szCs w:val="12"/>
                            </w:rPr>
                            <w:t>ck</w:t>
                          </w:r>
                        </w:p>
                        <w:p w14:paraId="3B229575" w14:textId="113140D7" w:rsidR="0052668A" w:rsidRPr="009D4E36" w:rsidRDefault="0052668A" w:rsidP="004D4BEF">
                          <w:pPr>
                            <w:tabs>
                              <w:tab w:val="left" w:pos="743"/>
                            </w:tabs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  <w:r w:rsidRPr="009D4E36">
                            <w:rPr>
                              <w:sz w:val="12"/>
                              <w:szCs w:val="12"/>
                            </w:rPr>
                            <w:t>Telefon</w:t>
                          </w:r>
                          <w:r w:rsidRPr="009D4E36">
                            <w:rPr>
                              <w:sz w:val="12"/>
                              <w:szCs w:val="12"/>
                            </w:rPr>
                            <w:tab/>
                            <w:t>+49 541 9633-</w:t>
                          </w:r>
                          <w:r>
                            <w:rPr>
                              <w:sz w:val="12"/>
                              <w:szCs w:val="12"/>
                            </w:rPr>
                            <w:t>660</w:t>
                          </w:r>
                        </w:p>
                        <w:p w14:paraId="38CC7F99" w14:textId="6DCA31EF" w:rsidR="0052668A" w:rsidRPr="002868FD" w:rsidRDefault="0052668A" w:rsidP="00C52860">
                          <w:pPr>
                            <w:tabs>
                              <w:tab w:val="left" w:pos="743"/>
                            </w:tabs>
                            <w:spacing w:after="0" w:line="240" w:lineRule="auto"/>
                            <w:rPr>
                              <w:rStyle w:val="Hyperlink"/>
                              <w:sz w:val="12"/>
                              <w:szCs w:val="12"/>
                            </w:rPr>
                          </w:pPr>
                          <w:r w:rsidRPr="009D4E36">
                            <w:rPr>
                              <w:sz w:val="12"/>
                              <w:szCs w:val="12"/>
                            </w:rPr>
                            <w:t xml:space="preserve">Mobil </w:t>
                          </w:r>
                          <w:r w:rsidRPr="009D4E36">
                            <w:rPr>
                              <w:sz w:val="12"/>
                              <w:szCs w:val="12"/>
                            </w:rPr>
                            <w:tab/>
                            <w:t>+49 17</w:t>
                          </w:r>
                          <w:r>
                            <w:rPr>
                              <w:sz w:val="12"/>
                              <w:szCs w:val="12"/>
                            </w:rPr>
                            <w:t>5 4998993</w:t>
                          </w:r>
                          <w:r w:rsidRPr="009D4E36">
                            <w:rPr>
                              <w:color w:val="1F497D"/>
                              <w:sz w:val="12"/>
                              <w:szCs w:val="12"/>
                            </w:rPr>
                            <w:br/>
                          </w:r>
                          <w:hyperlink r:id="rId16" w:history="1">
                            <w:r w:rsidRPr="002868FD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presse@dbu.de</w:t>
                            </w:r>
                          </w:hyperlink>
                        </w:p>
                        <w:p w14:paraId="1847DF1C" w14:textId="77777777" w:rsidR="0052668A" w:rsidRPr="002868FD" w:rsidRDefault="0052668A" w:rsidP="002868FD">
                          <w:pPr>
                            <w:tabs>
                              <w:tab w:val="left" w:pos="743"/>
                            </w:tabs>
                            <w:spacing w:after="0" w:line="240" w:lineRule="auto"/>
                            <w:rPr>
                              <w:rStyle w:val="Hyperlink"/>
                              <w:sz w:val="12"/>
                              <w:szCs w:val="12"/>
                            </w:rPr>
                          </w:pPr>
                          <w:hyperlink r:id="rId17" w:history="1">
                            <w:r w:rsidRPr="002868FD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www.dbu.de</w:t>
                            </w:r>
                          </w:hyperlink>
                        </w:p>
                        <w:p w14:paraId="1846F670" w14:textId="77777777" w:rsidR="0052668A" w:rsidRPr="009D4E36" w:rsidRDefault="0052668A" w:rsidP="002868FD">
                          <w:pPr>
                            <w:tabs>
                              <w:tab w:val="left" w:pos="743"/>
                            </w:tabs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  <w:r w:rsidRPr="002868FD">
                            <w:rPr>
                              <w:rStyle w:val="Hyperlink"/>
                              <w:sz w:val="12"/>
                              <w:szCs w:val="12"/>
                            </w:rPr>
                            <w:t>www.dbu.de/naturerbe</w:t>
                          </w:r>
                        </w:p>
                      </w:tc>
                      <w:tc>
                        <w:tcPr>
                          <w:tcW w:w="2410" w:type="dxa"/>
                        </w:tcPr>
                        <w:p w14:paraId="7568E22D" w14:textId="77777777" w:rsidR="0052668A" w:rsidRDefault="0052668A" w:rsidP="00074682">
                          <w:pPr>
                            <w:tabs>
                              <w:tab w:val="left" w:pos="601"/>
                              <w:tab w:val="left" w:pos="1168"/>
                            </w:tabs>
                            <w:spacing w:before="120" w:after="0" w:line="240" w:lineRule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4CC9D432" wp14:editId="75DE72A1">
                                <wp:extent cx="167005" cy="167005"/>
                                <wp:effectExtent l="0" t="0" r="4445" b="4445"/>
                                <wp:docPr id="2056862457" name="Grafik 2056862457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3">
                                          <a:hlinkClick r:id="rId3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005" cy="1670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71E07CFA" wp14:editId="4C2771A4">
                                <wp:extent cx="182880" cy="133828"/>
                                <wp:effectExtent l="0" t="0" r="7620" b="0"/>
                                <wp:docPr id="1473862046" name="Grafik 1473862046">
                                  <a:hlinkClick xmlns:a="http://schemas.openxmlformats.org/drawingml/2006/main" r:id="rId5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twitterbird_RGB.jpg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5723" cy="1359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203F6CEF" wp14:editId="3C42C3D2">
                                <wp:extent cx="519430" cy="114300"/>
                                <wp:effectExtent l="0" t="0" r="0" b="0"/>
                                <wp:docPr id="979212370" name="Grafik 979212370">
                                  <a:hlinkClick xmlns:a="http://schemas.openxmlformats.org/drawingml/2006/main" r:id="rId7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0">
                                          <a:hlinkClick r:id="rId7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9430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3B9E117" w14:textId="77777777" w:rsidR="0052668A" w:rsidRDefault="0052668A" w:rsidP="00074682">
                          <w:pPr>
                            <w:tabs>
                              <w:tab w:val="left" w:pos="601"/>
                              <w:tab w:val="left" w:pos="1168"/>
                            </w:tabs>
                            <w:spacing w:before="240" w:after="0" w:line="240" w:lineRule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85F3590" wp14:editId="2796D332">
                                <wp:extent cx="178777" cy="178777"/>
                                <wp:effectExtent l="0" t="0" r="0" b="0"/>
                                <wp:docPr id="2083224884" name="Grafik 2083224884">
                                  <a:hlinkClick xmlns:a="http://schemas.openxmlformats.org/drawingml/2006/main" r:id="rId9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Grafik 12">
                                          <a:hlinkClick r:id="rId9"/>
                                        </pic:cNvPr>
                                        <pic:cNvPicPr/>
                                      </pic:nvPicPr>
                                      <pic:blipFill>
                                        <a:blip r:embed="rId10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8400" cy="17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030DEA2" wp14:editId="4DD9D2E7">
                                <wp:extent cx="183515" cy="183515"/>
                                <wp:effectExtent l="0" t="0" r="6985" b="6985"/>
                                <wp:docPr id="1203886778" name="Grafik 1203886778">
                                  <a:hlinkClick xmlns:a="http://schemas.openxmlformats.org/drawingml/2006/main" r:id="rId11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6">
                                          <a:hlinkClick r:id="rId11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3515" cy="1835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387CD0E5" wp14:editId="2766A707">
                                <wp:extent cx="205105" cy="176530"/>
                                <wp:effectExtent l="0" t="0" r="4445" b="0"/>
                                <wp:docPr id="646767419" name="Grafik 646767419">
                                  <a:hlinkClick xmlns:a="http://schemas.openxmlformats.org/drawingml/2006/main" r:id="rId1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8">
                                          <a:hlinkClick r:id="rId13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5105" cy="1765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sz w:val="12"/>
                              <w:szCs w:val="12"/>
                            </w:rPr>
                            <w:t xml:space="preserve">     </w:t>
                          </w: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2822761C" wp14:editId="4D19DD59">
                                <wp:extent cx="178435" cy="178435"/>
                                <wp:effectExtent l="0" t="0" r="0" b="0"/>
                                <wp:docPr id="9417796" name="Grafik 9417796">
                                  <a:hlinkClick xmlns:a="http://schemas.openxmlformats.org/drawingml/2006/main" r:id="rId15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Grafik 1">
                                          <a:hlinkClick r:id="rId15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8435" cy="1784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CFD1C3B" w14:textId="77777777" w:rsidR="0052668A" w:rsidRPr="009D4E36" w:rsidRDefault="0052668A" w:rsidP="00A3756C">
                          <w:pPr>
                            <w:spacing w:before="40" w:after="60" w:line="240" w:lineRule="auto"/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8"/>
                              <w:szCs w:val="8"/>
                            </w:rPr>
                            <w:t xml:space="preserve"> </w:t>
                          </w:r>
                          <w:r w:rsidRPr="007304B5">
                            <w:rPr>
                              <w:sz w:val="8"/>
                              <w:szCs w:val="8"/>
                            </w:rPr>
                            <w:t>DBU</w:t>
                          </w:r>
                          <w:r w:rsidRPr="007304B5">
                            <w:rPr>
                              <w:sz w:val="8"/>
                              <w:szCs w:val="8"/>
                            </w:rPr>
                            <w:tab/>
                          </w:r>
                          <w:r>
                            <w:rPr>
                              <w:sz w:val="8"/>
                              <w:szCs w:val="8"/>
                            </w:rPr>
                            <w:t xml:space="preserve">                                 </w:t>
                          </w:r>
                          <w:r w:rsidRPr="007304B5">
                            <w:rPr>
                              <w:sz w:val="8"/>
                              <w:szCs w:val="8"/>
                            </w:rPr>
                            <w:t>Naturerbe</w:t>
                          </w:r>
                        </w:p>
                      </w:tc>
                    </w:tr>
                  </w:tbl>
                  <w:p w14:paraId="4DD09287" w14:textId="77777777" w:rsidR="005459B2" w:rsidRPr="00C159DF" w:rsidRDefault="005459B2" w:rsidP="005459B2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ptab w:relativeTo="margin" w:alignment="center" w:leader="none"/>
    </w:r>
  </w:p>
  <w:p w14:paraId="513A9DF5" w14:textId="77777777" w:rsidR="005459B2" w:rsidRDefault="005459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8B802" w14:textId="77777777" w:rsidR="008038A7" w:rsidRDefault="008038A7" w:rsidP="00E46043">
      <w:r>
        <w:separator/>
      </w:r>
    </w:p>
  </w:footnote>
  <w:footnote w:type="continuationSeparator" w:id="0">
    <w:p w14:paraId="79E87A2D" w14:textId="77777777" w:rsidR="008038A7" w:rsidRDefault="008038A7" w:rsidP="00E4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4659179"/>
      <w:docPartObj>
        <w:docPartGallery w:val="Page Numbers (Top of Page)"/>
        <w:docPartUnique/>
      </w:docPartObj>
    </w:sdtPr>
    <w:sdtEndPr/>
    <w:sdtContent>
      <w:p w14:paraId="40547BBD" w14:textId="77777777" w:rsidR="001B3C90" w:rsidRDefault="001B3C90">
        <w:pPr>
          <w:pStyle w:val="Kopf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19D">
          <w:rPr>
            <w:noProof/>
          </w:rPr>
          <w:t>2</w:t>
        </w:r>
        <w:r>
          <w:fldChar w:fldCharType="end"/>
        </w:r>
      </w:p>
    </w:sdtContent>
  </w:sdt>
  <w:p w14:paraId="041BE817" w14:textId="77777777" w:rsidR="001B3C90" w:rsidRDefault="001B3C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018265"/>
      <w:docPartObj>
        <w:docPartGallery w:val="Page Numbers (Top of Page)"/>
        <w:docPartUnique/>
      </w:docPartObj>
    </w:sdtPr>
    <w:sdtEndPr/>
    <w:sdtContent>
      <w:p w14:paraId="4376E201" w14:textId="77777777" w:rsidR="005459B2" w:rsidRDefault="005459B2">
        <w:pPr>
          <w:pStyle w:val="Kopf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7FE">
          <w:rPr>
            <w:noProof/>
          </w:rPr>
          <w:t>1</w:t>
        </w:r>
        <w:r>
          <w:fldChar w:fldCharType="end"/>
        </w:r>
      </w:p>
    </w:sdtContent>
  </w:sdt>
  <w:p w14:paraId="42C9272A" w14:textId="6C517153" w:rsidR="005459B2" w:rsidRDefault="005459B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D3B5F" w14:textId="77777777" w:rsidR="003829B4" w:rsidRDefault="003829B4">
    <w:pPr>
      <w:pStyle w:val="Kopfzeile"/>
    </w:pPr>
  </w:p>
  <w:p w14:paraId="7B7B6A26" w14:textId="77777777" w:rsidR="00DB164F" w:rsidRPr="00096049" w:rsidRDefault="005459B2" w:rsidP="004B70BB">
    <w:pPr>
      <w:pStyle w:val="Untertitel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0427D4" wp14:editId="7B78C4C2">
              <wp:simplePos x="0" y="0"/>
              <wp:positionH relativeFrom="column">
                <wp:posOffset>-193675</wp:posOffset>
              </wp:positionH>
              <wp:positionV relativeFrom="paragraph">
                <wp:posOffset>8465185</wp:posOffset>
              </wp:positionV>
              <wp:extent cx="6731635" cy="3880485"/>
              <wp:effectExtent l="0" t="0" r="0" b="5715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635" cy="38804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lenraster"/>
                            <w:tblW w:w="0" w:type="auto"/>
                            <w:tblInd w:w="250" w:type="dxa"/>
                            <w:tbl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  <w:insideH w:val="single" w:sz="2" w:space="0" w:color="auto"/>
                              <w:insideV w:val="single" w:sz="2" w:space="0" w:color="auto"/>
                            </w:tblBorders>
                            <w:tblLook w:val="0600" w:firstRow="0" w:lastRow="0" w:firstColumn="0" w:lastColumn="0" w:noHBand="1" w:noVBand="1"/>
                          </w:tblPr>
                          <w:tblGrid>
                            <w:gridCol w:w="3119"/>
                            <w:gridCol w:w="3118"/>
                            <w:gridCol w:w="2977"/>
                          </w:tblGrid>
                          <w:tr w:rsidR="005459B2" w:rsidRPr="00C159DF" w14:paraId="25ABC668" w14:textId="77777777" w:rsidTr="00C54EF6">
                            <w:trPr>
                              <w:trHeight w:val="1021"/>
                            </w:trPr>
                            <w:tc>
                              <w:tcPr>
                                <w:tcW w:w="3119" w:type="dxa"/>
                                <w:vAlign w:val="bottom"/>
                              </w:tcPr>
                              <w:p w14:paraId="6515EEF9" w14:textId="77777777" w:rsidR="005459B2" w:rsidRDefault="005459B2">
                                <w:pPr>
                                  <w:tabs>
                                    <w:tab w:val="left" w:pos="1593"/>
                                  </w:tabs>
                                  <w:spacing w:after="0" w:line="240" w:lineRule="auto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Nr. 005/2021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ab/>
                                  <w:t xml:space="preserve">AZ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xxxxx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/xx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br/>
                                  <w:t xml:space="preserve">  </w:t>
                                </w:r>
                              </w:p>
                              <w:p w14:paraId="157DBD85" w14:textId="77777777" w:rsidR="005459B2" w:rsidRDefault="005459B2">
                                <w:pPr>
                                  <w:spacing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Klaus Jongebloed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>Kerstin Heemann/Sophie Scherler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>Jessica Bode</w:t>
                                </w:r>
                              </w:p>
                            </w:tc>
                            <w:tc>
                              <w:tcPr>
                                <w:tcW w:w="3118" w:type="dxa"/>
                                <w:vAlign w:val="bottom"/>
                              </w:tcPr>
                              <w:p w14:paraId="13DC62D9" w14:textId="77777777" w:rsidR="005459B2" w:rsidRDefault="005459B2">
                                <w:pPr>
                                  <w:tabs>
                                    <w:tab w:val="left" w:pos="674"/>
                                  </w:tabs>
                                  <w:spacing w:after="0" w:line="240" w:lineRule="auto"/>
                                  <w:rPr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DBU-Pressestelle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An der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Bornau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2, 49090 Osnabrüc</w:t>
                                </w:r>
                                <w:r>
                                  <w:rPr>
                                    <w:color w:val="1F497D"/>
                                    <w:sz w:val="16"/>
                                    <w:szCs w:val="16"/>
                                  </w:rPr>
                                  <w:t>k</w:t>
                                </w:r>
                              </w:p>
                              <w:p w14:paraId="08C8D5E8" w14:textId="77777777" w:rsidR="005459B2" w:rsidRDefault="005459B2">
                                <w:pPr>
                                  <w:tabs>
                                    <w:tab w:val="left" w:pos="743"/>
                                  </w:tabs>
                                  <w:spacing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Telefon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>+49 541 9633-521</w:t>
                                </w:r>
                              </w:p>
                              <w:p w14:paraId="1BC2EC2A" w14:textId="77777777" w:rsidR="005459B2" w:rsidRDefault="005459B2" w:rsidP="00B136B9">
                                <w:pPr>
                                  <w:tabs>
                                    <w:tab w:val="left" w:pos="743"/>
                                  </w:tabs>
                                  <w:spacing w:after="0" w:line="240" w:lineRule="auto"/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Mobil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>+49 171 3812888</w:t>
                                </w:r>
                                <w:r>
                                  <w:rPr>
                                    <w:color w:val="1F497D"/>
                                    <w:sz w:val="16"/>
                                    <w:szCs w:val="16"/>
                                  </w:rPr>
                                  <w:br/>
                                </w:r>
                                <w:hyperlink r:id="rId1" w:history="1">
                                  <w:r>
                                    <w:rPr>
                                      <w:rStyle w:val="Hyperlink"/>
                                      <w:sz w:val="16"/>
                                      <w:szCs w:val="16"/>
                                    </w:rPr>
                                    <w:t>presse@dbu.de</w:t>
                                  </w:r>
                                </w:hyperlink>
                              </w:p>
                              <w:p w14:paraId="1FEADAA8" w14:textId="77777777" w:rsidR="005459B2" w:rsidRDefault="005459B2" w:rsidP="00B136B9">
                                <w:pPr>
                                  <w:tabs>
                                    <w:tab w:val="left" w:pos="743"/>
                                  </w:tabs>
                                  <w:spacing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hyperlink r:id="rId2" w:history="1">
                                  <w:r>
                                    <w:rPr>
                                      <w:rStyle w:val="Hyperlink"/>
                                      <w:sz w:val="16"/>
                                      <w:szCs w:val="16"/>
                                    </w:rPr>
                                    <w:t>www.dbu.de</w:t>
                                  </w:r>
                                </w:hyperlink>
                              </w:p>
                            </w:tc>
                            <w:tc>
                              <w:tcPr>
                                <w:tcW w:w="2977" w:type="dxa"/>
                                <w:vAlign w:val="bottom"/>
                              </w:tcPr>
                              <w:p w14:paraId="0FD318E1" w14:textId="77777777" w:rsidR="005459B2" w:rsidRDefault="005459B2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Projektleitung</w:t>
                                </w:r>
                              </w:p>
                              <w:p w14:paraId="306E2BE8" w14:textId="77777777" w:rsidR="005459B2" w:rsidRPr="00574399" w:rsidRDefault="005459B2" w:rsidP="00574399">
                                <w:pPr>
                                  <w:pStyle w:val="Textklein"/>
                                  <w:spacing w:line="240" w:lineRule="auto"/>
                                  <w:rPr>
                                    <w:rStyle w:val="Hyperlink"/>
                                    <w:color w:val="auto"/>
                                    <w:sz w:val="16"/>
                                    <w:szCs w:val="16"/>
                                    <w:u w:val="none"/>
                                  </w:rPr>
                                </w:pPr>
                                <w:r w:rsidRPr="00574399">
                                  <w:rPr>
                                    <w:rStyle w:val="Hyperlink"/>
                                    <w:color w:val="auto"/>
                                    <w:sz w:val="16"/>
                                    <w:szCs w:val="16"/>
                                    <w:u w:val="none"/>
                                  </w:rPr>
                                  <w:t>Dr. Georgi Georgiev</w:t>
                                </w:r>
                              </w:p>
                              <w:p w14:paraId="0D9737A7" w14:textId="77777777" w:rsidR="005459B2" w:rsidRPr="00574399" w:rsidRDefault="005459B2" w:rsidP="00574399">
                                <w:pPr>
                                  <w:pStyle w:val="Textklein"/>
                                  <w:spacing w:line="240" w:lineRule="auto"/>
                                  <w:rPr>
                                    <w:rStyle w:val="Hyperlink"/>
                                    <w:color w:val="auto"/>
                                    <w:sz w:val="16"/>
                                    <w:szCs w:val="16"/>
                                    <w:u w:val="none"/>
                                  </w:rPr>
                                </w:pPr>
                                <w:r w:rsidRPr="00574399">
                                  <w:rPr>
                                    <w:rStyle w:val="Hyperlink"/>
                                    <w:color w:val="auto"/>
                                    <w:sz w:val="16"/>
                                    <w:szCs w:val="16"/>
                                    <w:u w:val="none"/>
                                  </w:rPr>
                                  <w:t>Beratung Planung, Innovation und Politik</w:t>
                                </w:r>
                                <w:r w:rsidRPr="00574399">
                                  <w:rPr>
                                    <w:color w:val="auto"/>
                                    <w:sz w:val="16"/>
                                    <w:szCs w:val="16"/>
                                  </w:rPr>
                                  <w:br/>
                                </w:r>
                                <w:proofErr w:type="spellStart"/>
                                <w:r w:rsidRPr="00574399">
                                  <w:rPr>
                                    <w:rStyle w:val="Hyperlink"/>
                                    <w:color w:val="auto"/>
                                    <w:sz w:val="16"/>
                                    <w:szCs w:val="16"/>
                                    <w:u w:val="none"/>
                                  </w:rPr>
                                  <w:t>Oberreit</w:t>
                                </w:r>
                                <w:proofErr w:type="spellEnd"/>
                                <w:r w:rsidRPr="00574399">
                                  <w:rPr>
                                    <w:rStyle w:val="Hyperlink"/>
                                    <w:color w:val="auto"/>
                                    <w:sz w:val="16"/>
                                    <w:szCs w:val="16"/>
                                    <w:u w:val="none"/>
                                  </w:rPr>
                                  <w:t xml:space="preserve"> 6b</w:t>
                                </w:r>
                              </w:p>
                              <w:p w14:paraId="7D3EC95F" w14:textId="77777777" w:rsidR="005459B2" w:rsidRDefault="005459B2" w:rsidP="00574399">
                                <w:pPr>
                                  <w:tabs>
                                    <w:tab w:val="left" w:pos="781"/>
                                  </w:tabs>
                                  <w:spacing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74399">
                                  <w:rPr>
                                    <w:rStyle w:val="Hyperlink"/>
                                    <w:color w:val="auto"/>
                                    <w:sz w:val="16"/>
                                    <w:szCs w:val="16"/>
                                    <w:u w:val="none"/>
                                  </w:rPr>
                                  <w:t>83620 Feldkirchen-Westerham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>Mobil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>+</w:t>
                                </w:r>
                                <w:r w:rsidRPr="00574399">
                                  <w:rPr>
                                    <w:sz w:val="16"/>
                                    <w:szCs w:val="16"/>
                                  </w:rPr>
                                  <w:t xml:space="preserve">49 </w:t>
                                </w:r>
                                <w:r w:rsidRPr="00574399">
                                  <w:rPr>
                                    <w:rStyle w:val="Hyperlink"/>
                                    <w:color w:val="auto"/>
                                    <w:sz w:val="16"/>
                                    <w:szCs w:val="16"/>
                                    <w:u w:val="none"/>
                                  </w:rPr>
                                  <w:t>176</w:t>
                                </w:r>
                                <w:r>
                                  <w:rPr>
                                    <w:rStyle w:val="Hyperlink"/>
                                    <w:color w:val="auto"/>
                                    <w:sz w:val="16"/>
                                    <w:szCs w:val="16"/>
                                    <w:u w:val="none"/>
                                  </w:rPr>
                                  <w:t xml:space="preserve"> </w:t>
                                </w:r>
                                <w:r w:rsidRPr="00574399">
                                  <w:rPr>
                                    <w:rStyle w:val="Hyperlink"/>
                                    <w:color w:val="auto"/>
                                    <w:sz w:val="16"/>
                                    <w:szCs w:val="16"/>
                                    <w:u w:val="none"/>
                                  </w:rPr>
                                  <w:t>80097419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</w:r>
                                <w:hyperlink r:id="rId3" w:history="1">
                                  <w:r>
                                    <w:rPr>
                                      <w:rStyle w:val="Hyperlink"/>
                                      <w:sz w:val="16"/>
                                      <w:szCs w:val="16"/>
                                    </w:rPr>
                                    <w:t>xxx@xxx.org/de</w:t>
                                  </w:r>
                                </w:hyperlink>
                              </w:p>
                              <w:p w14:paraId="6CC03B31" w14:textId="77777777" w:rsidR="005459B2" w:rsidRDefault="005459B2">
                                <w:pPr>
                                  <w:spacing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hyperlink r:id="rId4" w:history="1">
                                  <w:r>
                                    <w:rPr>
                                      <w:rStyle w:val="Hyperlink"/>
                                      <w:sz w:val="16"/>
                                      <w:szCs w:val="16"/>
                                    </w:rPr>
                                    <w:t>www.xxx.de</w:t>
                                  </w:r>
                                </w:hyperlink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49E74425" w14:textId="77777777" w:rsidR="005459B2" w:rsidRPr="00C159DF" w:rsidRDefault="005459B2" w:rsidP="005459B2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0427D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15.25pt;margin-top:666.55pt;width:530.05pt;height:30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" filled="f" stroked="f">
              <v:textbox>
                <w:txbxContent>
                  <w:tbl>
                    <w:tblPr>
                      <w:tblStyle w:val="Tabellenraster"/>
                      <w:tblW w:w="0" w:type="auto"/>
                      <w:tblInd w:w="250" w:type="dxa"/>
                      <w:tblBorders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  <w:insideH w:val="single" w:sz="2" w:space="0" w:color="auto"/>
                        <w:insideV w:val="single" w:sz="2" w:space="0" w:color="auto"/>
                      </w:tblBorders>
                      <w:tblLook w:val="0600" w:firstRow="0" w:lastRow="0" w:firstColumn="0" w:lastColumn="0" w:noHBand="1" w:noVBand="1"/>
                    </w:tblPr>
                    <w:tblGrid>
                      <w:gridCol w:w="3119"/>
                      <w:gridCol w:w="3118"/>
                      <w:gridCol w:w="2977"/>
                    </w:tblGrid>
                    <w:tr w:rsidR="005459B2" w:rsidRPr="00C159DF" w14:paraId="25ABC668" w14:textId="77777777" w:rsidTr="00C54EF6">
                      <w:trPr>
                        <w:trHeight w:val="1021"/>
                      </w:trPr>
                      <w:tc>
                        <w:tcPr>
                          <w:tcW w:w="3119" w:type="dxa"/>
                          <w:vAlign w:val="bottom"/>
                        </w:tcPr>
                        <w:p w14:paraId="6515EEF9" w14:textId="77777777" w:rsidR="005459B2" w:rsidRDefault="005459B2">
                          <w:pPr>
                            <w:tabs>
                              <w:tab w:val="left" w:pos="1593"/>
                            </w:tabs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Nr. 005/2021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ab/>
                            <w:t xml:space="preserve">AZ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xxxxx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>/xx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br/>
                            <w:t xml:space="preserve">  </w:t>
                          </w:r>
                        </w:p>
                        <w:p w14:paraId="157DBD85" w14:textId="77777777" w:rsidR="005459B2" w:rsidRDefault="005459B2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Klaus Jongebloed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>Kerstin Heemann/Sophie Scherler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>Jessica Bode</w:t>
                          </w:r>
                        </w:p>
                      </w:tc>
                      <w:tc>
                        <w:tcPr>
                          <w:tcW w:w="3118" w:type="dxa"/>
                          <w:vAlign w:val="bottom"/>
                        </w:tcPr>
                        <w:p w14:paraId="13DC62D9" w14:textId="77777777" w:rsidR="005459B2" w:rsidRDefault="005459B2">
                          <w:pPr>
                            <w:tabs>
                              <w:tab w:val="left" w:pos="674"/>
                            </w:tabs>
                            <w:spacing w:after="0" w:line="240" w:lineRule="auto"/>
                            <w:rPr>
                              <w:color w:val="1F497D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DBU-Pressestelle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 xml:space="preserve">An der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Bornau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2, 49090 Osnabrüc</w:t>
                          </w:r>
                          <w:r>
                            <w:rPr>
                              <w:color w:val="1F497D"/>
                              <w:sz w:val="16"/>
                              <w:szCs w:val="16"/>
                            </w:rPr>
                            <w:t>k</w:t>
                          </w:r>
                        </w:p>
                        <w:p w14:paraId="08C8D5E8" w14:textId="77777777" w:rsidR="005459B2" w:rsidRDefault="005459B2">
                          <w:pPr>
                            <w:tabs>
                              <w:tab w:val="left" w:pos="743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Telefon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+49 541 9633-521</w:t>
                          </w:r>
                        </w:p>
                        <w:p w14:paraId="1BC2EC2A" w14:textId="77777777" w:rsidR="005459B2" w:rsidRDefault="005459B2" w:rsidP="00B136B9">
                          <w:pPr>
                            <w:tabs>
                              <w:tab w:val="left" w:pos="743"/>
                            </w:tabs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Mobil 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+49 171 3812888</w:t>
                          </w:r>
                          <w:r>
                            <w:rPr>
                              <w:color w:val="1F497D"/>
                              <w:sz w:val="16"/>
                              <w:szCs w:val="16"/>
                            </w:rPr>
                            <w:br/>
                          </w:r>
                          <w:hyperlink r:id="rId5" w:history="1">
                            <w:r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presse@dbu.de</w:t>
                            </w:r>
                          </w:hyperlink>
                        </w:p>
                        <w:p w14:paraId="1FEADAA8" w14:textId="77777777" w:rsidR="005459B2" w:rsidRDefault="005459B2" w:rsidP="00B136B9">
                          <w:pPr>
                            <w:tabs>
                              <w:tab w:val="left" w:pos="743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hyperlink r:id="rId6" w:history="1">
                            <w:r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www.dbu.de</w:t>
                            </w:r>
                          </w:hyperlink>
                        </w:p>
                      </w:tc>
                      <w:tc>
                        <w:tcPr>
                          <w:tcW w:w="2977" w:type="dxa"/>
                          <w:vAlign w:val="bottom"/>
                        </w:tcPr>
                        <w:p w14:paraId="0FD318E1" w14:textId="77777777" w:rsidR="005459B2" w:rsidRDefault="005459B2">
                          <w:pPr>
                            <w:spacing w:after="0" w:line="240" w:lineRule="auto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Projektleitung</w:t>
                          </w:r>
                        </w:p>
                        <w:p w14:paraId="306E2BE8" w14:textId="77777777" w:rsidR="005459B2" w:rsidRPr="00574399" w:rsidRDefault="005459B2" w:rsidP="00574399">
                          <w:pPr>
                            <w:pStyle w:val="Textklein"/>
                            <w:spacing w:line="240" w:lineRule="auto"/>
                            <w:rPr>
                              <w:rStyle w:val="Hyperlink"/>
                              <w:color w:val="auto"/>
                              <w:sz w:val="16"/>
                              <w:szCs w:val="16"/>
                              <w:u w:val="none"/>
                            </w:rPr>
                          </w:pPr>
                          <w:r w:rsidRPr="00574399">
                            <w:rPr>
                              <w:rStyle w:val="Hyperlink"/>
                              <w:color w:val="auto"/>
                              <w:sz w:val="16"/>
                              <w:szCs w:val="16"/>
                              <w:u w:val="none"/>
                            </w:rPr>
                            <w:t>Dr. Georgi Georgiev</w:t>
                          </w:r>
                        </w:p>
                        <w:p w14:paraId="0D9737A7" w14:textId="77777777" w:rsidR="005459B2" w:rsidRPr="00574399" w:rsidRDefault="005459B2" w:rsidP="00574399">
                          <w:pPr>
                            <w:pStyle w:val="Textklein"/>
                            <w:spacing w:line="240" w:lineRule="auto"/>
                            <w:rPr>
                              <w:rStyle w:val="Hyperlink"/>
                              <w:color w:val="auto"/>
                              <w:sz w:val="16"/>
                              <w:szCs w:val="16"/>
                              <w:u w:val="none"/>
                            </w:rPr>
                          </w:pPr>
                          <w:r w:rsidRPr="00574399">
                            <w:rPr>
                              <w:rStyle w:val="Hyperlink"/>
                              <w:color w:val="auto"/>
                              <w:sz w:val="16"/>
                              <w:szCs w:val="16"/>
                              <w:u w:val="none"/>
                            </w:rPr>
                            <w:t>Beratung Planung, Innovation und Politik</w:t>
                          </w:r>
                          <w:r w:rsidRPr="00574399">
                            <w:rPr>
                              <w:color w:val="auto"/>
                              <w:sz w:val="16"/>
                              <w:szCs w:val="16"/>
                            </w:rPr>
                            <w:br/>
                          </w:r>
                          <w:proofErr w:type="spellStart"/>
                          <w:r w:rsidRPr="00574399">
                            <w:rPr>
                              <w:rStyle w:val="Hyperlink"/>
                              <w:color w:val="auto"/>
                              <w:sz w:val="16"/>
                              <w:szCs w:val="16"/>
                              <w:u w:val="none"/>
                            </w:rPr>
                            <w:t>Oberreit</w:t>
                          </w:r>
                          <w:proofErr w:type="spellEnd"/>
                          <w:r w:rsidRPr="00574399">
                            <w:rPr>
                              <w:rStyle w:val="Hyperlink"/>
                              <w:color w:val="auto"/>
                              <w:sz w:val="16"/>
                              <w:szCs w:val="16"/>
                              <w:u w:val="none"/>
                            </w:rPr>
                            <w:t xml:space="preserve"> 6b</w:t>
                          </w:r>
                        </w:p>
                        <w:p w14:paraId="7D3EC95F" w14:textId="77777777" w:rsidR="005459B2" w:rsidRDefault="005459B2" w:rsidP="00574399">
                          <w:pPr>
                            <w:tabs>
                              <w:tab w:val="left" w:pos="781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574399">
                            <w:rPr>
                              <w:rStyle w:val="Hyperlink"/>
                              <w:color w:val="auto"/>
                              <w:sz w:val="16"/>
                              <w:szCs w:val="16"/>
                              <w:u w:val="none"/>
                            </w:rPr>
                            <w:t>83620 Feldkirchen-Westerham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>Mobil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+</w:t>
                          </w:r>
                          <w:r w:rsidRPr="00574399">
                            <w:rPr>
                              <w:sz w:val="16"/>
                              <w:szCs w:val="16"/>
                            </w:rPr>
                            <w:t xml:space="preserve">49 </w:t>
                          </w:r>
                          <w:r w:rsidRPr="00574399">
                            <w:rPr>
                              <w:rStyle w:val="Hyperlink"/>
                              <w:color w:val="auto"/>
                              <w:sz w:val="16"/>
                              <w:szCs w:val="16"/>
                              <w:u w:val="none"/>
                            </w:rPr>
                            <w:t>176</w:t>
                          </w:r>
                          <w:r>
                            <w:rPr>
                              <w:rStyle w:val="Hyperlink"/>
                              <w:color w:val="auto"/>
                              <w:sz w:val="16"/>
                              <w:szCs w:val="16"/>
                              <w:u w:val="none"/>
                            </w:rPr>
                            <w:t xml:space="preserve"> </w:t>
                          </w:r>
                          <w:r w:rsidRPr="00574399">
                            <w:rPr>
                              <w:rStyle w:val="Hyperlink"/>
                              <w:color w:val="auto"/>
                              <w:sz w:val="16"/>
                              <w:szCs w:val="16"/>
                              <w:u w:val="none"/>
                            </w:rPr>
                            <w:t>80097419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hyperlink r:id="rId7" w:history="1">
                            <w:r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xxx@xxx.org/de</w:t>
                            </w:r>
                          </w:hyperlink>
                        </w:p>
                        <w:p w14:paraId="6CC03B31" w14:textId="77777777" w:rsidR="005459B2" w:rsidRDefault="005459B2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hyperlink r:id="rId8" w:history="1">
                            <w:r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www.xxx.de</w:t>
                            </w:r>
                          </w:hyperlink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c>
                    </w:tr>
                  </w:tbl>
                  <w:p w14:paraId="49E74425" w14:textId="77777777" w:rsidR="005459B2" w:rsidRPr="00C159DF" w:rsidRDefault="005459B2" w:rsidP="005459B2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618B"/>
    <w:multiLevelType w:val="singleLevel"/>
    <w:tmpl w:val="5C4066D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170A20DE"/>
    <w:multiLevelType w:val="singleLevel"/>
    <w:tmpl w:val="5C4066D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423525DC"/>
    <w:multiLevelType w:val="singleLevel"/>
    <w:tmpl w:val="5C4066D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47147C87"/>
    <w:multiLevelType w:val="singleLevel"/>
    <w:tmpl w:val="5C4066D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4" w15:restartNumberingAfterBreak="0">
    <w:nsid w:val="64D64179"/>
    <w:multiLevelType w:val="singleLevel"/>
    <w:tmpl w:val="5C4066D4"/>
    <w:lvl w:ilvl="0">
      <w:start w:val="1"/>
      <w:numFmt w:val="bullet"/>
      <w:pStyle w:val="Aufzhlu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num w:numId="1" w16cid:durableId="1864586672">
    <w:abstractNumId w:val="3"/>
  </w:num>
  <w:num w:numId="2" w16cid:durableId="470363166">
    <w:abstractNumId w:val="1"/>
  </w:num>
  <w:num w:numId="3" w16cid:durableId="918060104">
    <w:abstractNumId w:val="0"/>
  </w:num>
  <w:num w:numId="4" w16cid:durableId="1453132794">
    <w:abstractNumId w:val="2"/>
  </w:num>
  <w:num w:numId="5" w16cid:durableId="1521508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70"/>
  <w:drawingGridVerticalSpacing w:val="17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8A"/>
    <w:rsid w:val="0001044B"/>
    <w:rsid w:val="00014DF2"/>
    <w:rsid w:val="000253EB"/>
    <w:rsid w:val="00030B09"/>
    <w:rsid w:val="00032DA6"/>
    <w:rsid w:val="000334D3"/>
    <w:rsid w:val="00050766"/>
    <w:rsid w:val="00062D53"/>
    <w:rsid w:val="00063B0C"/>
    <w:rsid w:val="00074682"/>
    <w:rsid w:val="00084364"/>
    <w:rsid w:val="000857C7"/>
    <w:rsid w:val="00086C7C"/>
    <w:rsid w:val="00096049"/>
    <w:rsid w:val="000A0338"/>
    <w:rsid w:val="000B051E"/>
    <w:rsid w:val="000B763F"/>
    <w:rsid w:val="000C225A"/>
    <w:rsid w:val="000C30B7"/>
    <w:rsid w:val="000C7403"/>
    <w:rsid w:val="000E14CE"/>
    <w:rsid w:val="000E20EB"/>
    <w:rsid w:val="000E3823"/>
    <w:rsid w:val="000E3F0E"/>
    <w:rsid w:val="000E5198"/>
    <w:rsid w:val="001019DE"/>
    <w:rsid w:val="00106788"/>
    <w:rsid w:val="0011047C"/>
    <w:rsid w:val="00120E97"/>
    <w:rsid w:val="00123C0C"/>
    <w:rsid w:val="00126936"/>
    <w:rsid w:val="00135D13"/>
    <w:rsid w:val="00144963"/>
    <w:rsid w:val="001479CC"/>
    <w:rsid w:val="00152793"/>
    <w:rsid w:val="00153FEB"/>
    <w:rsid w:val="0016257E"/>
    <w:rsid w:val="0016419D"/>
    <w:rsid w:val="001648AB"/>
    <w:rsid w:val="001746EC"/>
    <w:rsid w:val="00175AFD"/>
    <w:rsid w:val="00181AA2"/>
    <w:rsid w:val="001A27FE"/>
    <w:rsid w:val="001A62AF"/>
    <w:rsid w:val="001A659E"/>
    <w:rsid w:val="001B3C90"/>
    <w:rsid w:val="001B3F9E"/>
    <w:rsid w:val="001B6B22"/>
    <w:rsid w:val="001C3E7E"/>
    <w:rsid w:val="001D2FFD"/>
    <w:rsid w:val="001D5884"/>
    <w:rsid w:val="001D7EF3"/>
    <w:rsid w:val="001E12B6"/>
    <w:rsid w:val="001E22D7"/>
    <w:rsid w:val="001E4779"/>
    <w:rsid w:val="001E4F25"/>
    <w:rsid w:val="001F16A6"/>
    <w:rsid w:val="001F32CA"/>
    <w:rsid w:val="001F3EDF"/>
    <w:rsid w:val="002034F7"/>
    <w:rsid w:val="00204EBA"/>
    <w:rsid w:val="0021067A"/>
    <w:rsid w:val="00212306"/>
    <w:rsid w:val="00217BD9"/>
    <w:rsid w:val="002246B4"/>
    <w:rsid w:val="002278E3"/>
    <w:rsid w:val="00240826"/>
    <w:rsid w:val="002563A6"/>
    <w:rsid w:val="00260A9A"/>
    <w:rsid w:val="00261B4D"/>
    <w:rsid w:val="002752A4"/>
    <w:rsid w:val="00275CC0"/>
    <w:rsid w:val="002868FD"/>
    <w:rsid w:val="002877DB"/>
    <w:rsid w:val="00291CF6"/>
    <w:rsid w:val="002A0860"/>
    <w:rsid w:val="002B0FFB"/>
    <w:rsid w:val="002B2CFF"/>
    <w:rsid w:val="002C4355"/>
    <w:rsid w:val="002C5EA7"/>
    <w:rsid w:val="002E29F2"/>
    <w:rsid w:val="002F0326"/>
    <w:rsid w:val="00305B78"/>
    <w:rsid w:val="003119C4"/>
    <w:rsid w:val="00314AB2"/>
    <w:rsid w:val="00316189"/>
    <w:rsid w:val="00326B30"/>
    <w:rsid w:val="00331A14"/>
    <w:rsid w:val="00335AD7"/>
    <w:rsid w:val="00364CBC"/>
    <w:rsid w:val="00373C81"/>
    <w:rsid w:val="0037599F"/>
    <w:rsid w:val="00380294"/>
    <w:rsid w:val="003822F6"/>
    <w:rsid w:val="003829B4"/>
    <w:rsid w:val="003945A5"/>
    <w:rsid w:val="003B60E3"/>
    <w:rsid w:val="003B78EC"/>
    <w:rsid w:val="003B7906"/>
    <w:rsid w:val="003C46EB"/>
    <w:rsid w:val="003D323F"/>
    <w:rsid w:val="003D3AA1"/>
    <w:rsid w:val="003D631E"/>
    <w:rsid w:val="003F1815"/>
    <w:rsid w:val="003F3EE6"/>
    <w:rsid w:val="003F76EB"/>
    <w:rsid w:val="0040597C"/>
    <w:rsid w:val="00410FE9"/>
    <w:rsid w:val="004163F8"/>
    <w:rsid w:val="004314D2"/>
    <w:rsid w:val="004314DA"/>
    <w:rsid w:val="00434462"/>
    <w:rsid w:val="00443932"/>
    <w:rsid w:val="004440EF"/>
    <w:rsid w:val="00451CF4"/>
    <w:rsid w:val="00454936"/>
    <w:rsid w:val="00462FE8"/>
    <w:rsid w:val="00484118"/>
    <w:rsid w:val="00486090"/>
    <w:rsid w:val="004910F4"/>
    <w:rsid w:val="004A2E91"/>
    <w:rsid w:val="004A2F42"/>
    <w:rsid w:val="004B3574"/>
    <w:rsid w:val="004B370F"/>
    <w:rsid w:val="004B52B9"/>
    <w:rsid w:val="004B70BB"/>
    <w:rsid w:val="004B7CD6"/>
    <w:rsid w:val="004C2A86"/>
    <w:rsid w:val="004C3997"/>
    <w:rsid w:val="004C59FA"/>
    <w:rsid w:val="004D197C"/>
    <w:rsid w:val="004D4BEF"/>
    <w:rsid w:val="004F4E69"/>
    <w:rsid w:val="004F5091"/>
    <w:rsid w:val="005019DB"/>
    <w:rsid w:val="0051766C"/>
    <w:rsid w:val="00517692"/>
    <w:rsid w:val="0052157A"/>
    <w:rsid w:val="0052668A"/>
    <w:rsid w:val="005266FE"/>
    <w:rsid w:val="00537ECA"/>
    <w:rsid w:val="00540E82"/>
    <w:rsid w:val="005459B2"/>
    <w:rsid w:val="00552AD5"/>
    <w:rsid w:val="00552C5E"/>
    <w:rsid w:val="00553A0D"/>
    <w:rsid w:val="00555E07"/>
    <w:rsid w:val="005606E7"/>
    <w:rsid w:val="00574399"/>
    <w:rsid w:val="00593DF6"/>
    <w:rsid w:val="00596739"/>
    <w:rsid w:val="005B0DD3"/>
    <w:rsid w:val="005B6270"/>
    <w:rsid w:val="005C3EB5"/>
    <w:rsid w:val="005C6BCB"/>
    <w:rsid w:val="005D0297"/>
    <w:rsid w:val="005E0FCA"/>
    <w:rsid w:val="005E2B12"/>
    <w:rsid w:val="005E6A5E"/>
    <w:rsid w:val="005F6712"/>
    <w:rsid w:val="005F6CB2"/>
    <w:rsid w:val="00612963"/>
    <w:rsid w:val="006156A0"/>
    <w:rsid w:val="0061789C"/>
    <w:rsid w:val="00622B3B"/>
    <w:rsid w:val="006338A4"/>
    <w:rsid w:val="006358A5"/>
    <w:rsid w:val="00636DD9"/>
    <w:rsid w:val="006376F6"/>
    <w:rsid w:val="00641684"/>
    <w:rsid w:val="0064217D"/>
    <w:rsid w:val="00644816"/>
    <w:rsid w:val="00644B1B"/>
    <w:rsid w:val="006478DE"/>
    <w:rsid w:val="00650C47"/>
    <w:rsid w:val="006574C0"/>
    <w:rsid w:val="006646E3"/>
    <w:rsid w:val="00667F53"/>
    <w:rsid w:val="00670283"/>
    <w:rsid w:val="0068168F"/>
    <w:rsid w:val="00687995"/>
    <w:rsid w:val="00687E15"/>
    <w:rsid w:val="00691CD5"/>
    <w:rsid w:val="0069495D"/>
    <w:rsid w:val="006A1C17"/>
    <w:rsid w:val="006C16F8"/>
    <w:rsid w:val="006D50E0"/>
    <w:rsid w:val="006E4C48"/>
    <w:rsid w:val="00702C75"/>
    <w:rsid w:val="0070338B"/>
    <w:rsid w:val="0070474F"/>
    <w:rsid w:val="007142B0"/>
    <w:rsid w:val="0074689F"/>
    <w:rsid w:val="007578F5"/>
    <w:rsid w:val="00761966"/>
    <w:rsid w:val="00762AA9"/>
    <w:rsid w:val="007768D5"/>
    <w:rsid w:val="0078320A"/>
    <w:rsid w:val="00784EDA"/>
    <w:rsid w:val="007861A5"/>
    <w:rsid w:val="00792252"/>
    <w:rsid w:val="00795221"/>
    <w:rsid w:val="007962FB"/>
    <w:rsid w:val="007A1320"/>
    <w:rsid w:val="007B06EC"/>
    <w:rsid w:val="007B7420"/>
    <w:rsid w:val="007C6323"/>
    <w:rsid w:val="007D1CE5"/>
    <w:rsid w:val="007E51F5"/>
    <w:rsid w:val="007F54BE"/>
    <w:rsid w:val="007F5853"/>
    <w:rsid w:val="00800121"/>
    <w:rsid w:val="00802140"/>
    <w:rsid w:val="008038A7"/>
    <w:rsid w:val="00806018"/>
    <w:rsid w:val="0080709C"/>
    <w:rsid w:val="008111D5"/>
    <w:rsid w:val="00811B3C"/>
    <w:rsid w:val="00816A72"/>
    <w:rsid w:val="0081790E"/>
    <w:rsid w:val="008206CE"/>
    <w:rsid w:val="00822ADC"/>
    <w:rsid w:val="0082332C"/>
    <w:rsid w:val="00823ECB"/>
    <w:rsid w:val="00832A60"/>
    <w:rsid w:val="0083494A"/>
    <w:rsid w:val="0083664F"/>
    <w:rsid w:val="00836E52"/>
    <w:rsid w:val="00840E50"/>
    <w:rsid w:val="00842FBF"/>
    <w:rsid w:val="00844936"/>
    <w:rsid w:val="00851529"/>
    <w:rsid w:val="0085191F"/>
    <w:rsid w:val="00855374"/>
    <w:rsid w:val="00876706"/>
    <w:rsid w:val="0087721D"/>
    <w:rsid w:val="00877AA4"/>
    <w:rsid w:val="00882F40"/>
    <w:rsid w:val="00886DAC"/>
    <w:rsid w:val="008938AF"/>
    <w:rsid w:val="00895264"/>
    <w:rsid w:val="00897D71"/>
    <w:rsid w:val="00897FE4"/>
    <w:rsid w:val="008A37C3"/>
    <w:rsid w:val="008A5A43"/>
    <w:rsid w:val="008B38EF"/>
    <w:rsid w:val="008B6E18"/>
    <w:rsid w:val="008F6FA6"/>
    <w:rsid w:val="0091715C"/>
    <w:rsid w:val="009308E7"/>
    <w:rsid w:val="009408B5"/>
    <w:rsid w:val="0094404E"/>
    <w:rsid w:val="0094665E"/>
    <w:rsid w:val="009557CB"/>
    <w:rsid w:val="00977251"/>
    <w:rsid w:val="00984C05"/>
    <w:rsid w:val="00985118"/>
    <w:rsid w:val="0099058A"/>
    <w:rsid w:val="009A2A61"/>
    <w:rsid w:val="009A4866"/>
    <w:rsid w:val="009B0F23"/>
    <w:rsid w:val="009C0213"/>
    <w:rsid w:val="009C20B6"/>
    <w:rsid w:val="009D4E36"/>
    <w:rsid w:val="009D597D"/>
    <w:rsid w:val="009D5A96"/>
    <w:rsid w:val="009D79B3"/>
    <w:rsid w:val="009E3F50"/>
    <w:rsid w:val="009F082B"/>
    <w:rsid w:val="009F111B"/>
    <w:rsid w:val="00A02C45"/>
    <w:rsid w:val="00A1031B"/>
    <w:rsid w:val="00A1205E"/>
    <w:rsid w:val="00A141D0"/>
    <w:rsid w:val="00A3249C"/>
    <w:rsid w:val="00A36601"/>
    <w:rsid w:val="00A3756C"/>
    <w:rsid w:val="00A37822"/>
    <w:rsid w:val="00A42CC9"/>
    <w:rsid w:val="00A755FB"/>
    <w:rsid w:val="00A822C0"/>
    <w:rsid w:val="00A90E44"/>
    <w:rsid w:val="00A9798B"/>
    <w:rsid w:val="00AA09EF"/>
    <w:rsid w:val="00AB631A"/>
    <w:rsid w:val="00AC1AD9"/>
    <w:rsid w:val="00AC2D67"/>
    <w:rsid w:val="00AC33F6"/>
    <w:rsid w:val="00AD03E3"/>
    <w:rsid w:val="00AD2256"/>
    <w:rsid w:val="00AE74C7"/>
    <w:rsid w:val="00AE7BDA"/>
    <w:rsid w:val="00AF2188"/>
    <w:rsid w:val="00B12226"/>
    <w:rsid w:val="00B136B9"/>
    <w:rsid w:val="00B15B61"/>
    <w:rsid w:val="00B21ED9"/>
    <w:rsid w:val="00B31B6B"/>
    <w:rsid w:val="00B438E4"/>
    <w:rsid w:val="00B51D2D"/>
    <w:rsid w:val="00B544F1"/>
    <w:rsid w:val="00B600F2"/>
    <w:rsid w:val="00B63F0B"/>
    <w:rsid w:val="00B661B8"/>
    <w:rsid w:val="00B81427"/>
    <w:rsid w:val="00B81870"/>
    <w:rsid w:val="00B92FCA"/>
    <w:rsid w:val="00B937C5"/>
    <w:rsid w:val="00B93F73"/>
    <w:rsid w:val="00B97160"/>
    <w:rsid w:val="00BA022C"/>
    <w:rsid w:val="00BA0839"/>
    <w:rsid w:val="00BA4355"/>
    <w:rsid w:val="00BA7369"/>
    <w:rsid w:val="00BC7153"/>
    <w:rsid w:val="00BC7C23"/>
    <w:rsid w:val="00BD43B0"/>
    <w:rsid w:val="00BF12CE"/>
    <w:rsid w:val="00C00774"/>
    <w:rsid w:val="00C00831"/>
    <w:rsid w:val="00C0767B"/>
    <w:rsid w:val="00C159DF"/>
    <w:rsid w:val="00C25DD3"/>
    <w:rsid w:val="00C34617"/>
    <w:rsid w:val="00C43392"/>
    <w:rsid w:val="00C47469"/>
    <w:rsid w:val="00C52860"/>
    <w:rsid w:val="00C54EF6"/>
    <w:rsid w:val="00C61FFA"/>
    <w:rsid w:val="00C6321A"/>
    <w:rsid w:val="00C63A92"/>
    <w:rsid w:val="00C67077"/>
    <w:rsid w:val="00C76873"/>
    <w:rsid w:val="00C76CA2"/>
    <w:rsid w:val="00C81A20"/>
    <w:rsid w:val="00C84515"/>
    <w:rsid w:val="00C861E8"/>
    <w:rsid w:val="00C90FB3"/>
    <w:rsid w:val="00C928C8"/>
    <w:rsid w:val="00C96B3F"/>
    <w:rsid w:val="00CA0CAB"/>
    <w:rsid w:val="00CA5E58"/>
    <w:rsid w:val="00CB40BB"/>
    <w:rsid w:val="00CB60ED"/>
    <w:rsid w:val="00CC10C7"/>
    <w:rsid w:val="00CC2C7D"/>
    <w:rsid w:val="00CC786D"/>
    <w:rsid w:val="00CD699E"/>
    <w:rsid w:val="00CE32CD"/>
    <w:rsid w:val="00CE7A09"/>
    <w:rsid w:val="00D01C9E"/>
    <w:rsid w:val="00D15391"/>
    <w:rsid w:val="00D15B05"/>
    <w:rsid w:val="00D20E89"/>
    <w:rsid w:val="00D252A0"/>
    <w:rsid w:val="00D25422"/>
    <w:rsid w:val="00D32ADC"/>
    <w:rsid w:val="00D4094E"/>
    <w:rsid w:val="00D42265"/>
    <w:rsid w:val="00D44956"/>
    <w:rsid w:val="00D5045B"/>
    <w:rsid w:val="00D512B7"/>
    <w:rsid w:val="00D60CBD"/>
    <w:rsid w:val="00D654E6"/>
    <w:rsid w:val="00D854F6"/>
    <w:rsid w:val="00D86FE2"/>
    <w:rsid w:val="00D91347"/>
    <w:rsid w:val="00D94183"/>
    <w:rsid w:val="00D94BB7"/>
    <w:rsid w:val="00D95746"/>
    <w:rsid w:val="00D96E9D"/>
    <w:rsid w:val="00DA00E7"/>
    <w:rsid w:val="00DA22C2"/>
    <w:rsid w:val="00DA3AC3"/>
    <w:rsid w:val="00DB164F"/>
    <w:rsid w:val="00DB5668"/>
    <w:rsid w:val="00DD448A"/>
    <w:rsid w:val="00DE1193"/>
    <w:rsid w:val="00DE42F7"/>
    <w:rsid w:val="00DF1E06"/>
    <w:rsid w:val="00DF2AA9"/>
    <w:rsid w:val="00E01F07"/>
    <w:rsid w:val="00E04BED"/>
    <w:rsid w:val="00E07F09"/>
    <w:rsid w:val="00E127AE"/>
    <w:rsid w:val="00E16FE4"/>
    <w:rsid w:val="00E206C9"/>
    <w:rsid w:val="00E258A4"/>
    <w:rsid w:val="00E2756B"/>
    <w:rsid w:val="00E46043"/>
    <w:rsid w:val="00E47415"/>
    <w:rsid w:val="00E50AD4"/>
    <w:rsid w:val="00E534AB"/>
    <w:rsid w:val="00E60D37"/>
    <w:rsid w:val="00E861DD"/>
    <w:rsid w:val="00E9740F"/>
    <w:rsid w:val="00EA1092"/>
    <w:rsid w:val="00EA221F"/>
    <w:rsid w:val="00EB7EB0"/>
    <w:rsid w:val="00EC0808"/>
    <w:rsid w:val="00EC24B5"/>
    <w:rsid w:val="00EC70C0"/>
    <w:rsid w:val="00ED472D"/>
    <w:rsid w:val="00EE00C2"/>
    <w:rsid w:val="00EE466F"/>
    <w:rsid w:val="00EF0B77"/>
    <w:rsid w:val="00F03D90"/>
    <w:rsid w:val="00F06A84"/>
    <w:rsid w:val="00F2078E"/>
    <w:rsid w:val="00F22A0B"/>
    <w:rsid w:val="00F24C60"/>
    <w:rsid w:val="00F3334A"/>
    <w:rsid w:val="00F33A0B"/>
    <w:rsid w:val="00F35A04"/>
    <w:rsid w:val="00F51F4F"/>
    <w:rsid w:val="00F5704F"/>
    <w:rsid w:val="00F728E8"/>
    <w:rsid w:val="00F75081"/>
    <w:rsid w:val="00F805DD"/>
    <w:rsid w:val="00F817BD"/>
    <w:rsid w:val="00F952D3"/>
    <w:rsid w:val="00FA6EA4"/>
    <w:rsid w:val="00FA7D04"/>
    <w:rsid w:val="00FB0F72"/>
    <w:rsid w:val="00FC4000"/>
    <w:rsid w:val="00FD1E2A"/>
    <w:rsid w:val="00FE0FFB"/>
    <w:rsid w:val="00FE6FDC"/>
    <w:rsid w:val="00FF1867"/>
    <w:rsid w:val="1211D464"/>
    <w:rsid w:val="1221302B"/>
    <w:rsid w:val="12749568"/>
    <w:rsid w:val="2656D792"/>
    <w:rsid w:val="2AD5A025"/>
    <w:rsid w:val="3082AC34"/>
    <w:rsid w:val="33E5507C"/>
    <w:rsid w:val="36824E77"/>
    <w:rsid w:val="371E998E"/>
    <w:rsid w:val="3D143E46"/>
    <w:rsid w:val="3D61BA46"/>
    <w:rsid w:val="3D67249A"/>
    <w:rsid w:val="454C40D9"/>
    <w:rsid w:val="4871DA11"/>
    <w:rsid w:val="4E14D9D8"/>
    <w:rsid w:val="4F4816DC"/>
    <w:rsid w:val="53F2E4B8"/>
    <w:rsid w:val="56D8F642"/>
    <w:rsid w:val="56E57A6A"/>
    <w:rsid w:val="58AF3140"/>
    <w:rsid w:val="5EA8BDCF"/>
    <w:rsid w:val="624ADD95"/>
    <w:rsid w:val="65D3DB4A"/>
    <w:rsid w:val="6BB0C2A2"/>
    <w:rsid w:val="7039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A4AD0D"/>
  <w15:docId w15:val="{B32BBBE1-E5C7-47D0-85DD-0AD6F828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ext"/>
    <w:qFormat/>
    <w:rsid w:val="00B12226"/>
    <w:pPr>
      <w:spacing w:after="240" w:line="300" w:lineRule="atLeast"/>
      <w:textboxTightWrap w:val="allLines"/>
    </w:pPr>
    <w:rPr>
      <w:sz w:val="18"/>
    </w:rPr>
  </w:style>
  <w:style w:type="paragraph" w:styleId="berschrift1">
    <w:name w:val="heading 1"/>
    <w:aliases w:val="Kasten fett"/>
    <w:basedOn w:val="Standard"/>
    <w:next w:val="Standard"/>
    <w:link w:val="berschrift1Zchn"/>
    <w:rsid w:val="00E46043"/>
    <w:pPr>
      <w:keepNext/>
      <w:tabs>
        <w:tab w:val="left" w:pos="432"/>
        <w:tab w:val="left" w:pos="576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</w:tabs>
      <w:spacing w:after="0"/>
      <w:outlineLvl w:val="0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sz w:val="16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16"/>
    </w:rPr>
  </w:style>
  <w:style w:type="character" w:styleId="Seitenzahl">
    <w:name w:val="page number"/>
    <w:rPr>
      <w:rFonts w:ascii="Arial" w:hAnsi="Arial"/>
      <w:sz w:val="16"/>
    </w:rPr>
  </w:style>
  <w:style w:type="paragraph" w:customStyle="1" w:styleId="Aufzhlung">
    <w:name w:val="Aufzählung"/>
    <w:basedOn w:val="Standard"/>
    <w:pPr>
      <w:numPr>
        <w:numId w:val="5"/>
      </w:numPr>
      <w:tabs>
        <w:tab w:val="left" w:pos="284"/>
      </w:tabs>
      <w:spacing w:after="0"/>
    </w:pPr>
  </w:style>
  <w:style w:type="paragraph" w:styleId="Verzeichnis1">
    <w:name w:val="toc 1"/>
    <w:basedOn w:val="Standard"/>
    <w:next w:val="Standard"/>
    <w:autoRedefine/>
    <w:semiHidden/>
  </w:style>
  <w:style w:type="paragraph" w:styleId="Sprechblasentext">
    <w:name w:val="Balloon Text"/>
    <w:basedOn w:val="Standard"/>
    <w:semiHidden/>
    <w:rsid w:val="00D854F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Kasten fett Zchn"/>
    <w:link w:val="berschrift1"/>
    <w:rsid w:val="00E46043"/>
    <w:rPr>
      <w:rFonts w:ascii="Verdana" w:hAnsi="Verdana"/>
      <w:b/>
      <w:sz w:val="16"/>
    </w:rPr>
  </w:style>
  <w:style w:type="paragraph" w:customStyle="1" w:styleId="00Pressetext">
    <w:name w:val="00 Pressetext"/>
    <w:rsid w:val="0085191F"/>
    <w:pPr>
      <w:widowControl w:val="0"/>
      <w:tabs>
        <w:tab w:val="left" w:pos="2835"/>
        <w:tab w:val="left" w:pos="5103"/>
      </w:tabs>
      <w:autoSpaceDE w:val="0"/>
      <w:autoSpaceDN w:val="0"/>
      <w:adjustRightInd w:val="0"/>
      <w:spacing w:line="374" w:lineRule="atLeast"/>
      <w:textAlignment w:val="baseline"/>
    </w:pPr>
    <w:rPr>
      <w:rFonts w:ascii="FranklinGothic" w:hAnsi="FranklinGothic"/>
      <w:noProof/>
      <w:color w:val="000000"/>
      <w:sz w:val="22"/>
    </w:rPr>
  </w:style>
  <w:style w:type="paragraph" w:customStyle="1" w:styleId="Noparagraphstyle">
    <w:name w:val="[No paragraph style]"/>
    <w:rsid w:val="0085191F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</w:rPr>
  </w:style>
  <w:style w:type="character" w:styleId="Hyperlink">
    <w:name w:val="Hyperlink"/>
    <w:uiPriority w:val="99"/>
    <w:rsid w:val="0085191F"/>
    <w:rPr>
      <w:color w:val="0000FF"/>
      <w:u w:val="single"/>
    </w:rPr>
  </w:style>
  <w:style w:type="paragraph" w:styleId="Textkrper2">
    <w:name w:val="Body Text 2"/>
    <w:basedOn w:val="Standard"/>
    <w:link w:val="Textkrper2Zchn"/>
    <w:rsid w:val="0085191F"/>
    <w:pPr>
      <w:spacing w:after="0"/>
    </w:pPr>
    <w:rPr>
      <w:rFonts w:cs="Arial"/>
      <w:b/>
      <w:bCs/>
      <w:szCs w:val="24"/>
    </w:rPr>
  </w:style>
  <w:style w:type="character" w:customStyle="1" w:styleId="Textkrper2Zchn">
    <w:name w:val="Textkörper 2 Zchn"/>
    <w:basedOn w:val="Absatz-Standardschriftart"/>
    <w:link w:val="Textkrper2"/>
    <w:rsid w:val="0085191F"/>
    <w:rPr>
      <w:rFonts w:ascii="Arial" w:hAnsi="Arial" w:cs="Arial"/>
      <w:b/>
      <w:bCs/>
      <w:sz w:val="24"/>
      <w:szCs w:val="24"/>
    </w:rPr>
  </w:style>
  <w:style w:type="paragraph" w:styleId="Titel">
    <w:name w:val="Title"/>
    <w:aliases w:val="Ü1 bold"/>
    <w:basedOn w:val="Standard"/>
    <w:next w:val="Standard"/>
    <w:link w:val="TitelZchn"/>
    <w:qFormat/>
    <w:rsid w:val="00F728E8"/>
    <w:pPr>
      <w:spacing w:before="1440" w:line="240" w:lineRule="auto"/>
      <w:jc w:val="center"/>
      <w:outlineLvl w:val="0"/>
    </w:pPr>
    <w:rPr>
      <w:rFonts w:eastAsiaTheme="majorEastAsia" w:cstheme="majorBidi"/>
      <w:b/>
      <w:bCs/>
      <w:kern w:val="28"/>
      <w:sz w:val="44"/>
      <w:szCs w:val="32"/>
    </w:rPr>
  </w:style>
  <w:style w:type="character" w:customStyle="1" w:styleId="TitelZchn">
    <w:name w:val="Titel Zchn"/>
    <w:aliases w:val="Ü1 bold Zchn"/>
    <w:basedOn w:val="Absatz-Standardschriftart"/>
    <w:link w:val="Titel"/>
    <w:rsid w:val="00F728E8"/>
    <w:rPr>
      <w:rFonts w:eastAsiaTheme="majorEastAsia" w:cstheme="majorBidi"/>
      <w:b/>
      <w:bCs/>
      <w:kern w:val="28"/>
      <w:sz w:val="44"/>
      <w:szCs w:val="32"/>
    </w:rPr>
  </w:style>
  <w:style w:type="paragraph" w:styleId="Untertitel">
    <w:name w:val="Subtitle"/>
    <w:aliases w:val="Überschrift"/>
    <w:basedOn w:val="Standard"/>
    <w:next w:val="Standard"/>
    <w:link w:val="UntertitelZchn"/>
    <w:rsid w:val="00032DA6"/>
    <w:pPr>
      <w:spacing w:after="480"/>
      <w:outlineLvl w:val="1"/>
    </w:pPr>
    <w:rPr>
      <w:rFonts w:eastAsiaTheme="majorEastAsia" w:cstheme="majorBidi"/>
      <w:b/>
      <w:sz w:val="54"/>
      <w:szCs w:val="24"/>
    </w:rPr>
  </w:style>
  <w:style w:type="character" w:customStyle="1" w:styleId="UntertitelZchn">
    <w:name w:val="Untertitel Zchn"/>
    <w:aliases w:val="Überschrift Zchn"/>
    <w:basedOn w:val="Absatz-Standardschriftart"/>
    <w:link w:val="Untertitel"/>
    <w:rsid w:val="00032DA6"/>
    <w:rPr>
      <w:rFonts w:eastAsiaTheme="majorEastAsia" w:cstheme="majorBidi"/>
      <w:b/>
      <w:sz w:val="54"/>
      <w:szCs w:val="24"/>
    </w:rPr>
  </w:style>
  <w:style w:type="character" w:styleId="Fett">
    <w:name w:val="Strong"/>
    <w:aliases w:val="Text fett"/>
    <w:basedOn w:val="Absatz-Standardschriftart"/>
    <w:qFormat/>
    <w:rsid w:val="0011047C"/>
    <w:rPr>
      <w:rFonts w:ascii="Verdana" w:hAnsi="Verdana"/>
      <w:b w:val="0"/>
      <w:bCs/>
      <w:sz w:val="20"/>
    </w:rPr>
  </w:style>
  <w:style w:type="character" w:styleId="Hervorhebung">
    <w:name w:val="Emphasis"/>
    <w:aliases w:val="Kasten Text,Text klein 1"/>
    <w:rsid w:val="00E46043"/>
    <w:rPr>
      <w:rFonts w:ascii="Verdana" w:hAnsi="Verdana"/>
      <w:i w:val="0"/>
      <w:iCs/>
      <w:sz w:val="16"/>
    </w:rPr>
  </w:style>
  <w:style w:type="paragraph" w:customStyle="1" w:styleId="KastenTextneu">
    <w:name w:val="Kasten Text neu"/>
    <w:rsid w:val="00AB631A"/>
    <w:pPr>
      <w:spacing w:line="240" w:lineRule="exact"/>
    </w:pPr>
    <w:rPr>
      <w:color w:val="000000"/>
      <w:sz w:val="17"/>
    </w:rPr>
  </w:style>
  <w:style w:type="paragraph" w:customStyle="1" w:styleId="Kastenfettneu">
    <w:name w:val="Kasten fett neu"/>
    <w:rsid w:val="001F16A6"/>
    <w:pPr>
      <w:spacing w:line="240" w:lineRule="exact"/>
    </w:pPr>
    <w:rPr>
      <w:b/>
      <w:sz w:val="17"/>
    </w:rPr>
  </w:style>
  <w:style w:type="paragraph" w:customStyle="1" w:styleId="Webseiteklein">
    <w:name w:val="Webseite klein"/>
    <w:basedOn w:val="KastenTextneu"/>
    <w:rsid w:val="00AB631A"/>
    <w:rPr>
      <w:color w:val="00B0F0"/>
      <w:szCs w:val="17"/>
      <w:u w:val="single"/>
    </w:rPr>
  </w:style>
  <w:style w:type="paragraph" w:customStyle="1" w:styleId="Textklein">
    <w:name w:val="Text klein"/>
    <w:qFormat/>
    <w:rsid w:val="00800121"/>
    <w:pPr>
      <w:spacing w:line="288" w:lineRule="auto"/>
    </w:pPr>
    <w:rPr>
      <w:color w:val="000000"/>
      <w:sz w:val="14"/>
    </w:rPr>
  </w:style>
  <w:style w:type="paragraph" w:customStyle="1" w:styleId="Textbold">
    <w:name w:val="Text bold"/>
    <w:qFormat/>
    <w:rsid w:val="00B12226"/>
    <w:pPr>
      <w:spacing w:after="240" w:line="300" w:lineRule="atLeast"/>
    </w:pPr>
    <w:rPr>
      <w:b/>
      <w:sz w:val="18"/>
    </w:rPr>
  </w:style>
  <w:style w:type="character" w:styleId="IntensiveHervorhebung">
    <w:name w:val="Intense Emphasis"/>
    <w:aliases w:val="Text 1"/>
    <w:uiPriority w:val="21"/>
    <w:qFormat/>
    <w:rsid w:val="00032DA6"/>
    <w:rPr>
      <w:rFonts w:ascii="Verdana" w:hAnsi="Verdana"/>
      <w:b/>
      <w:bCs/>
      <w:iCs/>
      <w:sz w:val="20"/>
    </w:rPr>
  </w:style>
  <w:style w:type="paragraph" w:customStyle="1" w:styleId="2bold">
    <w:name w:val="Ü2 bold"/>
    <w:basedOn w:val="Standard"/>
    <w:qFormat/>
    <w:rsid w:val="00BC7C23"/>
    <w:pPr>
      <w:spacing w:line="240" w:lineRule="auto"/>
      <w:jc w:val="center"/>
    </w:pPr>
    <w:rPr>
      <w:b/>
      <w:sz w:val="28"/>
    </w:rPr>
  </w:style>
  <w:style w:type="paragraph" w:styleId="Kommentartext">
    <w:name w:val="annotation text"/>
    <w:basedOn w:val="Standard"/>
    <w:link w:val="KommentartextZchn"/>
    <w:rsid w:val="006338A4"/>
    <w:pPr>
      <w:spacing w:after="0"/>
    </w:pPr>
    <w:rPr>
      <w:rFonts w:ascii="Times" w:eastAsia="Times" w:hAnsi="Times"/>
    </w:rPr>
  </w:style>
  <w:style w:type="character" w:customStyle="1" w:styleId="KommentartextZchn">
    <w:name w:val="Kommentartext Zchn"/>
    <w:basedOn w:val="Absatz-Standardschriftart"/>
    <w:link w:val="Kommentartext"/>
    <w:rsid w:val="006338A4"/>
    <w:rPr>
      <w:rFonts w:ascii="Times" w:eastAsia="Times" w:hAnsi="Times"/>
    </w:rPr>
  </w:style>
  <w:style w:type="paragraph" w:customStyle="1" w:styleId="2">
    <w:name w:val="Ü2"/>
    <w:basedOn w:val="Standard"/>
    <w:next w:val="Text2"/>
    <w:link w:val="2Zchn"/>
    <w:rsid w:val="002C4355"/>
    <w:pPr>
      <w:spacing w:after="360" w:line="240" w:lineRule="auto"/>
    </w:pPr>
    <w:rPr>
      <w:b/>
      <w:szCs w:val="28"/>
    </w:rPr>
  </w:style>
  <w:style w:type="paragraph" w:customStyle="1" w:styleId="Text2">
    <w:name w:val="Text 2"/>
    <w:basedOn w:val="Standard"/>
    <w:link w:val="Text2Zchn"/>
    <w:qFormat/>
    <w:rsid w:val="00BF12CE"/>
    <w:pPr>
      <w:spacing w:line="240" w:lineRule="auto"/>
      <w:textboxTightWrap w:val="none"/>
    </w:pPr>
  </w:style>
  <w:style w:type="character" w:customStyle="1" w:styleId="2Zchn">
    <w:name w:val="Ü2 Zchn"/>
    <w:basedOn w:val="Absatz-Standardschriftart"/>
    <w:link w:val="2"/>
    <w:rsid w:val="002C4355"/>
    <w:rPr>
      <w:b/>
      <w:szCs w:val="28"/>
    </w:rPr>
  </w:style>
  <w:style w:type="character" w:customStyle="1" w:styleId="Text2Zchn">
    <w:name w:val="Text 2 Zchn"/>
    <w:basedOn w:val="Absatz-Standardschriftart"/>
    <w:link w:val="Text2"/>
    <w:rsid w:val="00BF12CE"/>
  </w:style>
  <w:style w:type="character" w:styleId="Kommentarzeichen">
    <w:name w:val="annotation reference"/>
    <w:basedOn w:val="Absatz-Standardschriftart"/>
    <w:rsid w:val="00E04BED"/>
    <w:rPr>
      <w:sz w:val="16"/>
      <w:szCs w:val="16"/>
    </w:rPr>
  </w:style>
  <w:style w:type="table" w:styleId="Tabellenraster">
    <w:name w:val="Table Grid"/>
    <w:basedOn w:val="NormaleTabelle"/>
    <w:rsid w:val="00792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AC33F6"/>
    <w:rPr>
      <w:sz w:val="16"/>
    </w:rPr>
  </w:style>
  <w:style w:type="paragraph" w:customStyle="1" w:styleId="Default">
    <w:name w:val="Default"/>
    <w:rsid w:val="00F51F4F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KeinLeerraum">
    <w:name w:val="No Spacing"/>
    <w:aliases w:val="Ü3 kursiv"/>
    <w:uiPriority w:val="1"/>
    <w:qFormat/>
    <w:rsid w:val="008B6E18"/>
    <w:pPr>
      <w:spacing w:after="240" w:line="300" w:lineRule="atLeast"/>
      <w:textboxTightWrap w:val="allLines"/>
    </w:pPr>
    <w:rPr>
      <w:i/>
      <w:sz w:val="18"/>
    </w:rPr>
  </w:style>
  <w:style w:type="paragraph" w:styleId="IntensivesZitat">
    <w:name w:val="Intense Quote"/>
    <w:aliases w:val="Webseite"/>
    <w:basedOn w:val="Standard"/>
    <w:next w:val="Standard"/>
    <w:link w:val="IntensivesZitatZchn"/>
    <w:uiPriority w:val="30"/>
    <w:qFormat/>
    <w:rsid w:val="00802140"/>
    <w:pPr>
      <w:pBdr>
        <w:bottom w:val="single" w:sz="4" w:space="4" w:color="4F81BD" w:themeColor="accent1"/>
      </w:pBdr>
      <w:spacing w:before="200" w:after="280"/>
      <w:ind w:left="936" w:right="936"/>
    </w:pPr>
    <w:rPr>
      <w:bCs/>
      <w:iCs/>
      <w:color w:val="0000FF"/>
    </w:rPr>
  </w:style>
  <w:style w:type="character" w:customStyle="1" w:styleId="IntensivesZitatZchn">
    <w:name w:val="Intensives Zitat Zchn"/>
    <w:aliases w:val="Webseite Zchn"/>
    <w:basedOn w:val="Absatz-Standardschriftart"/>
    <w:link w:val="IntensivesZitat"/>
    <w:uiPriority w:val="30"/>
    <w:rsid w:val="00802140"/>
    <w:rPr>
      <w:bCs/>
      <w:iCs/>
      <w:color w:val="0000FF"/>
    </w:rPr>
  </w:style>
  <w:style w:type="character" w:customStyle="1" w:styleId="FuzeileZchn">
    <w:name w:val="Fußzeile Zchn"/>
    <w:basedOn w:val="Absatz-Standardschriftart"/>
    <w:link w:val="Fuzeile"/>
    <w:uiPriority w:val="99"/>
    <w:rsid w:val="005459B2"/>
    <w:rPr>
      <w:sz w:val="16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B5668"/>
    <w:pPr>
      <w:spacing w:after="240" w:line="240" w:lineRule="auto"/>
    </w:pPr>
    <w:rPr>
      <w:rFonts w:ascii="Verdana" w:eastAsia="Times New Roman" w:hAnsi="Verdana"/>
      <w:b/>
      <w:bCs/>
      <w:sz w:val="20"/>
    </w:rPr>
  </w:style>
  <w:style w:type="character" w:customStyle="1" w:styleId="KommentarthemaZchn">
    <w:name w:val="Kommentarthema Zchn"/>
    <w:basedOn w:val="KommentartextZchn"/>
    <w:link w:val="Kommentarthema"/>
    <w:semiHidden/>
    <w:rsid w:val="00DB5668"/>
    <w:rPr>
      <w:rFonts w:ascii="Times" w:eastAsia="Times" w:hAnsi="Times"/>
      <w:b/>
      <w:bCs/>
    </w:rPr>
  </w:style>
  <w:style w:type="paragraph" w:styleId="berarbeitung">
    <w:name w:val="Revision"/>
    <w:hidden/>
    <w:uiPriority w:val="99"/>
    <w:semiHidden/>
    <w:rsid w:val="000334D3"/>
    <w:rPr>
      <w:sz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70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rc-greenlab.de/" TargetMode="External"/><Relationship Id="rId18" Type="http://schemas.openxmlformats.org/officeDocument/2006/relationships/hyperlink" Target="https://www.dbu.de/?s=Lauterberg&amp;post_type=naturerbeflaechen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dbu.de/naturerbeflaechen/reiterswiese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bu.de/news/artenreiches-juwel-in-unterfranken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dbu.de/app/uploads/dbu-media-ne-themen-namis-infoblatt-2026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turerbe-deutschland.de/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de.linkedin.com/company/deutsche-bundesstiftung-umwelt" TargetMode="External"/><Relationship Id="rId3" Type="http://schemas.openxmlformats.org/officeDocument/2006/relationships/hyperlink" Target="https://www.facebook.com/DeutscheBundesstiftungUmwelt" TargetMode="External"/><Relationship Id="rId7" Type="http://schemas.openxmlformats.org/officeDocument/2006/relationships/hyperlink" Target="https://www.youtube.com/user/BundesstiftungUmwelt" TargetMode="External"/><Relationship Id="rId12" Type="http://schemas.openxmlformats.org/officeDocument/2006/relationships/image" Target="media/image7.png"/><Relationship Id="rId17" Type="http://schemas.openxmlformats.org/officeDocument/2006/relationships/hyperlink" Target="http://www.dbu.de" TargetMode="External"/><Relationship Id="rId2" Type="http://schemas.openxmlformats.org/officeDocument/2006/relationships/hyperlink" Target="http://www.dbu.de" TargetMode="External"/><Relationship Id="rId16" Type="http://schemas.openxmlformats.org/officeDocument/2006/relationships/hyperlink" Target="mailto:presse@dbu.de" TargetMode="External"/><Relationship Id="rId1" Type="http://schemas.openxmlformats.org/officeDocument/2006/relationships/hyperlink" Target="mailto:presse@dbu.de" TargetMode="External"/><Relationship Id="rId6" Type="http://schemas.openxmlformats.org/officeDocument/2006/relationships/image" Target="media/image4.png"/><Relationship Id="rId11" Type="http://schemas.openxmlformats.org/officeDocument/2006/relationships/hyperlink" Target="https://www.flickr.com/photos/d_b_u/albums" TargetMode="External"/><Relationship Id="rId5" Type="http://schemas.openxmlformats.org/officeDocument/2006/relationships/hyperlink" Target="https://twitter.com/umweltstiftung" TargetMode="External"/><Relationship Id="rId15" Type="http://schemas.openxmlformats.org/officeDocument/2006/relationships/hyperlink" Target="https://www.instagram.com/dbu.naturerbe/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jpeg"/><Relationship Id="rId9" Type="http://schemas.openxmlformats.org/officeDocument/2006/relationships/hyperlink" Target="https://www.instagram.com/deutsche.bundesstiftung.umwelt/" TargetMode="External"/><Relationship Id="rId14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xx.de" TargetMode="External"/><Relationship Id="rId3" Type="http://schemas.openxmlformats.org/officeDocument/2006/relationships/hyperlink" Target="mailto:xxx@xxx.org/de" TargetMode="External"/><Relationship Id="rId7" Type="http://schemas.openxmlformats.org/officeDocument/2006/relationships/hyperlink" Target="mailto:xxx@xxx.org/de" TargetMode="External"/><Relationship Id="rId2" Type="http://schemas.openxmlformats.org/officeDocument/2006/relationships/hyperlink" Target="http://www.dbu.de" TargetMode="External"/><Relationship Id="rId1" Type="http://schemas.openxmlformats.org/officeDocument/2006/relationships/hyperlink" Target="mailto:presse@dbu.de" TargetMode="External"/><Relationship Id="rId6" Type="http://schemas.openxmlformats.org/officeDocument/2006/relationships/hyperlink" Target="http://www.dbu.de" TargetMode="External"/><Relationship Id="rId5" Type="http://schemas.openxmlformats.org/officeDocument/2006/relationships/hyperlink" Target="mailto:presse@dbu.de" TargetMode="External"/><Relationship Id="rId4" Type="http://schemas.openxmlformats.org/officeDocument/2006/relationships/hyperlink" Target="http://www.xxx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mann\Deutsche%20Bundesstiftung%20Umwelt\DBU%20Naturerbe%20-%20Dokumente\08_Kommunikation\Presse\Pressemitteilungen\Pressetexte%202026\Muster\Mitteilung\Pressemitteilung_DBU_N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68684AA4DAE4480715ED5D0F638E9" ma:contentTypeVersion="35" ma:contentTypeDescription="Create a new document." ma:contentTypeScope="" ma:versionID="d8dbe9f3ce48eda2fca6c53dad728f4a">
  <xsd:schema xmlns:xsd="http://www.w3.org/2001/XMLSchema" xmlns:xs="http://www.w3.org/2001/XMLSchema" xmlns:p="http://schemas.microsoft.com/office/2006/metadata/properties" xmlns:ns2="914c655f-6a39-48a3-852d-fff6ed6932fc" xmlns:ns3="1a68927b-f3ce-400a-8f40-634e69dc384e" targetNamespace="http://schemas.microsoft.com/office/2006/metadata/properties" ma:root="true" ma:fieldsID="a1556e246efede45c6067ba4a3545276" ns2:_="" ns3:_="">
    <xsd:import namespace="914c655f-6a39-48a3-852d-fff6ed6932fc"/>
    <xsd:import namespace="1a68927b-f3ce-400a-8f40-634e69dc38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Schlagworte" minOccurs="0"/>
                <xsd:element ref="ns2:Pf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c655f-6a39-48a3-852d-fff6ed693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cb9b737-2fe1-48e1-9dc8-bfe3a1380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hidden="true" ma:indexed="true" ma:internalName="MediaServiceLocation" ma:readOnly="true">
      <xsd:simpleType>
        <xsd:restriction base="dms:Text"/>
      </xsd:simpleType>
    </xsd:element>
    <xsd:element name="Schlagworte" ma:index="22" nillable="true" ma:displayName="Schlagworte" ma:hidden="true" ma:internalName="Schlagworte" ma:readOnly="false">
      <xsd:simpleType>
        <xsd:restriction base="dms:Text">
          <xsd:maxLength value="255"/>
        </xsd:restriction>
      </xsd:simpleType>
    </xsd:element>
    <xsd:element name="Pfad" ma:index="23" nillable="true" ma:displayName="Pfad" ma:description="Pfad zum Element" ma:internalName="Pfa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927b-f3ce-400a-8f40-634e69dc38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c0146d-29e7-4e05-a25e-4d3cace6984e}" ma:internalName="TaxCatchAll" ma:readOnly="false" ma:showField="CatchAllData" ma:web="1a68927b-f3ce-400a-8f40-634e69dc3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4c655f-6a39-48a3-852d-fff6ed6932fc">
      <Terms xmlns="http://schemas.microsoft.com/office/infopath/2007/PartnerControls"/>
    </lcf76f155ced4ddcb4097134ff3c332f>
    <TaxCatchAll xmlns="1a68927b-f3ce-400a-8f40-634e69dc384e" xsi:nil="true"/>
    <Schlagworte xmlns="914c655f-6a39-48a3-852d-fff6ed6932fc" xsi:nil="true"/>
    <Pfad xmlns="914c655f-6a39-48a3-852d-fff6ed6932fc" xsi:nil="true"/>
  </documentManagement>
</p:properties>
</file>

<file path=customXml/itemProps1.xml><?xml version="1.0" encoding="utf-8"?>
<ds:datastoreItem xmlns:ds="http://schemas.openxmlformats.org/officeDocument/2006/customXml" ds:itemID="{292723CE-90AD-4180-B691-45B05D8B59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A653AA-639C-46EE-850A-4E83C1B59F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A60A3-426C-425E-B683-B29E0B660437}"/>
</file>

<file path=customXml/itemProps4.xml><?xml version="1.0" encoding="utf-8"?>
<ds:datastoreItem xmlns:ds="http://schemas.openxmlformats.org/officeDocument/2006/customXml" ds:itemID="{EF320BEA-AEAC-4ECB-9D91-C9E9251AC973}">
  <ds:schemaRefs>
    <ds:schemaRef ds:uri="http://schemas.microsoft.com/office/2006/metadata/properties"/>
    <ds:schemaRef ds:uri="http://schemas.microsoft.com/office/infopath/2007/PartnerControls"/>
    <ds:schemaRef ds:uri="914c655f-6a39-48a3-852d-fff6ed6932fc"/>
    <ds:schemaRef ds:uri="1a68927b-f3ce-400a-8f40-634e69dc384e"/>
  </ds:schemaRefs>
</ds:datastoreItem>
</file>

<file path=docMetadata/LabelInfo.xml><?xml version="1.0" encoding="utf-8"?>
<clbl:labelList xmlns:clbl="http://schemas.microsoft.com/office/2020/mipLabelMetadata">
  <clbl:label id="{cec6b0ed-9935-41a9-a413-ab7dda243391}" enabled="1" method="Standard" siteId="{6ea8afe7-f6f9-4678-b523-de7d4c6ab1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Pressemitteilung_DBU_NE.dotx</Template>
  <TotalTime>0</TotalTime>
  <Pages>2</Pages>
  <Words>823</Words>
  <Characters>5191</Characters>
  <Application>Microsoft Office Word</Application>
  <DocSecurity>0</DocSecurity>
  <Lines>43</Lines>
  <Paragraphs>12</Paragraphs>
  <ScaleCrop>false</ScaleCrop>
  <Company>Deutsche Bundesstiftung Umwelt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</dc:title>
  <dc:subject/>
  <dc:creator>Heemann, Kerstin</dc:creator>
  <cp:keywords/>
  <cp:lastModifiedBy>Heemann, Kerstin</cp:lastModifiedBy>
  <cp:revision>48</cp:revision>
  <cp:lastPrinted>2013-12-17T14:47:00Z</cp:lastPrinted>
  <dcterms:created xsi:type="dcterms:W3CDTF">2026-06-10T07:46:00Z</dcterms:created>
  <dcterms:modified xsi:type="dcterms:W3CDTF">2026-08-05T13:02:00Z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0x010100F7468684AA4DAE4480715ED5D0F638E9</vt:lpwstr>
  </property>
  <property fmtid="{D5CDD505-2E9C-101B-9397-08002B2CF9AE}" pid="3" name="Order">
    <vt:r8>921200</vt:r8>
  </property>
  <property fmtid="{D5CDD505-2E9C-101B-9397-08002B2CF9AE}" pid="4" name="MediaServiceImageTags">
    <vt:lpwstr/>
  </property>
</Properties>
</file>