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FA40" w14:textId="3DF80A39" w:rsidR="00FF78AE" w:rsidRDefault="0055656D">
      <w:pPr>
        <w:pStyle w:val="NummerDatum"/>
        <w:rPr>
          <w:rFonts w:cs="Arial"/>
        </w:rPr>
      </w:pPr>
      <w:r>
        <w:rPr>
          <w:rFonts w:cs="Arial"/>
        </w:rPr>
        <w:t>0</w:t>
      </w:r>
      <w:r w:rsidR="00150381">
        <w:rPr>
          <w:rFonts w:cs="Arial"/>
        </w:rPr>
        <w:t>3</w:t>
      </w:r>
      <w:r w:rsidR="00C575AC">
        <w:rPr>
          <w:rFonts w:cs="Arial"/>
        </w:rPr>
        <w:t>4</w:t>
      </w:r>
      <w:r w:rsidR="000451FF">
        <w:rPr>
          <w:rFonts w:cs="Arial"/>
        </w:rPr>
        <w:t>/202</w:t>
      </w:r>
      <w:r w:rsidR="003D31F9">
        <w:rPr>
          <w:rFonts w:cs="Arial"/>
        </w:rPr>
        <w:t>5</w:t>
      </w:r>
      <w:r w:rsidR="000451FF">
        <w:rPr>
          <w:rFonts w:cs="Arial"/>
        </w:rPr>
        <w:tab/>
      </w:r>
      <w:r w:rsidR="00C575AC">
        <w:rPr>
          <w:rFonts w:cs="Arial"/>
        </w:rPr>
        <w:t>10</w:t>
      </w:r>
      <w:r>
        <w:rPr>
          <w:rFonts w:cs="Arial"/>
        </w:rPr>
        <w:t>.</w:t>
      </w:r>
      <w:r w:rsidR="00F319A8">
        <w:rPr>
          <w:rFonts w:cs="Arial"/>
        </w:rPr>
        <w:t>4</w:t>
      </w:r>
      <w:r w:rsidR="000451FF">
        <w:rPr>
          <w:rFonts w:cs="Arial"/>
        </w:rPr>
        <w:t>.202</w:t>
      </w:r>
      <w:r w:rsidR="003D31F9">
        <w:rPr>
          <w:rFonts w:cs="Arial"/>
        </w:rPr>
        <w:t>5</w:t>
      </w:r>
    </w:p>
    <w:p w14:paraId="3D655B37" w14:textId="6BC206DC" w:rsidR="007B045D" w:rsidRPr="00323C13" w:rsidRDefault="00D82AEC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bookmarkStart w:id="0" w:name="_Ref249518438"/>
      <w:bookmarkStart w:id="1" w:name="_Hlk250322"/>
      <w:bookmarkEnd w:id="0"/>
      <w:bookmarkEnd w:id="1"/>
      <w:r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  <w:t>Im Einsatz für die Biodiversität</w:t>
      </w:r>
      <w:r w:rsidR="007B045D" w:rsidRPr="00EB44B0">
        <w:rPr>
          <w:rFonts w:eastAsiaTheme="minorHAnsi" w:cs="Arial"/>
          <w:b/>
          <w:bCs/>
          <w:color w:val="000000"/>
          <w:spacing w:val="0"/>
          <w:sz w:val="32"/>
          <w:szCs w:val="32"/>
          <w:lang w:eastAsia="en-US"/>
        </w:rPr>
        <w:br/>
      </w:r>
      <w:r w:rsidR="007B045D" w:rsidRPr="00323C13">
        <w:rPr>
          <w:rFonts w:eastAsiaTheme="minorHAnsi" w:cs="Arial"/>
          <w:b/>
          <w:bCs/>
          <w:color w:val="000000"/>
          <w:spacing w:val="0"/>
          <w:lang w:eastAsia="en-US"/>
        </w:rPr>
        <w:t xml:space="preserve">Uni </w:t>
      </w:r>
      <w:proofErr w:type="spellStart"/>
      <w:r w:rsidR="007B045D" w:rsidRPr="00323C13">
        <w:rPr>
          <w:rFonts w:eastAsiaTheme="minorHAnsi" w:cs="Arial"/>
          <w:b/>
          <w:bCs/>
          <w:color w:val="000000"/>
          <w:spacing w:val="0"/>
          <w:lang w:eastAsia="en-US"/>
        </w:rPr>
        <w:t>Osnabrück</w:t>
      </w:r>
      <w:proofErr w:type="spellEnd"/>
      <w:r w:rsidRPr="00323C13">
        <w:rPr>
          <w:rFonts w:eastAsiaTheme="minorHAnsi" w:cs="Arial"/>
          <w:b/>
          <w:bCs/>
          <w:color w:val="000000"/>
          <w:spacing w:val="0"/>
          <w:lang w:eastAsia="en-US"/>
        </w:rPr>
        <w:t xml:space="preserve">: Studie zur Bedrohung </w:t>
      </w:r>
      <w:r w:rsidR="00D27DA5" w:rsidRPr="00323C13">
        <w:rPr>
          <w:rFonts w:eastAsiaTheme="minorHAnsi" w:cs="Arial"/>
          <w:b/>
          <w:bCs/>
          <w:color w:val="000000"/>
          <w:spacing w:val="0"/>
          <w:lang w:eastAsia="en-US"/>
        </w:rPr>
        <w:t>von</w:t>
      </w:r>
      <w:r w:rsidRPr="00323C13">
        <w:rPr>
          <w:rFonts w:eastAsiaTheme="minorHAnsi" w:cs="Arial"/>
          <w:b/>
          <w:bCs/>
          <w:color w:val="000000"/>
          <w:spacing w:val="0"/>
          <w:lang w:eastAsia="en-US"/>
        </w:rPr>
        <w:t xml:space="preserve"> Kalkmagerrasen publiziert</w:t>
      </w:r>
    </w:p>
    <w:p w14:paraId="74693175" w14:textId="77777777" w:rsidR="007B045D" w:rsidRPr="00323C13" w:rsidRDefault="007B045D" w:rsidP="00EB44B0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116A6194" w14:textId="0456B3ED" w:rsidR="00323C13" w:rsidRPr="00323C13" w:rsidRDefault="00323C13" w:rsidP="00323C13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323C13">
        <w:rPr>
          <w:rFonts w:eastAsiaTheme="minorHAnsi" w:cs="Arial"/>
          <w:color w:val="000000"/>
          <w:spacing w:val="0"/>
          <w:lang w:eastAsia="en-US"/>
        </w:rPr>
        <w:t>Ursachen und Auswirkungen des Vordringens der Aufrechten Trespe (</w:t>
      </w:r>
      <w:proofErr w:type="spellStart"/>
      <w:r w:rsidRPr="00323C13">
        <w:rPr>
          <w:rFonts w:eastAsiaTheme="minorHAnsi" w:cs="Arial"/>
          <w:i/>
          <w:color w:val="000000"/>
          <w:spacing w:val="0"/>
          <w:lang w:eastAsia="en-US"/>
        </w:rPr>
        <w:t>Bromus</w:t>
      </w:r>
      <w:proofErr w:type="spellEnd"/>
      <w:r w:rsidRPr="00323C13">
        <w:rPr>
          <w:rFonts w:eastAsiaTheme="minorHAnsi" w:cs="Arial"/>
          <w:i/>
          <w:color w:val="000000"/>
          <w:spacing w:val="0"/>
          <w:lang w:eastAsia="en-US"/>
        </w:rPr>
        <w:t xml:space="preserve"> erectus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), ein hochwüchsiges, mehrjähriges Gras, in Kalkmagerrasen haben Prof. Dr. Thomas </w:t>
      </w:r>
      <w:proofErr w:type="spellStart"/>
      <w:r w:rsidRPr="00323C13">
        <w:rPr>
          <w:rFonts w:eastAsiaTheme="minorHAnsi" w:cs="Arial"/>
          <w:color w:val="000000"/>
          <w:spacing w:val="0"/>
          <w:lang w:eastAsia="en-US"/>
        </w:rPr>
        <w:t>Fartmann</w:t>
      </w:r>
      <w:proofErr w:type="spellEnd"/>
      <w:r w:rsidRPr="00323C13">
        <w:rPr>
          <w:rFonts w:eastAsiaTheme="minorHAnsi" w:cs="Arial"/>
          <w:color w:val="000000"/>
          <w:spacing w:val="0"/>
          <w:lang w:eastAsia="en-US"/>
        </w:rPr>
        <w:t xml:space="preserve"> von der Universität Osnabrück mit weiteren Wissenschaftlerinnen und Wissenschaftlern im Kaiserstuhl im Südwesten Baden-Württembergs untersucht. Ihre nun in der Fachzeitschrift </w:t>
      </w:r>
      <w:r w:rsidRPr="00323C13">
        <w:rPr>
          <w:rFonts w:eastAsiaTheme="minorHAnsi" w:cs="Arial"/>
          <w:i/>
          <w:color w:val="000000"/>
          <w:spacing w:val="0"/>
          <w:lang w:eastAsia="en-US"/>
        </w:rPr>
        <w:t xml:space="preserve">Journal </w:t>
      </w:r>
      <w:proofErr w:type="spellStart"/>
      <w:r w:rsidRPr="00323C13">
        <w:rPr>
          <w:rFonts w:eastAsiaTheme="minorHAnsi" w:cs="Arial"/>
          <w:i/>
          <w:color w:val="000000"/>
          <w:spacing w:val="0"/>
          <w:lang w:eastAsia="en-US"/>
        </w:rPr>
        <w:t>of</w:t>
      </w:r>
      <w:proofErr w:type="spellEnd"/>
      <w:r w:rsidRPr="00323C13">
        <w:rPr>
          <w:rFonts w:eastAsiaTheme="minorHAnsi" w:cs="Arial"/>
          <w:i/>
          <w:color w:val="000000"/>
          <w:spacing w:val="0"/>
          <w:lang w:eastAsia="en-US"/>
        </w:rPr>
        <w:t xml:space="preserve"> Environmental Management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 publizierte Studie ergab, dass trotz eines intensivierten Naturschutzmanagements die Bedeckung der Grasart in den vergangenen 40 Jahren stark zugenommen hat.</w:t>
      </w:r>
    </w:p>
    <w:p w14:paraId="2AD2EE59" w14:textId="77777777" w:rsidR="00323C13" w:rsidRPr="00323C13" w:rsidRDefault="00323C13" w:rsidP="00323C13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683BC465" w14:textId="6B6D1076" w:rsidR="00323C13" w:rsidRPr="00323C13" w:rsidRDefault="00B77D5A" w:rsidP="00323C13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323C13">
        <w:rPr>
          <w:rFonts w:eastAsiaTheme="minorHAnsi" w:cs="Arial"/>
          <w:color w:val="000000"/>
          <w:spacing w:val="0"/>
          <w:lang w:eastAsia="en-US"/>
        </w:rPr>
        <w:t xml:space="preserve">Sogenannte </w:t>
      </w:r>
      <w:r w:rsidR="00FE4A98" w:rsidRPr="00323C13">
        <w:rPr>
          <w:rFonts w:eastAsiaTheme="minorHAnsi" w:cs="Arial"/>
          <w:color w:val="000000"/>
          <w:spacing w:val="0"/>
          <w:lang w:eastAsia="en-US"/>
        </w:rPr>
        <w:t xml:space="preserve">Kalkmagerrasen 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sind 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durch 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 xml:space="preserve">jahrhundertelange 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>Nutzung als Viehweide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>n, aber auch als Wiesen,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947260" w:rsidRPr="00323C13">
        <w:rPr>
          <w:rFonts w:eastAsiaTheme="minorHAnsi" w:cs="Arial"/>
          <w:color w:val="000000"/>
          <w:spacing w:val="0"/>
          <w:lang w:eastAsia="en-US"/>
        </w:rPr>
        <w:t xml:space="preserve">meist 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 xml:space="preserve">ohne </w:t>
      </w:r>
      <w:r w:rsidR="00947260" w:rsidRPr="00323C13">
        <w:rPr>
          <w:rFonts w:eastAsiaTheme="minorHAnsi" w:cs="Arial"/>
          <w:color w:val="000000"/>
          <w:spacing w:val="0"/>
          <w:lang w:eastAsia="en-US"/>
        </w:rPr>
        <w:t xml:space="preserve">jegliche 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 xml:space="preserve">Düngung 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>auf kalkreichen Böden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entstanden. 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>Aufgrund der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 große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>n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 Vielfalt an Pflanzen- und Insektenarten kommt 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 xml:space="preserve">ihnen 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für die Erhaltung der Biodiversität 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 xml:space="preserve">eine 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herausragende Bedeutung </w:t>
      </w:r>
      <w:r w:rsidR="00CF5A0B" w:rsidRPr="00323C13">
        <w:rPr>
          <w:rFonts w:eastAsiaTheme="minorHAnsi" w:cs="Arial"/>
          <w:color w:val="000000"/>
          <w:spacing w:val="0"/>
          <w:lang w:eastAsia="en-US"/>
        </w:rPr>
        <w:t>zu</w:t>
      </w:r>
      <w:r w:rsidR="00D27DA5" w:rsidRPr="00323C13">
        <w:rPr>
          <w:rFonts w:eastAsiaTheme="minorHAnsi" w:cs="Arial"/>
          <w:color w:val="000000"/>
          <w:spacing w:val="0"/>
          <w:lang w:eastAsia="en-US"/>
        </w:rPr>
        <w:t xml:space="preserve">. </w:t>
      </w:r>
      <w:r w:rsidR="00323C13" w:rsidRPr="00323C13">
        <w:rPr>
          <w:rFonts w:eastAsiaTheme="minorHAnsi" w:cs="Arial"/>
          <w:color w:val="000000"/>
          <w:spacing w:val="0"/>
          <w:lang w:eastAsia="en-US"/>
        </w:rPr>
        <w:t>Sie</w:t>
      </w:r>
      <w:r w:rsidR="00ED4491" w:rsidRPr="00323C13">
        <w:rPr>
          <w:rFonts w:eastAsiaTheme="minorHAnsi" w:cs="Arial"/>
          <w:color w:val="000000"/>
          <w:spacing w:val="0"/>
          <w:lang w:eastAsia="en-US"/>
        </w:rPr>
        <w:t xml:space="preserve"> sind durch die Fauna-Flora-Habitat-Richtlinie (FFH-RL) in der gesamten EU rechtlich geschützt. Lange Zeit ging die größte Gefahr für diese Hotspots der Artenvielfalt von der Nutzungsaufgabe aus. </w:t>
      </w:r>
      <w:r w:rsidR="00323C13" w:rsidRPr="00323C13">
        <w:rPr>
          <w:rFonts w:eastAsiaTheme="minorHAnsi" w:cs="Arial"/>
          <w:color w:val="000000"/>
          <w:spacing w:val="0"/>
          <w:lang w:eastAsia="en-US"/>
        </w:rPr>
        <w:t xml:space="preserve">In jüngster Zeit führt dagegen die Ausbreitung der Aufrechten Trespe zu massiven Veränderungen der Lebensgemeinschaften der Kalkmagerrasen in Mitteleuropa. </w:t>
      </w:r>
    </w:p>
    <w:p w14:paraId="2E559FC9" w14:textId="77777777" w:rsidR="00323C13" w:rsidRPr="00323C13" w:rsidRDefault="00323C13" w:rsidP="00D418D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0A6B4B8B" w14:textId="12B46A10" w:rsidR="00D418DA" w:rsidRDefault="00FE4A98" w:rsidP="00D418D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323C13">
        <w:rPr>
          <w:rFonts w:eastAsiaTheme="minorHAnsi" w:cs="Arial"/>
          <w:color w:val="000000"/>
          <w:spacing w:val="0"/>
          <w:lang w:eastAsia="en-US"/>
        </w:rPr>
        <w:t>Insgesamt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>, so ein Ergebnis der Forscherinnen und Forscher,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 ha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>be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 das Vordringen </w:t>
      </w:r>
      <w:r w:rsidR="00A35209" w:rsidRPr="00323C13">
        <w:rPr>
          <w:rFonts w:eastAsiaTheme="minorHAnsi" w:cs="Arial"/>
          <w:color w:val="000000"/>
          <w:spacing w:val="0"/>
          <w:lang w:eastAsia="en-US"/>
        </w:rPr>
        <w:t>der Aufrechten Trespe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 zu einer strukturellen und floristischen </w:t>
      </w:r>
      <w:r w:rsidRPr="00323C13">
        <w:rPr>
          <w:rFonts w:eastAsiaTheme="minorHAnsi" w:cs="Arial"/>
          <w:color w:val="000000"/>
          <w:spacing w:val="0"/>
          <w:lang w:eastAsia="en-US"/>
        </w:rPr>
        <w:lastRenderedPageBreak/>
        <w:t xml:space="preserve">Homogenisierung geführt. </w:t>
      </w:r>
      <w:r w:rsidR="00B77D5A" w:rsidRPr="00323C13">
        <w:rPr>
          <w:rFonts w:eastAsiaTheme="minorHAnsi" w:cs="Arial"/>
          <w:color w:val="000000"/>
          <w:spacing w:val="0"/>
          <w:lang w:eastAsia="en-US"/>
        </w:rPr>
        <w:t>„</w:t>
      </w:r>
      <w:r w:rsidRPr="00323C13">
        <w:rPr>
          <w:rFonts w:eastAsiaTheme="minorHAnsi" w:cs="Arial"/>
          <w:color w:val="000000"/>
          <w:spacing w:val="0"/>
          <w:lang w:eastAsia="en-US"/>
        </w:rPr>
        <w:t>Wir erklären die Ausbreitung in den letzten 40 Jahren vor allem durch den Klimawandel</w:t>
      </w:r>
      <w:r w:rsidR="00B77D5A" w:rsidRPr="00323C13">
        <w:rPr>
          <w:rFonts w:eastAsiaTheme="minorHAnsi" w:cs="Arial"/>
          <w:color w:val="000000"/>
          <w:spacing w:val="0"/>
          <w:lang w:eastAsia="en-US"/>
        </w:rPr>
        <w:t xml:space="preserve">, also </w:t>
      </w:r>
      <w:r w:rsidRPr="00323C13">
        <w:rPr>
          <w:rFonts w:eastAsiaTheme="minorHAnsi" w:cs="Arial"/>
          <w:color w:val="000000"/>
          <w:spacing w:val="0"/>
          <w:lang w:eastAsia="en-US"/>
        </w:rPr>
        <w:t>mildere Winter und trockenere Sommer</w:t>
      </w:r>
      <w:r w:rsidR="00D82AEC" w:rsidRPr="00323C13">
        <w:rPr>
          <w:rFonts w:eastAsiaTheme="minorHAnsi" w:cs="Arial"/>
          <w:color w:val="000000"/>
          <w:spacing w:val="0"/>
          <w:lang w:eastAsia="en-US"/>
        </w:rPr>
        <w:t xml:space="preserve">, </w:t>
      </w:r>
      <w:r w:rsidRPr="00323C13">
        <w:rPr>
          <w:rFonts w:eastAsiaTheme="minorHAnsi" w:cs="Arial"/>
          <w:color w:val="000000"/>
          <w:spacing w:val="0"/>
          <w:lang w:eastAsia="en-US"/>
        </w:rPr>
        <w:t>aber auch durch Stickstoffeinträge</w:t>
      </w:r>
      <w:r w:rsidR="00B77D5A" w:rsidRPr="00323C13">
        <w:rPr>
          <w:rFonts w:eastAsiaTheme="minorHAnsi" w:cs="Arial"/>
          <w:color w:val="000000"/>
          <w:spacing w:val="0"/>
          <w:lang w:eastAsia="en-US"/>
        </w:rPr>
        <w:t xml:space="preserve">“, erklärt Prof. </w:t>
      </w:r>
      <w:proofErr w:type="spellStart"/>
      <w:r w:rsidR="00B77D5A" w:rsidRPr="00323C13">
        <w:rPr>
          <w:rFonts w:eastAsiaTheme="minorHAnsi" w:cs="Arial"/>
          <w:color w:val="000000"/>
          <w:spacing w:val="0"/>
          <w:lang w:eastAsia="en-US"/>
        </w:rPr>
        <w:t>Fartmann</w:t>
      </w:r>
      <w:proofErr w:type="spellEnd"/>
      <w:r w:rsidRPr="00323C13">
        <w:rPr>
          <w:rFonts w:eastAsiaTheme="minorHAnsi" w:cs="Arial"/>
          <w:color w:val="000000"/>
          <w:spacing w:val="0"/>
          <w:lang w:eastAsia="en-US"/>
        </w:rPr>
        <w:t xml:space="preserve">. </w:t>
      </w:r>
      <w:r w:rsidR="00B77D5A" w:rsidRPr="00323C13">
        <w:rPr>
          <w:rFonts w:eastAsiaTheme="minorHAnsi" w:cs="Arial"/>
          <w:color w:val="000000"/>
          <w:spacing w:val="0"/>
          <w:lang w:eastAsia="en-US"/>
        </w:rPr>
        <w:t>„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Die Fähigkeit </w:t>
      </w:r>
      <w:r w:rsidR="00B77D5A" w:rsidRPr="00323C13">
        <w:rPr>
          <w:rFonts w:eastAsiaTheme="minorHAnsi" w:cs="Arial"/>
          <w:color w:val="000000"/>
          <w:spacing w:val="0"/>
          <w:lang w:eastAsia="en-US"/>
        </w:rPr>
        <w:t>dieser Pflanze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, auch </w:t>
      </w:r>
      <w:r w:rsidR="00A35209" w:rsidRPr="00323C13">
        <w:rPr>
          <w:rFonts w:eastAsiaTheme="minorHAnsi" w:cs="Arial"/>
          <w:color w:val="000000"/>
          <w:spacing w:val="0"/>
          <w:lang w:eastAsia="en-US"/>
        </w:rPr>
        <w:t>bei vergleichsweise niedrigen Temperaturen im Winter zu wachsen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, ist ein starker Vorteil gegenüber </w:t>
      </w:r>
      <w:r w:rsidR="00952FCF" w:rsidRPr="00323C13">
        <w:rPr>
          <w:rFonts w:eastAsiaTheme="minorHAnsi" w:cs="Arial"/>
          <w:color w:val="000000"/>
          <w:spacing w:val="0"/>
          <w:lang w:eastAsia="en-US"/>
        </w:rPr>
        <w:t xml:space="preserve">vielen 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Konkurrenten. Dies gilt vor allem für tiefgründige Böden, die durch atmosphärische </w:t>
      </w:r>
      <w:r w:rsidR="00A35209" w:rsidRPr="00323C13">
        <w:rPr>
          <w:rFonts w:eastAsiaTheme="minorHAnsi" w:cs="Arial"/>
          <w:color w:val="000000"/>
          <w:spacing w:val="0"/>
          <w:lang w:eastAsia="en-US"/>
        </w:rPr>
        <w:t xml:space="preserve">Einträge </w:t>
      </w:r>
      <w:r w:rsidR="00952FCF" w:rsidRPr="00323C13">
        <w:rPr>
          <w:rFonts w:eastAsiaTheme="minorHAnsi" w:cs="Arial"/>
          <w:color w:val="000000"/>
          <w:spacing w:val="0"/>
          <w:lang w:eastAsia="en-US"/>
        </w:rPr>
        <w:t>mit</w:t>
      </w:r>
      <w:r w:rsidR="00A35209" w:rsidRPr="00323C13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Stickstoff </w:t>
      </w:r>
      <w:r w:rsidR="00952FCF" w:rsidRPr="00323C13">
        <w:rPr>
          <w:rFonts w:eastAsiaTheme="minorHAnsi" w:cs="Arial"/>
          <w:color w:val="000000"/>
          <w:spacing w:val="0"/>
          <w:lang w:eastAsia="en-US"/>
        </w:rPr>
        <w:t>angereichert</w:t>
      </w:r>
      <w:r w:rsidR="00A35209" w:rsidRPr="00323C13">
        <w:rPr>
          <w:rFonts w:eastAsiaTheme="minorHAnsi" w:cs="Arial"/>
          <w:color w:val="000000"/>
          <w:spacing w:val="0"/>
          <w:lang w:eastAsia="en-US"/>
        </w:rPr>
        <w:t xml:space="preserve"> </w:t>
      </w:r>
      <w:r w:rsidRPr="00323C13">
        <w:rPr>
          <w:rFonts w:eastAsiaTheme="minorHAnsi" w:cs="Arial"/>
          <w:color w:val="000000"/>
          <w:spacing w:val="0"/>
          <w:lang w:eastAsia="en-US"/>
        </w:rPr>
        <w:t xml:space="preserve">sind. Auch die Sommertrockenheit begünstigt die </w:t>
      </w:r>
      <w:r w:rsidR="00A35209" w:rsidRPr="00323C13">
        <w:rPr>
          <w:rFonts w:eastAsiaTheme="minorHAnsi" w:cs="Arial"/>
          <w:color w:val="000000"/>
          <w:spacing w:val="0"/>
          <w:lang w:eastAsia="en-US"/>
        </w:rPr>
        <w:t xml:space="preserve">sehr dürreresistente </w:t>
      </w:r>
      <w:r w:rsidRPr="00323C13">
        <w:rPr>
          <w:rFonts w:eastAsiaTheme="minorHAnsi" w:cs="Arial"/>
          <w:color w:val="000000"/>
          <w:spacing w:val="0"/>
          <w:lang w:eastAsia="en-US"/>
        </w:rPr>
        <w:t>Art.</w:t>
      </w:r>
      <w:r w:rsidR="00B77D5A" w:rsidRPr="00323C13">
        <w:rPr>
          <w:rFonts w:eastAsiaTheme="minorHAnsi" w:cs="Arial"/>
          <w:color w:val="000000"/>
          <w:spacing w:val="0"/>
          <w:lang w:eastAsia="en-US"/>
        </w:rPr>
        <w:t>“</w:t>
      </w:r>
      <w:r w:rsidRPr="00FE4A98">
        <w:rPr>
          <w:rFonts w:eastAsiaTheme="minorHAnsi" w:cs="Arial"/>
          <w:color w:val="000000"/>
          <w:spacing w:val="0"/>
          <w:lang w:eastAsia="en-US"/>
        </w:rPr>
        <w:t xml:space="preserve"> </w:t>
      </w:r>
    </w:p>
    <w:p w14:paraId="35CC3669" w14:textId="77777777" w:rsidR="00D418DA" w:rsidRDefault="00D418DA" w:rsidP="00D418D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24F6CE12" w14:textId="30C1B022" w:rsidR="008D4C7B" w:rsidRPr="001A1E35" w:rsidRDefault="00D418DA" w:rsidP="008D4C7B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1A1E35">
        <w:rPr>
          <w:rFonts w:eastAsiaTheme="minorHAnsi" w:cs="Arial"/>
          <w:color w:val="000000"/>
          <w:spacing w:val="0"/>
          <w:lang w:eastAsia="en-US"/>
        </w:rPr>
        <w:t xml:space="preserve">Was ist indes zu tun, um die weitere Ausbreitung und damit verbunden </w:t>
      </w:r>
      <w:r w:rsidR="00952FCF" w:rsidRPr="001A1E35">
        <w:rPr>
          <w:rFonts w:eastAsiaTheme="minorHAnsi" w:cs="Arial"/>
          <w:color w:val="000000"/>
          <w:spacing w:val="0"/>
          <w:lang w:eastAsia="en-US"/>
        </w:rPr>
        <w:t>den Rückgang</w:t>
      </w:r>
      <w:r w:rsidRPr="001A1E35">
        <w:rPr>
          <w:rFonts w:eastAsiaTheme="minorHAnsi" w:cs="Arial"/>
          <w:color w:val="000000"/>
          <w:spacing w:val="0"/>
          <w:lang w:eastAsia="en-US"/>
        </w:rPr>
        <w:t xml:space="preserve"> der Artenvielfalt zu verhindern? „</w:t>
      </w:r>
      <w:r w:rsidR="00A35209" w:rsidRPr="001A1E35">
        <w:rPr>
          <w:rFonts w:eastAsiaTheme="minorHAnsi" w:cs="Arial"/>
          <w:color w:val="000000"/>
          <w:spacing w:val="0"/>
          <w:lang w:eastAsia="en-US"/>
        </w:rPr>
        <w:t xml:space="preserve">Entscheidend ist eine Nutzung im Winter und zeitigen Frühjahr während der Phase des ersten Austriebs der </w:t>
      </w:r>
      <w:r w:rsidR="00952FCF" w:rsidRPr="001A1E35">
        <w:rPr>
          <w:rFonts w:eastAsiaTheme="minorHAnsi" w:cs="Arial"/>
          <w:color w:val="000000"/>
          <w:spacing w:val="0"/>
          <w:lang w:eastAsia="en-US"/>
        </w:rPr>
        <w:t>Grasa</w:t>
      </w:r>
      <w:r w:rsidR="00A35209" w:rsidRPr="001A1E35">
        <w:rPr>
          <w:rFonts w:eastAsiaTheme="minorHAnsi" w:cs="Arial"/>
          <w:color w:val="000000"/>
          <w:spacing w:val="0"/>
          <w:lang w:eastAsia="en-US"/>
        </w:rPr>
        <w:t xml:space="preserve">rt und wieder </w:t>
      </w:r>
      <w:r w:rsidR="00952FCF" w:rsidRPr="001A1E35">
        <w:rPr>
          <w:rFonts w:eastAsiaTheme="minorHAnsi" w:cs="Arial"/>
          <w:color w:val="000000"/>
          <w:spacing w:val="0"/>
          <w:lang w:eastAsia="en-US"/>
        </w:rPr>
        <w:t>während der nachfolgenden Wachstumsphase</w:t>
      </w:r>
      <w:r w:rsidR="00A35209" w:rsidRPr="001A1E35">
        <w:rPr>
          <w:rFonts w:eastAsiaTheme="minorHAnsi" w:cs="Arial"/>
          <w:color w:val="000000"/>
          <w:spacing w:val="0"/>
          <w:lang w:eastAsia="en-US"/>
        </w:rPr>
        <w:t xml:space="preserve">, </w:t>
      </w:r>
      <w:r w:rsidR="00F319A8" w:rsidRPr="001A1E35">
        <w:rPr>
          <w:rFonts w:eastAsiaTheme="minorHAnsi" w:cs="Arial"/>
          <w:color w:val="000000"/>
          <w:spacing w:val="0"/>
          <w:lang w:eastAsia="en-US"/>
        </w:rPr>
        <w:t>also</w:t>
      </w:r>
      <w:r w:rsidR="00A35209" w:rsidRPr="001A1E35">
        <w:rPr>
          <w:rFonts w:eastAsiaTheme="minorHAnsi" w:cs="Arial"/>
          <w:color w:val="000000"/>
          <w:spacing w:val="0"/>
          <w:lang w:eastAsia="en-US"/>
        </w:rPr>
        <w:t xml:space="preserve"> normalerweise </w:t>
      </w:r>
      <w:r w:rsidR="00A35209" w:rsidRPr="0023065C">
        <w:rPr>
          <w:rFonts w:eastAsiaTheme="minorHAnsi" w:cs="Arial"/>
          <w:color w:val="000000"/>
          <w:spacing w:val="0"/>
          <w:lang w:eastAsia="en-US"/>
        </w:rPr>
        <w:t>sechs bis acht Wochen später. Die Bewirtschaftung kann durch Beweidung oder M</w:t>
      </w:r>
      <w:r w:rsidR="001A1E35" w:rsidRPr="0023065C">
        <w:rPr>
          <w:rFonts w:eastAsiaTheme="minorHAnsi" w:cs="Arial"/>
          <w:color w:val="000000"/>
          <w:spacing w:val="0"/>
          <w:lang w:eastAsia="en-US"/>
        </w:rPr>
        <w:t>ähen</w:t>
      </w:r>
      <w:r w:rsidR="00A35209" w:rsidRPr="0023065C">
        <w:rPr>
          <w:rFonts w:eastAsiaTheme="minorHAnsi" w:cs="Arial"/>
          <w:color w:val="000000"/>
          <w:spacing w:val="0"/>
          <w:lang w:eastAsia="en-US"/>
        </w:rPr>
        <w:t xml:space="preserve"> erfolgen“</w:t>
      </w:r>
      <w:r w:rsidRPr="0023065C">
        <w:rPr>
          <w:rFonts w:eastAsiaTheme="minorHAnsi" w:cs="Arial"/>
          <w:color w:val="000000"/>
          <w:spacing w:val="0"/>
          <w:lang w:eastAsia="en-US"/>
        </w:rPr>
        <w:t xml:space="preserve"> erklärt Prof. </w:t>
      </w:r>
      <w:proofErr w:type="spellStart"/>
      <w:r w:rsidRPr="0023065C">
        <w:rPr>
          <w:rFonts w:eastAsiaTheme="minorHAnsi" w:cs="Arial"/>
          <w:color w:val="000000"/>
          <w:spacing w:val="0"/>
          <w:lang w:eastAsia="en-US"/>
        </w:rPr>
        <w:t>Fartmann</w:t>
      </w:r>
      <w:proofErr w:type="spellEnd"/>
      <w:r w:rsidRPr="001A1E35">
        <w:rPr>
          <w:rFonts w:eastAsiaTheme="minorHAnsi" w:cs="Arial"/>
          <w:color w:val="000000"/>
          <w:spacing w:val="0"/>
          <w:lang w:eastAsia="en-US"/>
        </w:rPr>
        <w:t>.</w:t>
      </w:r>
      <w:r w:rsidR="008D4C7B" w:rsidRPr="001A1E35">
        <w:t xml:space="preserve"> </w:t>
      </w:r>
    </w:p>
    <w:p w14:paraId="5D2BDF21" w14:textId="77777777" w:rsidR="00D418DA" w:rsidRPr="001A1E35" w:rsidRDefault="00D418DA" w:rsidP="00D418D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</w:p>
    <w:p w14:paraId="3D4E3F3F" w14:textId="4818F2C3" w:rsidR="00D418DA" w:rsidRDefault="00D418DA" w:rsidP="00D418DA">
      <w:pPr>
        <w:autoSpaceDE w:val="0"/>
        <w:autoSpaceDN w:val="0"/>
        <w:adjustRightInd w:val="0"/>
        <w:spacing w:after="0" w:line="360" w:lineRule="auto"/>
        <w:rPr>
          <w:rFonts w:eastAsiaTheme="minorHAnsi" w:cs="Arial"/>
          <w:color w:val="000000"/>
          <w:spacing w:val="0"/>
          <w:lang w:eastAsia="en-US"/>
        </w:rPr>
      </w:pPr>
      <w:r w:rsidRPr="001A1E35">
        <w:rPr>
          <w:rFonts w:eastAsiaTheme="minorHAnsi" w:cs="Arial"/>
          <w:color w:val="000000"/>
          <w:spacing w:val="0"/>
          <w:lang w:eastAsia="en-US"/>
        </w:rPr>
        <w:t>Link zur Pu</w:t>
      </w:r>
      <w:r w:rsidR="00D82AEC" w:rsidRPr="001A1E35">
        <w:rPr>
          <w:rFonts w:eastAsiaTheme="minorHAnsi" w:cs="Arial"/>
          <w:color w:val="000000"/>
          <w:spacing w:val="0"/>
          <w:lang w:eastAsia="en-US"/>
        </w:rPr>
        <w:t>b</w:t>
      </w:r>
      <w:r w:rsidRPr="001A1E35">
        <w:rPr>
          <w:rFonts w:eastAsiaTheme="minorHAnsi" w:cs="Arial"/>
          <w:color w:val="000000"/>
          <w:spacing w:val="0"/>
          <w:lang w:eastAsia="en-US"/>
        </w:rPr>
        <w:t>l</w:t>
      </w:r>
      <w:r w:rsidR="00D82AEC" w:rsidRPr="001A1E35">
        <w:rPr>
          <w:rFonts w:eastAsiaTheme="minorHAnsi" w:cs="Arial"/>
          <w:color w:val="000000"/>
          <w:spacing w:val="0"/>
          <w:lang w:eastAsia="en-US"/>
        </w:rPr>
        <w:t>i</w:t>
      </w:r>
      <w:r w:rsidR="00A35209" w:rsidRPr="001A1E35">
        <w:rPr>
          <w:rFonts w:eastAsiaTheme="minorHAnsi" w:cs="Arial"/>
          <w:color w:val="000000"/>
          <w:spacing w:val="0"/>
          <w:lang w:eastAsia="en-US"/>
        </w:rPr>
        <w:t xml:space="preserve">kation: </w:t>
      </w:r>
      <w:hyperlink r:id="rId8" w:history="1">
        <w:r w:rsidR="00A35209" w:rsidRPr="001A1E35">
          <w:rPr>
            <w:rStyle w:val="Hyperlink"/>
            <w:rFonts w:eastAsiaTheme="minorHAnsi" w:cs="Arial"/>
            <w:spacing w:val="0"/>
            <w:lang w:eastAsia="en-US"/>
          </w:rPr>
          <w:t>https://www.sciencedirect.com/science/article/pii/S0301479725010448?via%3Dihub</w:t>
        </w:r>
      </w:hyperlink>
    </w:p>
    <w:p w14:paraId="6251F973" w14:textId="77777777" w:rsidR="00D418DA" w:rsidRDefault="00D418DA" w:rsidP="00B77D5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</w:p>
    <w:p w14:paraId="65300047" w14:textId="18933481" w:rsidR="00EB44B0" w:rsidRPr="001A1E35" w:rsidRDefault="00EB44B0" w:rsidP="00B77D5A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/>
          <w:bCs/>
          <w:color w:val="000000"/>
          <w:spacing w:val="0"/>
          <w:lang w:eastAsia="en-US"/>
        </w:rPr>
      </w:pPr>
      <w:r w:rsidRPr="001A1E35">
        <w:rPr>
          <w:rFonts w:eastAsiaTheme="minorHAnsi" w:cs="Arial"/>
          <w:b/>
          <w:bCs/>
          <w:color w:val="000000"/>
          <w:spacing w:val="0"/>
          <w:lang w:eastAsia="en-US"/>
        </w:rPr>
        <w:t>Weitere Informationen für die Medien:</w:t>
      </w:r>
    </w:p>
    <w:p w14:paraId="5497A2BE" w14:textId="089E394C" w:rsidR="007B045D" w:rsidRPr="001A1E35" w:rsidRDefault="00D418DA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 w:rsidRPr="001A1E35">
        <w:rPr>
          <w:rFonts w:eastAsiaTheme="minorHAnsi" w:cs="Arial"/>
          <w:color w:val="000000"/>
          <w:spacing w:val="0"/>
          <w:lang w:eastAsia="en-US"/>
        </w:rPr>
        <w:t xml:space="preserve">Prof. Dr. </w:t>
      </w:r>
      <w:r w:rsidR="00D82AEC" w:rsidRPr="001A1E35">
        <w:rPr>
          <w:rFonts w:eastAsiaTheme="minorHAnsi" w:cs="Arial"/>
          <w:color w:val="000000"/>
          <w:spacing w:val="0"/>
          <w:lang w:eastAsia="en-US"/>
        </w:rPr>
        <w:t xml:space="preserve">Thomas </w:t>
      </w:r>
      <w:proofErr w:type="spellStart"/>
      <w:r w:rsidRPr="001A1E35">
        <w:rPr>
          <w:rFonts w:eastAsiaTheme="minorHAnsi" w:cs="Arial"/>
          <w:color w:val="000000"/>
          <w:spacing w:val="0"/>
          <w:lang w:eastAsia="en-US"/>
        </w:rPr>
        <w:t>Fartmann</w:t>
      </w:r>
      <w:proofErr w:type="spellEnd"/>
      <w:r w:rsidRPr="001A1E35">
        <w:rPr>
          <w:rFonts w:eastAsiaTheme="minorHAnsi" w:cs="Arial"/>
          <w:color w:val="000000"/>
          <w:spacing w:val="0"/>
          <w:lang w:eastAsia="en-US"/>
        </w:rPr>
        <w:t>, Universität Osnabrück</w:t>
      </w:r>
      <w:r w:rsidR="00A35209" w:rsidRPr="001A1E35">
        <w:rPr>
          <w:rFonts w:eastAsiaTheme="minorHAnsi" w:cs="Arial"/>
          <w:color w:val="000000"/>
          <w:spacing w:val="0"/>
          <w:lang w:eastAsia="en-US"/>
        </w:rPr>
        <w:t xml:space="preserve">, </w:t>
      </w:r>
      <w:r w:rsidR="00ED4491" w:rsidRPr="001A1E35">
        <w:rPr>
          <w:rFonts w:eastAsiaTheme="minorHAnsi" w:cs="Arial"/>
          <w:color w:val="000000"/>
          <w:spacing w:val="0"/>
          <w:lang w:eastAsia="en-US"/>
        </w:rPr>
        <w:br/>
      </w:r>
      <w:r w:rsidR="007B045D" w:rsidRPr="001A1E35">
        <w:rPr>
          <w:rFonts w:eastAsiaTheme="minorHAnsi" w:cs="Arial"/>
          <w:color w:val="000000"/>
          <w:spacing w:val="0"/>
          <w:lang w:eastAsia="en-US"/>
        </w:rPr>
        <w:t>Fachbereich Biologie</w:t>
      </w:r>
      <w:r w:rsidR="0076443E" w:rsidRPr="001A1E35">
        <w:rPr>
          <w:rFonts w:eastAsiaTheme="minorHAnsi" w:cs="Arial"/>
          <w:color w:val="000000"/>
          <w:spacing w:val="0"/>
          <w:lang w:eastAsia="en-US"/>
        </w:rPr>
        <w:t>/Chemie</w:t>
      </w:r>
      <w:r w:rsidR="00ED4491" w:rsidRPr="001A1E35">
        <w:rPr>
          <w:rFonts w:eastAsiaTheme="minorHAnsi" w:cs="Arial"/>
          <w:color w:val="000000"/>
          <w:spacing w:val="0"/>
          <w:lang w:eastAsia="en-US"/>
        </w:rPr>
        <w:br/>
        <w:t>Abteilung für Biodiversität und Landschaftsökologie,</w:t>
      </w:r>
    </w:p>
    <w:p w14:paraId="584B3D0C" w14:textId="37B2689E" w:rsidR="007B045D" w:rsidRPr="001A1E35" w:rsidRDefault="007B045D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  <w:r w:rsidRPr="001A1E35">
        <w:rPr>
          <w:rFonts w:eastAsiaTheme="minorHAnsi" w:cs="Arial"/>
          <w:color w:val="000000"/>
          <w:spacing w:val="0"/>
          <w:lang w:eastAsia="en-US"/>
        </w:rPr>
        <w:t xml:space="preserve">E-Mail: </w:t>
      </w:r>
      <w:hyperlink r:id="rId9" w:history="1">
        <w:r w:rsidR="00A35209" w:rsidRPr="001A1E35">
          <w:rPr>
            <w:rStyle w:val="Hyperlink"/>
            <w:rFonts w:eastAsiaTheme="minorHAnsi" w:cs="Arial"/>
            <w:spacing w:val="0"/>
            <w:lang w:eastAsia="en-US"/>
          </w:rPr>
          <w:t>thomas.fartmann@uos.de</w:t>
        </w:r>
      </w:hyperlink>
    </w:p>
    <w:p w14:paraId="3F1618AE" w14:textId="77777777" w:rsidR="00A35209" w:rsidRPr="001A1E35" w:rsidRDefault="00A35209" w:rsidP="00EB44B0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color w:val="000000"/>
          <w:spacing w:val="0"/>
          <w:lang w:eastAsia="en-US"/>
        </w:rPr>
      </w:pPr>
    </w:p>
    <w:p w14:paraId="4AEB4C38" w14:textId="77777777" w:rsidR="001A1E35" w:rsidRDefault="001A1E35" w:rsidP="00EB44B0">
      <w:pPr>
        <w:spacing w:line="240" w:lineRule="auto"/>
        <w:rPr>
          <w:rFonts w:eastAsiaTheme="minorHAnsi" w:cs="Arial"/>
          <w:color w:val="000000"/>
          <w:spacing w:val="0"/>
          <w:lang w:eastAsia="en-US"/>
        </w:rPr>
      </w:pPr>
    </w:p>
    <w:p w14:paraId="024BD5CF" w14:textId="77777777" w:rsidR="001A1E35" w:rsidRPr="00EB44B0" w:rsidRDefault="001A1E35" w:rsidP="00EB44B0">
      <w:pPr>
        <w:spacing w:line="240" w:lineRule="auto"/>
        <w:rPr>
          <w:rFonts w:cs="Arial"/>
        </w:rPr>
      </w:pPr>
    </w:p>
    <w:sectPr w:rsidR="001A1E35" w:rsidRPr="00EB44B0">
      <w:headerReference w:type="default" r:id="rId10"/>
      <w:headerReference w:type="first" r:id="rId11"/>
      <w:footerReference w:type="first" r:id="rId12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CA54" w14:textId="77777777" w:rsidR="00D51085" w:rsidRDefault="00D51085">
      <w:pPr>
        <w:spacing w:after="0" w:line="240" w:lineRule="auto"/>
      </w:pPr>
      <w:r>
        <w:separator/>
      </w:r>
    </w:p>
  </w:endnote>
  <w:endnote w:type="continuationSeparator" w:id="0">
    <w:p w14:paraId="4FA3BBAF" w14:textId="77777777" w:rsidR="00D51085" w:rsidRDefault="00D5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2D25" w14:textId="77777777" w:rsidR="00FF78AE" w:rsidRDefault="00A55DE5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 w:rsidR="00FF78AE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 w:rsidR="00FF78AE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9E31" w14:textId="77777777" w:rsidR="00D51085" w:rsidRDefault="00D51085">
      <w:pPr>
        <w:spacing w:after="0" w:line="240" w:lineRule="auto"/>
      </w:pPr>
      <w:r>
        <w:separator/>
      </w:r>
    </w:p>
  </w:footnote>
  <w:footnote w:type="continuationSeparator" w:id="0">
    <w:p w14:paraId="27E16295" w14:textId="77777777" w:rsidR="00D51085" w:rsidRDefault="00D5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38EF" w14:textId="0ECE3611" w:rsidR="00FF78AE" w:rsidRDefault="00A55DE5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924116">
      <w:rPr>
        <w:noProof/>
      </w:rPr>
      <w:t>034/2025</w:t>
    </w:r>
    <w:r w:rsidR="00924116">
      <w:rPr>
        <w:noProof/>
      </w:rPr>
      <w:tab/>
      <w:t>10.4.2025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35F495B0" wp14:editId="031F50E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C05A004" w14:textId="77777777" w:rsidR="00FF78AE" w:rsidRDefault="00A55DE5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701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495B0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" stroked="f">
              <v:fill opacity="0"/>
              <v:path arrowok="t"/>
              <v:textbox style="mso-fit-shape-to-text:t" inset="0,0,0,0">
                <w:txbxContent>
                  <w:p w14:paraId="6C05A004" w14:textId="77777777" w:rsidR="00FF78AE" w:rsidRDefault="00A55DE5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701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93726" w14:textId="77777777" w:rsidR="00FF78AE" w:rsidRDefault="00A55DE5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36EE709" wp14:editId="30A2248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576135B9" wp14:editId="4756E7C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137308">
    <w:abstractNumId w:val="0"/>
  </w:num>
  <w:num w:numId="2" w16cid:durableId="50266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FF78AE"/>
    <w:rsid w:val="00001718"/>
    <w:rsid w:val="00003712"/>
    <w:rsid w:val="00013B42"/>
    <w:rsid w:val="00033FF5"/>
    <w:rsid w:val="000402DE"/>
    <w:rsid w:val="000451FF"/>
    <w:rsid w:val="000919BF"/>
    <w:rsid w:val="000A5E82"/>
    <w:rsid w:val="000D3341"/>
    <w:rsid w:val="000F0095"/>
    <w:rsid w:val="00150381"/>
    <w:rsid w:val="001A1E35"/>
    <w:rsid w:val="001B2FA9"/>
    <w:rsid w:val="001D5FD2"/>
    <w:rsid w:val="001E721E"/>
    <w:rsid w:val="00207057"/>
    <w:rsid w:val="00225AA6"/>
    <w:rsid w:val="0023065C"/>
    <w:rsid w:val="00296417"/>
    <w:rsid w:val="002F46C7"/>
    <w:rsid w:val="0032341E"/>
    <w:rsid w:val="00323C13"/>
    <w:rsid w:val="00370F43"/>
    <w:rsid w:val="003865CF"/>
    <w:rsid w:val="003A5B9D"/>
    <w:rsid w:val="003D31F9"/>
    <w:rsid w:val="003E3352"/>
    <w:rsid w:val="003E7479"/>
    <w:rsid w:val="0055656D"/>
    <w:rsid w:val="0059153E"/>
    <w:rsid w:val="005F5E77"/>
    <w:rsid w:val="006110D3"/>
    <w:rsid w:val="00647DB0"/>
    <w:rsid w:val="006742CD"/>
    <w:rsid w:val="006E70A0"/>
    <w:rsid w:val="0070701D"/>
    <w:rsid w:val="0071743F"/>
    <w:rsid w:val="00727832"/>
    <w:rsid w:val="0076443E"/>
    <w:rsid w:val="00770E49"/>
    <w:rsid w:val="00771A89"/>
    <w:rsid w:val="0079047B"/>
    <w:rsid w:val="007B045D"/>
    <w:rsid w:val="007D5C30"/>
    <w:rsid w:val="00804F1C"/>
    <w:rsid w:val="00835F13"/>
    <w:rsid w:val="008535AC"/>
    <w:rsid w:val="0087384F"/>
    <w:rsid w:val="008A67AA"/>
    <w:rsid w:val="008C557F"/>
    <w:rsid w:val="008C586F"/>
    <w:rsid w:val="008D4C7B"/>
    <w:rsid w:val="008F135A"/>
    <w:rsid w:val="009057F4"/>
    <w:rsid w:val="00924116"/>
    <w:rsid w:val="009363FF"/>
    <w:rsid w:val="00947260"/>
    <w:rsid w:val="00952FCF"/>
    <w:rsid w:val="00983CEF"/>
    <w:rsid w:val="009C774A"/>
    <w:rsid w:val="009D24C3"/>
    <w:rsid w:val="00A3417E"/>
    <w:rsid w:val="00A35209"/>
    <w:rsid w:val="00A55DE5"/>
    <w:rsid w:val="00A6683C"/>
    <w:rsid w:val="00A97D0D"/>
    <w:rsid w:val="00B26DF0"/>
    <w:rsid w:val="00B3223C"/>
    <w:rsid w:val="00B42F0D"/>
    <w:rsid w:val="00B479D0"/>
    <w:rsid w:val="00B53BCB"/>
    <w:rsid w:val="00B77D5A"/>
    <w:rsid w:val="00BA7AFE"/>
    <w:rsid w:val="00BA7EF3"/>
    <w:rsid w:val="00BB0E9F"/>
    <w:rsid w:val="00BF4962"/>
    <w:rsid w:val="00C1297E"/>
    <w:rsid w:val="00C25228"/>
    <w:rsid w:val="00C27448"/>
    <w:rsid w:val="00C326E5"/>
    <w:rsid w:val="00C41AAE"/>
    <w:rsid w:val="00C507C3"/>
    <w:rsid w:val="00C575AC"/>
    <w:rsid w:val="00CF5A0B"/>
    <w:rsid w:val="00D27DA5"/>
    <w:rsid w:val="00D36ACC"/>
    <w:rsid w:val="00D418DA"/>
    <w:rsid w:val="00D45CB5"/>
    <w:rsid w:val="00D51085"/>
    <w:rsid w:val="00D67B90"/>
    <w:rsid w:val="00D82AEC"/>
    <w:rsid w:val="00D84238"/>
    <w:rsid w:val="00DD1F6A"/>
    <w:rsid w:val="00DD5428"/>
    <w:rsid w:val="00E214DA"/>
    <w:rsid w:val="00E2616F"/>
    <w:rsid w:val="00EB44B0"/>
    <w:rsid w:val="00EB6EAB"/>
    <w:rsid w:val="00EC2443"/>
    <w:rsid w:val="00ED4491"/>
    <w:rsid w:val="00EE1350"/>
    <w:rsid w:val="00F033D6"/>
    <w:rsid w:val="00F21102"/>
    <w:rsid w:val="00F319A8"/>
    <w:rsid w:val="00F7278F"/>
    <w:rsid w:val="00FA3674"/>
    <w:rsid w:val="00FD026D"/>
    <w:rsid w:val="00FE4A98"/>
    <w:rsid w:val="00FF7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ADD082"/>
  <w15:docId w15:val="{2932A86A-5CC5-4F5D-8A97-6B9A84D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5F5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301479725010448?via%3Dihu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mas.fartmann@uos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F866-79BC-420B-8E70-EAE150FB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2506</Characters>
  <Application>Microsoft Office Word</Application>
  <DocSecurity>0</DocSecurity>
  <Lines>33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Oliver Schmidt</cp:lastModifiedBy>
  <cp:revision>4</cp:revision>
  <cp:lastPrinted>2024-11-14T10:11:00Z</cp:lastPrinted>
  <dcterms:created xsi:type="dcterms:W3CDTF">2025-04-09T07:06:00Z</dcterms:created>
  <dcterms:modified xsi:type="dcterms:W3CDTF">2025-04-10T09:53:00Z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