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81" w:rsidRDefault="00DC6D45" w:rsidP="005A7581">
      <w:pPr>
        <w:ind w:left="1418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Blutspendeaktion von </w:t>
      </w:r>
      <w:r w:rsidR="00990518">
        <w:rPr>
          <w:rFonts w:ascii="Arial" w:hAnsi="Arial" w:cs="Arial"/>
          <w:sz w:val="40"/>
        </w:rPr>
        <w:t xml:space="preserve">AOK und DRK </w:t>
      </w:r>
      <w:r w:rsidR="0063161A">
        <w:rPr>
          <w:rFonts w:ascii="Arial" w:hAnsi="Arial" w:cs="Arial"/>
          <w:sz w:val="40"/>
        </w:rPr>
        <w:t>geht erfolgreich zu Ende</w:t>
      </w:r>
    </w:p>
    <w:p w:rsidR="00DC6D45" w:rsidRDefault="00DC6D45" w:rsidP="005A7581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</w:t>
      </w:r>
      <w:r w:rsidR="00FA63C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Mai</w:t>
      </w:r>
      <w:r w:rsidR="00990518">
        <w:rPr>
          <w:rFonts w:ascii="Arial" w:hAnsi="Arial" w:cs="Arial"/>
          <w:sz w:val="24"/>
        </w:rPr>
        <w:t xml:space="preserve"> 2019</w:t>
      </w:r>
      <w:r w:rsidR="00695D42">
        <w:rPr>
          <w:rFonts w:ascii="Arial" w:hAnsi="Arial" w:cs="Arial"/>
          <w:sz w:val="24"/>
        </w:rPr>
        <w:t xml:space="preserve"> / </w:t>
      </w:r>
      <w:r w:rsidR="002A18A5">
        <w:rPr>
          <w:rFonts w:ascii="Arial" w:hAnsi="Arial" w:cs="Arial"/>
          <w:sz w:val="24"/>
        </w:rPr>
        <w:t>Magdeburg</w:t>
      </w:r>
      <w:r w:rsidR="00990518">
        <w:rPr>
          <w:rFonts w:ascii="Arial" w:hAnsi="Arial" w:cs="Arial"/>
          <w:sz w:val="24"/>
        </w:rPr>
        <w:t xml:space="preserve"> </w:t>
      </w:r>
      <w:r w:rsidR="00695D42">
        <w:rPr>
          <w:rFonts w:ascii="Arial" w:hAnsi="Arial" w:cs="Arial"/>
          <w:sz w:val="24"/>
        </w:rPr>
        <w:t>–</w:t>
      </w:r>
      <w:r w:rsidR="00695D4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Über </w:t>
      </w:r>
      <w:r w:rsidR="000C2AC9">
        <w:rPr>
          <w:rFonts w:ascii="Arial" w:hAnsi="Arial" w:cs="Arial"/>
          <w:b/>
          <w:sz w:val="24"/>
        </w:rPr>
        <w:t>8.000</w:t>
      </w:r>
      <w:r>
        <w:rPr>
          <w:rFonts w:ascii="Arial" w:hAnsi="Arial" w:cs="Arial"/>
          <w:b/>
          <w:sz w:val="24"/>
        </w:rPr>
        <w:t xml:space="preserve"> Sachsen-Anhalter haben im April ihr Blut gespendet. </w:t>
      </w:r>
      <w:r w:rsidR="007E301D">
        <w:rPr>
          <w:rFonts w:ascii="Arial" w:hAnsi="Arial" w:cs="Arial"/>
          <w:b/>
          <w:sz w:val="24"/>
        </w:rPr>
        <w:t>Eine</w:t>
      </w:r>
      <w:r>
        <w:rPr>
          <w:rFonts w:ascii="Arial" w:hAnsi="Arial" w:cs="Arial"/>
          <w:b/>
          <w:sz w:val="24"/>
        </w:rPr>
        <w:t xml:space="preserve"> vom </w:t>
      </w:r>
      <w:r w:rsidR="00990518" w:rsidRPr="00990518">
        <w:rPr>
          <w:rFonts w:ascii="Arial" w:hAnsi="Arial" w:cs="Arial"/>
          <w:b/>
          <w:sz w:val="24"/>
        </w:rPr>
        <w:t>DR</w:t>
      </w:r>
      <w:r>
        <w:rPr>
          <w:rFonts w:ascii="Arial" w:hAnsi="Arial" w:cs="Arial"/>
          <w:b/>
          <w:sz w:val="24"/>
        </w:rPr>
        <w:t>K-Blutspendedienst NSTOB und der</w:t>
      </w:r>
      <w:r w:rsidR="00990518" w:rsidRPr="00990518">
        <w:rPr>
          <w:rFonts w:ascii="Arial" w:hAnsi="Arial" w:cs="Arial"/>
          <w:b/>
          <w:sz w:val="24"/>
        </w:rPr>
        <w:t xml:space="preserve"> AOK Sachsen-Anhalt</w:t>
      </w:r>
      <w:r>
        <w:rPr>
          <w:rFonts w:ascii="Arial" w:hAnsi="Arial" w:cs="Arial"/>
          <w:b/>
          <w:sz w:val="24"/>
        </w:rPr>
        <w:t xml:space="preserve"> ins Leben gerufene Aktion </w:t>
      </w:r>
      <w:r w:rsidR="000C2AC9">
        <w:rPr>
          <w:rFonts w:ascii="Arial" w:hAnsi="Arial" w:cs="Arial"/>
          <w:b/>
          <w:sz w:val="24"/>
        </w:rPr>
        <w:t>hat damit ihr Ziel fast erreicht</w:t>
      </w:r>
      <w:r>
        <w:rPr>
          <w:rFonts w:ascii="Arial" w:hAnsi="Arial" w:cs="Arial"/>
          <w:b/>
          <w:sz w:val="24"/>
        </w:rPr>
        <w:t xml:space="preserve">. </w:t>
      </w:r>
      <w:r w:rsidR="00BA161F">
        <w:rPr>
          <w:rFonts w:ascii="Arial" w:hAnsi="Arial" w:cs="Arial"/>
          <w:b/>
          <w:sz w:val="24"/>
        </w:rPr>
        <w:t>Die Veranstalter zeigen sich zufrieden.</w:t>
      </w:r>
    </w:p>
    <w:p w:rsidR="00835332" w:rsidRDefault="00DC6D45" w:rsidP="00151C91">
      <w:pPr>
        <w:ind w:left="1418"/>
        <w:rPr>
          <w:rFonts w:ascii="Arial" w:hAnsi="Arial" w:cs="Arial"/>
          <w:sz w:val="24"/>
        </w:rPr>
      </w:pPr>
      <w:r w:rsidRPr="00063A9D">
        <w:rPr>
          <w:rFonts w:ascii="Arial" w:hAnsi="Arial" w:cs="Arial"/>
          <w:sz w:val="24"/>
        </w:rPr>
        <w:t xml:space="preserve">Allein in Sachsen-Anhalt </w:t>
      </w:r>
      <w:r>
        <w:rPr>
          <w:rFonts w:ascii="Arial" w:hAnsi="Arial" w:cs="Arial"/>
          <w:sz w:val="24"/>
        </w:rPr>
        <w:t xml:space="preserve">werden </w:t>
      </w:r>
      <w:r w:rsidRPr="00063A9D">
        <w:rPr>
          <w:rFonts w:ascii="Arial" w:hAnsi="Arial" w:cs="Arial"/>
          <w:sz w:val="24"/>
        </w:rPr>
        <w:t>jeden Tag 400 bis 500 Blutspenden</w:t>
      </w:r>
      <w:r>
        <w:rPr>
          <w:rFonts w:ascii="Arial" w:hAnsi="Arial" w:cs="Arial"/>
          <w:sz w:val="24"/>
        </w:rPr>
        <w:t xml:space="preserve"> benötigt</w:t>
      </w:r>
      <w:r w:rsidRPr="00063A9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Erfahrungsgemäß sinkt in den wärmeren Monaten die Zahl der Blutspenden. </w:t>
      </w:r>
      <w:r w:rsidR="00835332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us diesem Grund riefen die AOK</w:t>
      </w:r>
      <w:r w:rsidR="002E1FC0">
        <w:rPr>
          <w:rFonts w:ascii="Arial" w:hAnsi="Arial" w:cs="Arial"/>
          <w:sz w:val="24"/>
        </w:rPr>
        <w:t xml:space="preserve"> Sachsen-Anhalt</w:t>
      </w:r>
      <w:r>
        <w:rPr>
          <w:rFonts w:ascii="Arial" w:hAnsi="Arial" w:cs="Arial"/>
          <w:sz w:val="24"/>
        </w:rPr>
        <w:t xml:space="preserve"> und der DRK-Blutspendedienst</w:t>
      </w:r>
      <w:r w:rsidR="00523A49">
        <w:rPr>
          <w:rFonts w:ascii="Arial" w:hAnsi="Arial" w:cs="Arial"/>
          <w:sz w:val="24"/>
        </w:rPr>
        <w:t xml:space="preserve"> NSTOB</w:t>
      </w:r>
      <w:r>
        <w:rPr>
          <w:rFonts w:ascii="Arial" w:hAnsi="Arial" w:cs="Arial"/>
          <w:sz w:val="24"/>
        </w:rPr>
        <w:t xml:space="preserve"> </w:t>
      </w:r>
      <w:r w:rsidR="00110DB2">
        <w:rPr>
          <w:rFonts w:ascii="Arial" w:hAnsi="Arial" w:cs="Arial"/>
          <w:sz w:val="24"/>
        </w:rPr>
        <w:t xml:space="preserve">unter dem Motto „Leben retten. Gesund bleiben“ eine </w:t>
      </w:r>
      <w:r w:rsidR="0054248D">
        <w:rPr>
          <w:rFonts w:ascii="Arial" w:hAnsi="Arial" w:cs="Arial"/>
          <w:sz w:val="24"/>
        </w:rPr>
        <w:t>A</w:t>
      </w:r>
      <w:r w:rsidR="00115998">
        <w:rPr>
          <w:rFonts w:ascii="Arial" w:hAnsi="Arial" w:cs="Arial"/>
          <w:sz w:val="24"/>
        </w:rPr>
        <w:t>ktion</w:t>
      </w:r>
      <w:r>
        <w:rPr>
          <w:rFonts w:ascii="Arial" w:hAnsi="Arial" w:cs="Arial"/>
          <w:sz w:val="24"/>
        </w:rPr>
        <w:t xml:space="preserve"> ins Leben: W</w:t>
      </w:r>
      <w:r w:rsidRPr="00A42AB4">
        <w:rPr>
          <w:rFonts w:ascii="Arial" w:hAnsi="Arial" w:cs="Arial"/>
          <w:sz w:val="24"/>
        </w:rPr>
        <w:t xml:space="preserve">enn </w:t>
      </w:r>
      <w:r>
        <w:rPr>
          <w:rFonts w:ascii="Arial" w:hAnsi="Arial" w:cs="Arial"/>
          <w:sz w:val="24"/>
        </w:rPr>
        <w:t xml:space="preserve">im April </w:t>
      </w:r>
      <w:r w:rsidRPr="00A42AB4">
        <w:rPr>
          <w:rFonts w:ascii="Arial" w:hAnsi="Arial" w:cs="Arial"/>
          <w:sz w:val="24"/>
        </w:rPr>
        <w:t>9.000 Sachsen-A</w:t>
      </w:r>
      <w:r>
        <w:rPr>
          <w:rFonts w:ascii="Arial" w:hAnsi="Arial" w:cs="Arial"/>
          <w:sz w:val="24"/>
        </w:rPr>
        <w:t xml:space="preserve">nhalter ihr Blut spenden, </w:t>
      </w:r>
      <w:r w:rsidRPr="00A42AB4">
        <w:rPr>
          <w:rFonts w:ascii="Arial" w:hAnsi="Arial" w:cs="Arial"/>
          <w:sz w:val="24"/>
        </w:rPr>
        <w:t xml:space="preserve">kann </w:t>
      </w:r>
      <w:r w:rsidR="00BB49D2">
        <w:rPr>
          <w:rFonts w:ascii="Arial" w:hAnsi="Arial" w:cs="Arial"/>
          <w:sz w:val="24"/>
        </w:rPr>
        <w:t>das</w:t>
      </w:r>
      <w:r w:rsidR="0054248D">
        <w:rPr>
          <w:rFonts w:ascii="Arial" w:hAnsi="Arial" w:cs="Arial"/>
          <w:sz w:val="24"/>
        </w:rPr>
        <w:t xml:space="preserve"> NSTOB</w:t>
      </w:r>
      <w:r>
        <w:rPr>
          <w:rFonts w:ascii="Arial" w:hAnsi="Arial" w:cs="Arial"/>
          <w:sz w:val="24"/>
        </w:rPr>
        <w:t xml:space="preserve"> gut vorbereitet in die Sommermonate</w:t>
      </w:r>
      <w:r w:rsidRPr="00A42AB4">
        <w:rPr>
          <w:rFonts w:ascii="Arial" w:hAnsi="Arial" w:cs="Arial"/>
          <w:sz w:val="24"/>
        </w:rPr>
        <w:t xml:space="preserve"> starten.</w:t>
      </w:r>
      <w:r>
        <w:rPr>
          <w:rFonts w:ascii="Arial" w:hAnsi="Arial" w:cs="Arial"/>
          <w:sz w:val="24"/>
        </w:rPr>
        <w:t xml:space="preserve"> </w:t>
      </w:r>
    </w:p>
    <w:p w:rsidR="000C2AC9" w:rsidRDefault="00151C91" w:rsidP="00151C91">
      <w:pPr>
        <w:ind w:left="1418"/>
        <w:rPr>
          <w:rFonts w:ascii="Arial" w:hAnsi="Arial" w:cs="Arial"/>
          <w:sz w:val="24"/>
        </w:rPr>
      </w:pPr>
      <w:r w:rsidRPr="00151C91">
        <w:rPr>
          <w:rFonts w:ascii="Arial" w:hAnsi="Arial" w:cs="Arial"/>
          <w:sz w:val="24"/>
        </w:rPr>
        <w:t>Am 30. April endete</w:t>
      </w:r>
      <w:r w:rsidR="00175F55">
        <w:rPr>
          <w:rFonts w:ascii="Arial" w:hAnsi="Arial" w:cs="Arial"/>
          <w:sz w:val="24"/>
        </w:rPr>
        <w:t xml:space="preserve"> die </w:t>
      </w:r>
      <w:r w:rsidR="006E6582">
        <w:rPr>
          <w:rFonts w:ascii="Arial" w:hAnsi="Arial" w:cs="Arial"/>
          <w:sz w:val="24"/>
        </w:rPr>
        <w:t>Kampagne</w:t>
      </w:r>
      <w:r w:rsidR="009F3F76">
        <w:rPr>
          <w:rFonts w:ascii="Arial" w:hAnsi="Arial" w:cs="Arial"/>
          <w:sz w:val="24"/>
        </w:rPr>
        <w:t xml:space="preserve"> mit einer Blutspende</w:t>
      </w:r>
      <w:r w:rsidR="006E6582">
        <w:rPr>
          <w:rFonts w:ascii="Arial" w:hAnsi="Arial" w:cs="Arial"/>
          <w:sz w:val="24"/>
        </w:rPr>
        <w:t>aktion</w:t>
      </w:r>
      <w:r w:rsidR="00320FE9">
        <w:rPr>
          <w:rFonts w:ascii="Arial" w:hAnsi="Arial" w:cs="Arial"/>
          <w:sz w:val="24"/>
        </w:rPr>
        <w:t xml:space="preserve"> im AOK-Kundencenter</w:t>
      </w:r>
      <w:r w:rsidR="00175F55">
        <w:rPr>
          <w:rFonts w:ascii="Arial" w:hAnsi="Arial" w:cs="Arial"/>
          <w:sz w:val="24"/>
        </w:rPr>
        <w:t xml:space="preserve"> in Halle</w:t>
      </w:r>
      <w:r w:rsidR="00B167D1">
        <w:rPr>
          <w:rFonts w:ascii="Arial" w:hAnsi="Arial" w:cs="Arial"/>
          <w:sz w:val="24"/>
        </w:rPr>
        <w:t xml:space="preserve"> (Saale)</w:t>
      </w:r>
      <w:r w:rsidR="003F7B2A" w:rsidRPr="003F7B2A">
        <w:t xml:space="preserve"> </w:t>
      </w:r>
      <w:r w:rsidR="003F7B2A" w:rsidRPr="003F7B2A">
        <w:rPr>
          <w:rFonts w:ascii="Arial" w:hAnsi="Arial" w:cs="Arial"/>
          <w:sz w:val="24"/>
        </w:rPr>
        <w:t>mit einer Zahl von</w:t>
      </w:r>
      <w:r w:rsidR="003F7B2A">
        <w:rPr>
          <w:rFonts w:ascii="Arial" w:hAnsi="Arial" w:cs="Arial"/>
          <w:sz w:val="24"/>
        </w:rPr>
        <w:t xml:space="preserve"> 43 Blutspenden, 22 davon waren Erstspender. </w:t>
      </w:r>
      <w:r w:rsidR="00B167D1">
        <w:rPr>
          <w:rFonts w:ascii="Arial" w:hAnsi="Arial" w:cs="Arial"/>
          <w:sz w:val="24"/>
        </w:rPr>
        <w:t>Insgesamt sind</w:t>
      </w:r>
      <w:r w:rsidR="007E1FA2">
        <w:rPr>
          <w:rFonts w:ascii="Arial" w:hAnsi="Arial" w:cs="Arial"/>
          <w:sz w:val="24"/>
        </w:rPr>
        <w:t xml:space="preserve"> damit</w:t>
      </w:r>
      <w:r w:rsidR="00B6157A">
        <w:rPr>
          <w:rFonts w:ascii="Arial" w:hAnsi="Arial" w:cs="Arial"/>
          <w:sz w:val="24"/>
        </w:rPr>
        <w:t xml:space="preserve"> landesweit</w:t>
      </w:r>
      <w:r w:rsidR="00B167D1">
        <w:rPr>
          <w:rFonts w:ascii="Arial" w:hAnsi="Arial" w:cs="Arial"/>
          <w:sz w:val="24"/>
        </w:rPr>
        <w:t xml:space="preserve"> </w:t>
      </w:r>
      <w:r w:rsidR="000C2AC9">
        <w:rPr>
          <w:rFonts w:ascii="Arial" w:hAnsi="Arial" w:cs="Arial"/>
          <w:sz w:val="24"/>
        </w:rPr>
        <w:t>8.113</w:t>
      </w:r>
      <w:r w:rsidR="00B167D1">
        <w:rPr>
          <w:rFonts w:ascii="Arial" w:hAnsi="Arial" w:cs="Arial"/>
          <w:sz w:val="24"/>
        </w:rPr>
        <w:t xml:space="preserve"> Blutspenden zusammengekommen. </w:t>
      </w:r>
      <w:r w:rsidR="001254A1">
        <w:rPr>
          <w:rFonts w:ascii="Arial" w:hAnsi="Arial" w:cs="Arial"/>
          <w:sz w:val="24"/>
        </w:rPr>
        <w:t>701 davon haben zu</w:t>
      </w:r>
      <w:r w:rsidR="00DF3D00">
        <w:rPr>
          <w:rFonts w:ascii="Arial" w:hAnsi="Arial" w:cs="Arial"/>
          <w:sz w:val="24"/>
        </w:rPr>
        <w:t>m</w:t>
      </w:r>
      <w:r w:rsidR="001254A1">
        <w:rPr>
          <w:rFonts w:ascii="Arial" w:hAnsi="Arial" w:cs="Arial"/>
          <w:sz w:val="24"/>
        </w:rPr>
        <w:t xml:space="preserve"> ersten Mal gespendet.</w:t>
      </w:r>
    </w:p>
    <w:p w:rsidR="00151C91" w:rsidRPr="00151C91" w:rsidRDefault="000C2AC9" w:rsidP="00151C9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Damit haben die Partner ihr</w:t>
      </w:r>
      <w:r w:rsidR="003A6F09">
        <w:rPr>
          <w:rFonts w:ascii="Arial" w:hAnsi="Arial" w:cs="Arial"/>
          <w:sz w:val="24"/>
        </w:rPr>
        <w:t xml:space="preserve"> selbst gestecktes</w:t>
      </w:r>
      <w:r>
        <w:rPr>
          <w:rFonts w:ascii="Arial" w:hAnsi="Arial" w:cs="Arial"/>
          <w:sz w:val="24"/>
        </w:rPr>
        <w:t xml:space="preserve"> Ziel zwar knapp verfehlt, zeigen sich aber dennoch zufrieden: „</w:t>
      </w:r>
      <w:r w:rsidRPr="000C2AC9">
        <w:rPr>
          <w:rFonts w:ascii="Arial" w:hAnsi="Arial" w:cs="Arial"/>
          <w:sz w:val="24"/>
        </w:rPr>
        <w:t>Nachdem wir zur Halbzeit noch sehr gut lagen, haben das schöne Wetter, die Osterfeiertage und die Osterferien für einen kleinen Einbruch bei</w:t>
      </w:r>
      <w:r>
        <w:rPr>
          <w:rFonts w:ascii="Arial" w:hAnsi="Arial" w:cs="Arial"/>
          <w:sz w:val="24"/>
        </w:rPr>
        <w:t xml:space="preserve"> der Spendebereitschaft gesorgt“, sagt </w:t>
      </w:r>
      <w:r w:rsidRPr="000C2AC9">
        <w:rPr>
          <w:rFonts w:ascii="Arial" w:hAnsi="Arial" w:cs="Arial"/>
          <w:sz w:val="24"/>
        </w:rPr>
        <w:t>Nico Feldmann, Regionalleiter des DRK-Blutspendedienst NSTOB in Sachsen-Anhalt und Thüringen.</w:t>
      </w:r>
      <w:r>
        <w:rPr>
          <w:rFonts w:ascii="Arial" w:hAnsi="Arial" w:cs="Arial"/>
          <w:sz w:val="24"/>
        </w:rPr>
        <w:t xml:space="preserve"> „M</w:t>
      </w:r>
      <w:r w:rsidR="004B441E">
        <w:rPr>
          <w:rFonts w:ascii="Arial" w:hAnsi="Arial" w:cs="Arial"/>
          <w:sz w:val="24"/>
        </w:rPr>
        <w:t>ehr als 8.000 Blutspender</w:t>
      </w:r>
      <w:bookmarkStart w:id="0" w:name="_GoBack"/>
      <w:bookmarkEnd w:id="0"/>
      <w:r w:rsidRPr="000C2AC9">
        <w:rPr>
          <w:rFonts w:ascii="Arial" w:hAnsi="Arial" w:cs="Arial"/>
          <w:sz w:val="24"/>
        </w:rPr>
        <w:t xml:space="preserve"> sind trotzdem ein gutes Ergebnis</w:t>
      </w:r>
      <w:r w:rsidR="00247862">
        <w:rPr>
          <w:rFonts w:ascii="Arial" w:hAnsi="Arial" w:cs="Arial"/>
          <w:sz w:val="24"/>
        </w:rPr>
        <w:t>.</w:t>
      </w:r>
      <w:r w:rsidRPr="000C2AC9">
        <w:rPr>
          <w:rFonts w:ascii="Arial" w:hAnsi="Arial" w:cs="Arial"/>
          <w:sz w:val="24"/>
        </w:rPr>
        <w:t xml:space="preserve"> </w:t>
      </w:r>
      <w:r w:rsidR="00247862">
        <w:rPr>
          <w:rFonts w:ascii="Arial" w:hAnsi="Arial" w:cs="Arial"/>
          <w:sz w:val="24"/>
        </w:rPr>
        <w:t>W</w:t>
      </w:r>
      <w:r w:rsidR="00175F55">
        <w:rPr>
          <w:rFonts w:ascii="Arial" w:hAnsi="Arial" w:cs="Arial"/>
          <w:sz w:val="24"/>
        </w:rPr>
        <w:t xml:space="preserve">ir möchten uns bei allen Menschen bedanken, die unserem Aufruf gefolgt sind und dabei geholfen haben, </w:t>
      </w:r>
      <w:r w:rsidR="003A6F09">
        <w:rPr>
          <w:rFonts w:ascii="Arial" w:hAnsi="Arial" w:cs="Arial"/>
          <w:sz w:val="24"/>
        </w:rPr>
        <w:t>dass wir</w:t>
      </w:r>
      <w:r w:rsidR="003A6F09" w:rsidRPr="000C2AC9">
        <w:rPr>
          <w:rFonts w:ascii="Arial" w:hAnsi="Arial" w:cs="Arial"/>
          <w:sz w:val="24"/>
        </w:rPr>
        <w:t xml:space="preserve"> jederzeit Versorgungssicher</w:t>
      </w:r>
      <w:r w:rsidR="003A6F09">
        <w:rPr>
          <w:rFonts w:ascii="Arial" w:hAnsi="Arial" w:cs="Arial"/>
          <w:sz w:val="24"/>
        </w:rPr>
        <w:t xml:space="preserve"> waren</w:t>
      </w:r>
      <w:r w:rsidR="003A6F09" w:rsidRPr="000C2AC9">
        <w:rPr>
          <w:rFonts w:ascii="Arial" w:hAnsi="Arial" w:cs="Arial"/>
          <w:sz w:val="24"/>
        </w:rPr>
        <w:t>.</w:t>
      </w:r>
      <w:r w:rsidR="00754501">
        <w:rPr>
          <w:rFonts w:ascii="Arial" w:hAnsi="Arial" w:cs="Arial"/>
          <w:sz w:val="24"/>
        </w:rPr>
        <w:t>“</w:t>
      </w:r>
      <w:r w:rsidR="003A6F09">
        <w:rPr>
          <w:rFonts w:ascii="Arial" w:hAnsi="Arial" w:cs="Arial"/>
          <w:sz w:val="24"/>
        </w:rPr>
        <w:t xml:space="preserve"> </w:t>
      </w:r>
    </w:p>
    <w:p w:rsidR="00DC6D45" w:rsidRPr="002C4AB9" w:rsidRDefault="002C4AB9" w:rsidP="005A758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Natürlich können Freiwillige auch weiterhin Blut spenden. Alle Termine und Informationen gibt es unter </w:t>
      </w:r>
      <w:r w:rsidRPr="002C4AB9">
        <w:rPr>
          <w:rFonts w:ascii="Arial" w:hAnsi="Arial" w:cs="Arial"/>
          <w:sz w:val="24"/>
        </w:rPr>
        <w:t>www.drk-blutspende.de oder über die kostenlose Telefonnummer 0800 11 949 11.</w:t>
      </w:r>
    </w:p>
    <w:p w:rsidR="000C36BA" w:rsidRDefault="000C36BA" w:rsidP="000C36BA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Jeder</w:t>
      </w:r>
      <w:r w:rsidRPr="00A42AB4">
        <w:rPr>
          <w:rFonts w:ascii="Arial" w:hAnsi="Arial" w:cs="Arial"/>
          <w:sz w:val="24"/>
        </w:rPr>
        <w:t xml:space="preserve"> gesunde Erwachsene ab 18 Jahren </w:t>
      </w:r>
      <w:r>
        <w:rPr>
          <w:rFonts w:ascii="Arial" w:hAnsi="Arial" w:cs="Arial"/>
          <w:sz w:val="24"/>
        </w:rPr>
        <w:t xml:space="preserve">kann Blut spenden. </w:t>
      </w:r>
      <w:r w:rsidRPr="00A42AB4">
        <w:rPr>
          <w:rFonts w:ascii="Arial" w:hAnsi="Arial" w:cs="Arial"/>
          <w:sz w:val="24"/>
        </w:rPr>
        <w:t>Mehrfachspender können nach individueller Entscheidung der</w:t>
      </w:r>
      <w:r>
        <w:rPr>
          <w:rFonts w:ascii="Arial" w:hAnsi="Arial" w:cs="Arial"/>
          <w:sz w:val="24"/>
        </w:rPr>
        <w:t xml:space="preserve"> Ärzte des DRK-Blutspendedienstes </w:t>
      </w:r>
      <w:r w:rsidRPr="00A42AB4">
        <w:rPr>
          <w:rFonts w:ascii="Arial" w:hAnsi="Arial" w:cs="Arial"/>
          <w:sz w:val="24"/>
        </w:rPr>
        <w:t>bis zum 73. Geburtstag</w:t>
      </w:r>
      <w:r>
        <w:rPr>
          <w:rFonts w:ascii="Arial" w:hAnsi="Arial" w:cs="Arial"/>
          <w:sz w:val="24"/>
        </w:rPr>
        <w:t xml:space="preserve"> Blut abgeben</w:t>
      </w:r>
      <w:r w:rsidRPr="00A42AB4">
        <w:rPr>
          <w:rFonts w:ascii="Arial" w:hAnsi="Arial" w:cs="Arial"/>
          <w:sz w:val="24"/>
        </w:rPr>
        <w:t xml:space="preserve">. Frauen können </w:t>
      </w:r>
      <w:r>
        <w:rPr>
          <w:rFonts w:ascii="Arial" w:hAnsi="Arial" w:cs="Arial"/>
          <w:sz w:val="24"/>
        </w:rPr>
        <w:t>vier</w:t>
      </w:r>
      <w:r w:rsidRPr="00A42AB4">
        <w:rPr>
          <w:rFonts w:ascii="Arial" w:hAnsi="Arial" w:cs="Arial"/>
          <w:sz w:val="24"/>
        </w:rPr>
        <w:t xml:space="preserve">mal, Männer sogar </w:t>
      </w:r>
      <w:r>
        <w:rPr>
          <w:rFonts w:ascii="Arial" w:hAnsi="Arial" w:cs="Arial"/>
          <w:sz w:val="24"/>
        </w:rPr>
        <w:t>sechs</w:t>
      </w:r>
      <w:r w:rsidRPr="00A42AB4">
        <w:rPr>
          <w:rFonts w:ascii="Arial" w:hAnsi="Arial" w:cs="Arial"/>
          <w:sz w:val="24"/>
        </w:rPr>
        <w:t xml:space="preserve">mal innerhalb von </w:t>
      </w:r>
      <w:r>
        <w:rPr>
          <w:rFonts w:ascii="Arial" w:hAnsi="Arial" w:cs="Arial"/>
          <w:sz w:val="24"/>
        </w:rPr>
        <w:t>zwölf</w:t>
      </w:r>
      <w:r w:rsidRPr="00A42AB4">
        <w:rPr>
          <w:rFonts w:ascii="Arial" w:hAnsi="Arial" w:cs="Arial"/>
          <w:sz w:val="24"/>
        </w:rPr>
        <w:t xml:space="preserve"> Monaten Blut spenden. Zwischen zwei </w:t>
      </w:r>
      <w:r>
        <w:rPr>
          <w:rFonts w:ascii="Arial" w:hAnsi="Arial" w:cs="Arial"/>
          <w:sz w:val="24"/>
        </w:rPr>
        <w:t>S</w:t>
      </w:r>
      <w:r w:rsidRPr="00A42AB4">
        <w:rPr>
          <w:rFonts w:ascii="Arial" w:hAnsi="Arial" w:cs="Arial"/>
          <w:sz w:val="24"/>
        </w:rPr>
        <w:t xml:space="preserve">penden muss ein Abstand von mindestens </w:t>
      </w:r>
      <w:r>
        <w:rPr>
          <w:rFonts w:ascii="Arial" w:hAnsi="Arial" w:cs="Arial"/>
          <w:sz w:val="24"/>
        </w:rPr>
        <w:t>acht</w:t>
      </w:r>
      <w:r w:rsidRPr="00A42AB4">
        <w:rPr>
          <w:rFonts w:ascii="Arial" w:hAnsi="Arial" w:cs="Arial"/>
          <w:sz w:val="24"/>
        </w:rPr>
        <w:t xml:space="preserve"> Wochen liegen. Mit</w:t>
      </w:r>
      <w:r>
        <w:rPr>
          <w:rFonts w:ascii="Arial" w:hAnsi="Arial" w:cs="Arial"/>
          <w:sz w:val="24"/>
        </w:rPr>
        <w:t>bringen sollten die Blutspender und Blutspender</w:t>
      </w:r>
      <w:r w:rsidRPr="00A42AB4">
        <w:rPr>
          <w:rFonts w:ascii="Arial" w:hAnsi="Arial" w:cs="Arial"/>
          <w:sz w:val="24"/>
        </w:rPr>
        <w:t>innen</w:t>
      </w:r>
      <w:r>
        <w:rPr>
          <w:rFonts w:ascii="Arial" w:hAnsi="Arial" w:cs="Arial"/>
          <w:sz w:val="24"/>
        </w:rPr>
        <w:t>, sofern vorhanden,</w:t>
      </w:r>
      <w:r w:rsidRPr="00A42AB4">
        <w:rPr>
          <w:rFonts w:ascii="Arial" w:hAnsi="Arial" w:cs="Arial"/>
          <w:sz w:val="24"/>
        </w:rPr>
        <w:t xml:space="preserve"> ihren Unfallhilfe- und Blutspenderpass sowie einen amtlichen Lichtbildausweis</w:t>
      </w:r>
      <w:r>
        <w:rPr>
          <w:rFonts w:ascii="Arial" w:hAnsi="Arial" w:cs="Arial"/>
          <w:sz w:val="24"/>
        </w:rPr>
        <w:t>.</w:t>
      </w:r>
      <w:r w:rsidRPr="00A42AB4">
        <w:rPr>
          <w:rFonts w:ascii="Arial" w:hAnsi="Arial" w:cs="Arial"/>
          <w:sz w:val="24"/>
        </w:rPr>
        <w:t xml:space="preserve"> </w:t>
      </w:r>
    </w:p>
    <w:p w:rsidR="0071259A" w:rsidRPr="008C3A48" w:rsidRDefault="004B441E" w:rsidP="008C3A48"/>
    <w:sectPr w:rsidR="0071259A" w:rsidRPr="008C3A48" w:rsidSect="00202703">
      <w:headerReference w:type="default" r:id="rId8"/>
      <w:footerReference w:type="default" r:id="rId9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7E" w:rsidRDefault="00423C7E">
      <w:pPr>
        <w:spacing w:after="0" w:line="240" w:lineRule="auto"/>
      </w:pPr>
      <w:r>
        <w:separator/>
      </w:r>
    </w:p>
  </w:endnote>
  <w:endnote w:type="continuationSeparator" w:id="0">
    <w:p w:rsidR="00423C7E" w:rsidRDefault="0042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Gerade Verbindung 3" o:spid="_x0000_s2049" style="mso-width-percent:0;mso-width-relative:margin;mso-wrap-distance-bottom:0;mso-wrap-distance-left:9pt;mso-wrap-distance-right:9pt;mso-wrap-distance-top:0;mso-wrap-style:square;position:absolute;visibility:visible;z-index:251659264" from="-5.6pt,6.3pt" to="481.5pt,6.3pt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:rsidTr="009061D7">
      <w:tc>
        <w:tcPr>
          <w:tcW w:w="6204" w:type="dxa"/>
        </w:tcPr>
        <w:p w:rsidR="00D30886" w:rsidRPr="002C5E93" w:rsidRDefault="00695D42" w:rsidP="00CB5CB3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780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14,9 Prozent u</w:t>
          </w:r>
          <w:r w:rsidR="00CB5CB3">
            <w:rPr>
              <w:rFonts w:ascii="Arial" w:hAnsi="Arial" w:cs="Arial"/>
            </w:rPr>
            <w:t>nd einem Marktanteil von rund 38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:rsidTr="009061D7">
      <w:tc>
        <w:tcPr>
          <w:tcW w:w="6204" w:type="dxa"/>
        </w:tcPr>
        <w:p w:rsidR="00D30886" w:rsidRPr="002C5E93" w:rsidRDefault="004B441E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:rsidTr="009061D7">
      <w:tc>
        <w:tcPr>
          <w:tcW w:w="6204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:rsidTr="009061D7">
      <w:tc>
        <w:tcPr>
          <w:tcW w:w="6204" w:type="dxa"/>
        </w:tcPr>
        <w:p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4B441E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7E" w:rsidRDefault="00423C7E">
      <w:pPr>
        <w:spacing w:after="0" w:line="240" w:lineRule="auto"/>
      </w:pPr>
      <w:r>
        <w:separator/>
      </w:r>
    </w:p>
  </w:footnote>
  <w:footnote w:type="continuationSeparator" w:id="0">
    <w:p w:rsidR="00423C7E" w:rsidRDefault="0042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EC"/>
    <w:rsid w:val="00063A9D"/>
    <w:rsid w:val="0008403E"/>
    <w:rsid w:val="0009043A"/>
    <w:rsid w:val="000C2AC9"/>
    <w:rsid w:val="000C36BA"/>
    <w:rsid w:val="000F37A7"/>
    <w:rsid w:val="001045C8"/>
    <w:rsid w:val="00110DB2"/>
    <w:rsid w:val="00115998"/>
    <w:rsid w:val="00115F31"/>
    <w:rsid w:val="00124693"/>
    <w:rsid w:val="001254A1"/>
    <w:rsid w:val="00151C91"/>
    <w:rsid w:val="00175F55"/>
    <w:rsid w:val="001C3598"/>
    <w:rsid w:val="00247862"/>
    <w:rsid w:val="002A18A5"/>
    <w:rsid w:val="002B2397"/>
    <w:rsid w:val="002B374D"/>
    <w:rsid w:val="002B49CC"/>
    <w:rsid w:val="002C4AB9"/>
    <w:rsid w:val="002E1FC0"/>
    <w:rsid w:val="00320FE9"/>
    <w:rsid w:val="00372813"/>
    <w:rsid w:val="003A6F09"/>
    <w:rsid w:val="003F7B2A"/>
    <w:rsid w:val="00413C05"/>
    <w:rsid w:val="00423C7E"/>
    <w:rsid w:val="004B441E"/>
    <w:rsid w:val="00523A49"/>
    <w:rsid w:val="0054248D"/>
    <w:rsid w:val="005840A3"/>
    <w:rsid w:val="0063161A"/>
    <w:rsid w:val="00687E1C"/>
    <w:rsid w:val="00695D42"/>
    <w:rsid w:val="006E6582"/>
    <w:rsid w:val="0074472D"/>
    <w:rsid w:val="00754501"/>
    <w:rsid w:val="007B6AF6"/>
    <w:rsid w:val="007E1FA2"/>
    <w:rsid w:val="007E301D"/>
    <w:rsid w:val="008228C1"/>
    <w:rsid w:val="00835332"/>
    <w:rsid w:val="009425EC"/>
    <w:rsid w:val="009837C3"/>
    <w:rsid w:val="009854F6"/>
    <w:rsid w:val="00990518"/>
    <w:rsid w:val="009F3F76"/>
    <w:rsid w:val="00A42AB4"/>
    <w:rsid w:val="00A62863"/>
    <w:rsid w:val="00A9440C"/>
    <w:rsid w:val="00AB0926"/>
    <w:rsid w:val="00AB6619"/>
    <w:rsid w:val="00B167D1"/>
    <w:rsid w:val="00B56D98"/>
    <w:rsid w:val="00B6157A"/>
    <w:rsid w:val="00B92B4E"/>
    <w:rsid w:val="00BA161F"/>
    <w:rsid w:val="00BA43DD"/>
    <w:rsid w:val="00BB43DA"/>
    <w:rsid w:val="00BB49D2"/>
    <w:rsid w:val="00BD736F"/>
    <w:rsid w:val="00BE6BD2"/>
    <w:rsid w:val="00C141FB"/>
    <w:rsid w:val="00C94577"/>
    <w:rsid w:val="00CB5CB3"/>
    <w:rsid w:val="00D162A6"/>
    <w:rsid w:val="00DA2075"/>
    <w:rsid w:val="00DC6D45"/>
    <w:rsid w:val="00DF3D00"/>
    <w:rsid w:val="00E21863"/>
    <w:rsid w:val="00EC1AE1"/>
    <w:rsid w:val="00EC5501"/>
    <w:rsid w:val="00ED1B0E"/>
    <w:rsid w:val="00FA5FF3"/>
    <w:rsid w:val="00FA628F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Sascha Kirmeß</cp:lastModifiedBy>
  <cp:revision>65</cp:revision>
  <cp:lastPrinted>2019-05-02T07:58:00Z</cp:lastPrinted>
  <dcterms:created xsi:type="dcterms:W3CDTF">2019-04-26T08:47:00Z</dcterms:created>
  <dcterms:modified xsi:type="dcterms:W3CDTF">2019-05-02T08:13:00Z</dcterms:modified>
</cp:coreProperties>
</file>