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65A" w14:textId="425BCFC5" w:rsidR="009A0BA9" w:rsidRPr="001B6190" w:rsidRDefault="00142A24">
      <w:pPr>
        <w:pStyle w:val="berschrift1"/>
        <w:spacing w:line="23" w:lineRule="atLeast"/>
        <w:rPr>
          <w:rFonts w:ascii="Calibri" w:hAnsi="Calibri" w:cs="Calibri"/>
        </w:rPr>
      </w:pPr>
      <w:r w:rsidRPr="001B6190">
        <w:rPr>
          <w:rFonts w:ascii="Calibri" w:hAnsi="Calibri" w:cs="Calibri"/>
        </w:rPr>
        <w:t>PRESSEMITTEILUNG</w:t>
      </w:r>
    </w:p>
    <w:p w14:paraId="34FC41CE" w14:textId="77777777" w:rsidR="00567C64" w:rsidRPr="001B6190" w:rsidRDefault="00567C64" w:rsidP="008B19C0">
      <w:pPr>
        <w:spacing w:line="23" w:lineRule="atLeast"/>
        <w:jc w:val="both"/>
        <w:rPr>
          <w:rFonts w:ascii="Calibri" w:hAnsi="Calibri" w:cs="Calibri"/>
          <w:szCs w:val="24"/>
        </w:rPr>
      </w:pPr>
    </w:p>
    <w:p w14:paraId="4C753DC6" w14:textId="0E49E54B" w:rsidR="009A0BA9" w:rsidRPr="00085B56" w:rsidRDefault="00C67C79">
      <w:pPr>
        <w:spacing w:line="23" w:lineRule="atLeast"/>
        <w:jc w:val="both"/>
        <w:rPr>
          <w:rFonts w:ascii="Calibri" w:hAnsi="Calibri" w:cs="Calibri"/>
          <w:b/>
          <w:bCs/>
          <w:spacing w:val="-4"/>
          <w:sz w:val="32"/>
          <w:szCs w:val="32"/>
        </w:rPr>
      </w:pPr>
      <w:r>
        <w:rPr>
          <w:rFonts w:ascii="Calibri" w:hAnsi="Calibri" w:cs="Calibri"/>
          <w:b/>
          <w:bCs/>
          <w:spacing w:val="-4"/>
          <w:sz w:val="32"/>
          <w:szCs w:val="32"/>
        </w:rPr>
        <w:t>HPP Mobilitäts</w:t>
      </w:r>
      <w:r w:rsidR="00D82DA3">
        <w:rPr>
          <w:rFonts w:ascii="Calibri" w:hAnsi="Calibri" w:cs="Calibri"/>
          <w:b/>
          <w:bCs/>
          <w:spacing w:val="-4"/>
          <w:sz w:val="32"/>
          <w:szCs w:val="32"/>
        </w:rPr>
        <w:t>anbieter</w:t>
      </w:r>
      <w:r w:rsidR="008D098D">
        <w:rPr>
          <w:rFonts w:ascii="Calibri" w:hAnsi="Calibri" w:cs="Calibri"/>
          <w:b/>
          <w:bCs/>
          <w:spacing w:val="-4"/>
          <w:sz w:val="32"/>
          <w:szCs w:val="32"/>
        </w:rPr>
        <w:t>-</w:t>
      </w:r>
      <w:r w:rsidR="00D82DA3">
        <w:rPr>
          <w:rFonts w:ascii="Calibri" w:hAnsi="Calibri" w:cs="Calibri"/>
          <w:b/>
          <w:bCs/>
          <w:spacing w:val="-4"/>
          <w:sz w:val="32"/>
          <w:szCs w:val="32"/>
        </w:rPr>
        <w:t xml:space="preserve">Ranking 2022/2023: </w:t>
      </w:r>
      <w:r w:rsidR="00EB0A5E">
        <w:rPr>
          <w:rFonts w:ascii="Calibri" w:hAnsi="Calibri" w:cs="Calibri"/>
          <w:b/>
          <w:bCs/>
          <w:spacing w:val="-4"/>
          <w:sz w:val="32"/>
          <w:szCs w:val="32"/>
        </w:rPr>
        <w:tab/>
      </w:r>
      <w:r w:rsidR="00EB0A5E">
        <w:rPr>
          <w:rFonts w:ascii="Calibri" w:hAnsi="Calibri" w:cs="Calibri"/>
          <w:b/>
          <w:bCs/>
          <w:spacing w:val="-4"/>
          <w:sz w:val="32"/>
          <w:szCs w:val="32"/>
        </w:rPr>
        <w:br/>
      </w:r>
      <w:r w:rsidR="002777DF">
        <w:rPr>
          <w:rFonts w:ascii="Calibri" w:hAnsi="Calibri" w:cs="Calibri"/>
          <w:b/>
          <w:bCs/>
          <w:spacing w:val="-4"/>
          <w:sz w:val="32"/>
          <w:szCs w:val="32"/>
        </w:rPr>
        <w:t>Fleet</w:t>
      </w:r>
      <w:r w:rsidR="000B193C">
        <w:rPr>
          <w:rFonts w:ascii="Calibri" w:hAnsi="Calibri" w:cs="Calibri"/>
          <w:b/>
          <w:bCs/>
          <w:spacing w:val="-4"/>
          <w:sz w:val="32"/>
          <w:szCs w:val="32"/>
        </w:rPr>
        <w:t xml:space="preserve">pool </w:t>
      </w:r>
      <w:r w:rsidR="00BB7B4C">
        <w:rPr>
          <w:rFonts w:ascii="Calibri" w:hAnsi="Calibri" w:cs="Calibri"/>
          <w:b/>
          <w:bCs/>
          <w:spacing w:val="-4"/>
          <w:sz w:val="32"/>
          <w:szCs w:val="32"/>
        </w:rPr>
        <w:t xml:space="preserve">klarer </w:t>
      </w:r>
      <w:r w:rsidR="00925559">
        <w:rPr>
          <w:rFonts w:ascii="Calibri" w:hAnsi="Calibri" w:cs="Calibri"/>
          <w:b/>
          <w:bCs/>
          <w:spacing w:val="-4"/>
          <w:sz w:val="32"/>
          <w:szCs w:val="32"/>
        </w:rPr>
        <w:t xml:space="preserve">Sieger der </w:t>
      </w:r>
      <w:r w:rsidR="00BB7B4C">
        <w:rPr>
          <w:rFonts w:ascii="Calibri" w:hAnsi="Calibri" w:cs="Calibri"/>
          <w:b/>
          <w:bCs/>
          <w:spacing w:val="-4"/>
          <w:sz w:val="32"/>
          <w:szCs w:val="32"/>
        </w:rPr>
        <w:t xml:space="preserve">dynamischen </w:t>
      </w:r>
      <w:r w:rsidR="00925559">
        <w:rPr>
          <w:rFonts w:ascii="Calibri" w:hAnsi="Calibri" w:cs="Calibri"/>
          <w:b/>
          <w:bCs/>
          <w:spacing w:val="-4"/>
          <w:sz w:val="32"/>
          <w:szCs w:val="32"/>
        </w:rPr>
        <w:t>Auto-Abo-Sparte</w:t>
      </w:r>
    </w:p>
    <w:p w14:paraId="48CFA8C6" w14:textId="77777777" w:rsidR="001B4BA5" w:rsidRPr="001B6190" w:rsidRDefault="001B4BA5" w:rsidP="008B19C0">
      <w:pPr>
        <w:spacing w:line="23" w:lineRule="atLeast"/>
        <w:jc w:val="both"/>
        <w:rPr>
          <w:rFonts w:ascii="Calibri" w:hAnsi="Calibri" w:cs="Calibri"/>
          <w:sz w:val="28"/>
          <w:szCs w:val="22"/>
        </w:rPr>
      </w:pPr>
    </w:p>
    <w:p w14:paraId="618A9795" w14:textId="5D512355" w:rsidR="009A0BA9" w:rsidRPr="001B6190" w:rsidRDefault="005A3CC9">
      <w:pPr>
        <w:spacing w:line="23" w:lineRule="atLeast"/>
        <w:jc w:val="both"/>
        <w:rPr>
          <w:rFonts w:ascii="Calibri" w:eastAsiaTheme="minorHAnsi" w:hAnsi="Calibri" w:cs="Calibri"/>
          <w:szCs w:val="24"/>
          <w:lang w:eastAsia="de-DE"/>
        </w:rPr>
      </w:pPr>
      <w:r>
        <w:rPr>
          <w:rFonts w:ascii="Calibri" w:eastAsiaTheme="minorHAnsi" w:hAnsi="Calibri" w:cs="Calibri"/>
          <w:szCs w:val="24"/>
          <w:lang w:eastAsia="de-DE"/>
        </w:rPr>
        <w:t>Micro- und Urban-Mobility-Konzepte</w:t>
      </w:r>
      <w:r w:rsidR="00126490">
        <w:rPr>
          <w:rFonts w:ascii="Calibri" w:eastAsiaTheme="minorHAnsi" w:hAnsi="Calibri" w:cs="Calibri"/>
          <w:szCs w:val="24"/>
          <w:lang w:eastAsia="de-DE"/>
        </w:rPr>
        <w:t xml:space="preserve"> immer vielseitiger;</w:t>
      </w:r>
      <w:r>
        <w:rPr>
          <w:rFonts w:ascii="Calibri" w:eastAsiaTheme="minorHAnsi" w:hAnsi="Calibri" w:cs="Calibri"/>
          <w:szCs w:val="24"/>
          <w:lang w:eastAsia="de-DE"/>
        </w:rPr>
        <w:t xml:space="preserve"> </w:t>
      </w:r>
      <w:r w:rsidR="00770C6D">
        <w:rPr>
          <w:rFonts w:ascii="Calibri" w:eastAsiaTheme="minorHAnsi" w:hAnsi="Calibri" w:cs="Calibri"/>
          <w:szCs w:val="24"/>
          <w:lang w:eastAsia="de-DE"/>
        </w:rPr>
        <w:t>Auto-Abo verzeichnet mit 26</w:t>
      </w:r>
      <w:r w:rsidR="00CE03DB">
        <w:rPr>
          <w:rFonts w:ascii="Calibri" w:eastAsiaTheme="minorHAnsi" w:hAnsi="Calibri" w:cs="Calibri"/>
          <w:szCs w:val="24"/>
          <w:lang w:eastAsia="de-DE"/>
        </w:rPr>
        <w:t> </w:t>
      </w:r>
      <w:r w:rsidR="00770C6D">
        <w:rPr>
          <w:rFonts w:ascii="Calibri" w:eastAsiaTheme="minorHAnsi" w:hAnsi="Calibri" w:cs="Calibri"/>
          <w:szCs w:val="24"/>
          <w:lang w:eastAsia="de-DE"/>
        </w:rPr>
        <w:t>Prozent</w:t>
      </w:r>
      <w:r w:rsidR="0005411D">
        <w:rPr>
          <w:rFonts w:ascii="Calibri" w:eastAsiaTheme="minorHAnsi" w:hAnsi="Calibri" w:cs="Calibri"/>
          <w:szCs w:val="24"/>
          <w:lang w:eastAsia="de-DE"/>
        </w:rPr>
        <w:t>punkten</w:t>
      </w:r>
      <w:r w:rsidR="00770C6D">
        <w:rPr>
          <w:rFonts w:ascii="Calibri" w:eastAsiaTheme="minorHAnsi" w:hAnsi="Calibri" w:cs="Calibri"/>
          <w:szCs w:val="24"/>
          <w:lang w:eastAsia="de-DE"/>
        </w:rPr>
        <w:t xml:space="preserve"> </w:t>
      </w:r>
      <w:r w:rsidR="00430007">
        <w:rPr>
          <w:rFonts w:ascii="Calibri" w:eastAsiaTheme="minorHAnsi" w:hAnsi="Calibri" w:cs="Calibri"/>
          <w:szCs w:val="24"/>
          <w:lang w:eastAsia="de-DE"/>
        </w:rPr>
        <w:t xml:space="preserve">deutlichsten Anstieg </w:t>
      </w:r>
      <w:r w:rsidR="0011413A">
        <w:rPr>
          <w:rFonts w:ascii="Calibri" w:eastAsiaTheme="minorHAnsi" w:hAnsi="Calibri" w:cs="Calibri"/>
          <w:szCs w:val="24"/>
          <w:lang w:eastAsia="de-DE"/>
        </w:rPr>
        <w:t>der</w:t>
      </w:r>
      <w:r w:rsidR="00430007">
        <w:rPr>
          <w:rFonts w:ascii="Calibri" w:eastAsiaTheme="minorHAnsi" w:hAnsi="Calibri" w:cs="Calibri"/>
          <w:szCs w:val="24"/>
          <w:lang w:eastAsia="de-DE"/>
        </w:rPr>
        <w:t xml:space="preserve"> Marktdurchdringung </w:t>
      </w:r>
      <w:r w:rsidR="005F4A13">
        <w:rPr>
          <w:rFonts w:ascii="Calibri" w:eastAsiaTheme="minorHAnsi" w:hAnsi="Calibri" w:cs="Calibri"/>
          <w:szCs w:val="24"/>
          <w:lang w:eastAsia="de-DE"/>
        </w:rPr>
        <w:t xml:space="preserve">aller </w:t>
      </w:r>
      <w:r w:rsidR="00126490">
        <w:rPr>
          <w:rFonts w:ascii="Calibri" w:eastAsiaTheme="minorHAnsi" w:hAnsi="Calibri" w:cs="Calibri"/>
          <w:szCs w:val="24"/>
          <w:lang w:eastAsia="de-DE"/>
        </w:rPr>
        <w:t>Kategorien</w:t>
      </w:r>
    </w:p>
    <w:p w14:paraId="1CE61F4D" w14:textId="77777777" w:rsidR="009019B0" w:rsidRPr="001B6190" w:rsidRDefault="009019B0" w:rsidP="008B19C0">
      <w:pPr>
        <w:spacing w:line="23" w:lineRule="atLeast"/>
        <w:jc w:val="both"/>
        <w:rPr>
          <w:rFonts w:ascii="Calibri" w:hAnsi="Calibri" w:cs="Calibri"/>
          <w:sz w:val="28"/>
          <w:szCs w:val="22"/>
        </w:rPr>
      </w:pPr>
    </w:p>
    <w:p w14:paraId="434B7D3A" w14:textId="5F28F86C" w:rsidR="009A0BA9" w:rsidRPr="00EB0A5E" w:rsidRDefault="00142A24">
      <w:pPr>
        <w:spacing w:line="23" w:lineRule="atLeast"/>
        <w:jc w:val="both"/>
        <w:rPr>
          <w:rFonts w:ascii="Calibri" w:hAnsi="Calibri" w:cs="Calibri"/>
          <w:b/>
        </w:rPr>
      </w:pPr>
      <w:r w:rsidRPr="009616A2">
        <w:rPr>
          <w:rFonts w:ascii="Calibri" w:hAnsi="Calibri" w:cs="Calibri"/>
          <w:b/>
        </w:rPr>
        <w:t xml:space="preserve">Köln, </w:t>
      </w:r>
      <w:r w:rsidR="00BB29A2" w:rsidRPr="009616A2">
        <w:rPr>
          <w:rFonts w:ascii="Calibri" w:hAnsi="Calibri" w:cs="Calibri"/>
          <w:b/>
        </w:rPr>
        <w:t>06</w:t>
      </w:r>
      <w:r w:rsidR="00AD4F64" w:rsidRPr="009616A2">
        <w:rPr>
          <w:rFonts w:ascii="Calibri" w:hAnsi="Calibri" w:cs="Calibri"/>
          <w:b/>
        </w:rPr>
        <w:t>. März</w:t>
      </w:r>
      <w:r w:rsidR="00E95D94" w:rsidRPr="009616A2">
        <w:rPr>
          <w:rFonts w:ascii="Calibri" w:hAnsi="Calibri" w:cs="Calibri"/>
          <w:b/>
        </w:rPr>
        <w:t xml:space="preserve"> 2023</w:t>
      </w:r>
      <w:r w:rsidR="0080486B" w:rsidRPr="009616A2">
        <w:rPr>
          <w:rFonts w:ascii="Calibri" w:hAnsi="Calibri" w:cs="Calibri"/>
          <w:b/>
        </w:rPr>
        <w:t xml:space="preserve"> </w:t>
      </w:r>
      <w:r w:rsidR="008D2B9D" w:rsidRPr="009616A2">
        <w:rPr>
          <w:rFonts w:ascii="Calibri" w:hAnsi="Calibri" w:cs="Calibri"/>
          <w:b/>
        </w:rPr>
        <w:t>–</w:t>
      </w:r>
      <w:r w:rsidR="00F349D6" w:rsidRPr="00EB0A5E">
        <w:rPr>
          <w:rFonts w:ascii="Calibri" w:hAnsi="Calibri" w:cs="Calibri"/>
          <w:b/>
        </w:rPr>
        <w:t xml:space="preserve"> </w:t>
      </w:r>
      <w:r w:rsidR="00740AC2" w:rsidRPr="00EB0A5E">
        <w:rPr>
          <w:rFonts w:ascii="Calibri" w:hAnsi="Calibri" w:cs="Calibri"/>
          <w:b/>
        </w:rPr>
        <w:t>Fleetpool</w:t>
      </w:r>
      <w:r w:rsidR="00A86B3F" w:rsidRPr="00EB0A5E">
        <w:rPr>
          <w:rFonts w:ascii="Calibri" w:hAnsi="Calibri" w:cs="Calibri"/>
          <w:b/>
        </w:rPr>
        <w:t xml:space="preserve"> ist </w:t>
      </w:r>
      <w:r w:rsidR="00D128C9">
        <w:rPr>
          <w:rFonts w:ascii="Calibri" w:hAnsi="Calibri" w:cs="Calibri"/>
          <w:b/>
        </w:rPr>
        <w:t xml:space="preserve">die </w:t>
      </w:r>
      <w:r w:rsidR="00A86B3F" w:rsidRPr="00EB0A5E">
        <w:rPr>
          <w:rFonts w:ascii="Calibri" w:hAnsi="Calibri" w:cs="Calibri"/>
          <w:b/>
        </w:rPr>
        <w:t xml:space="preserve">Nummer 1 </w:t>
      </w:r>
      <w:r w:rsidR="00740AC2" w:rsidRPr="00EB0A5E">
        <w:rPr>
          <w:rFonts w:ascii="Calibri" w:hAnsi="Calibri" w:cs="Calibri"/>
          <w:b/>
        </w:rPr>
        <w:t>unter den Auto-Abo-Anbietern im deutschsprachigen Raum</w:t>
      </w:r>
      <w:r w:rsidR="001066CC" w:rsidRPr="00EB0A5E">
        <w:rPr>
          <w:rFonts w:ascii="Calibri" w:hAnsi="Calibri" w:cs="Calibri"/>
          <w:b/>
        </w:rPr>
        <w:t>. Das belegt das Mobilitätsanbieter</w:t>
      </w:r>
      <w:r w:rsidR="00593D67" w:rsidRPr="00EB0A5E">
        <w:rPr>
          <w:rFonts w:ascii="Calibri" w:hAnsi="Calibri" w:cs="Calibri"/>
          <w:b/>
        </w:rPr>
        <w:t>-</w:t>
      </w:r>
      <w:r w:rsidR="001066CC" w:rsidRPr="00EB0A5E">
        <w:rPr>
          <w:rFonts w:ascii="Calibri" w:hAnsi="Calibri" w:cs="Calibri"/>
          <w:b/>
        </w:rPr>
        <w:t>Ranking</w:t>
      </w:r>
      <w:r w:rsidR="00F5102D" w:rsidRPr="00EB0A5E">
        <w:rPr>
          <w:rFonts w:ascii="Calibri" w:hAnsi="Calibri" w:cs="Calibri"/>
          <w:b/>
        </w:rPr>
        <w:t xml:space="preserve"> 2022/2023 </w:t>
      </w:r>
      <w:r w:rsidR="00D5211F" w:rsidRPr="00EB0A5E">
        <w:rPr>
          <w:rFonts w:ascii="Calibri" w:hAnsi="Calibri" w:cs="Calibri"/>
          <w:b/>
        </w:rPr>
        <w:t xml:space="preserve">der etablierten Strategie- und Marketingberatung HPP. </w:t>
      </w:r>
      <w:r w:rsidR="005A3273" w:rsidRPr="00EB0A5E">
        <w:rPr>
          <w:rFonts w:ascii="Calibri" w:hAnsi="Calibri" w:cs="Calibri"/>
          <w:b/>
        </w:rPr>
        <w:t xml:space="preserve">In der aktuellen Auflage der Studie haben die Experten </w:t>
      </w:r>
      <w:r w:rsidR="006E207C" w:rsidRPr="00EB0A5E">
        <w:rPr>
          <w:rFonts w:ascii="Calibri" w:hAnsi="Calibri" w:cs="Calibri"/>
          <w:b/>
        </w:rPr>
        <w:t>die Mobilitäts</w:t>
      </w:r>
      <w:r w:rsidR="00BB341D" w:rsidRPr="00EB0A5E">
        <w:rPr>
          <w:rFonts w:ascii="Calibri" w:hAnsi="Calibri" w:cs="Calibri"/>
          <w:b/>
        </w:rPr>
        <w:t>a</w:t>
      </w:r>
      <w:r w:rsidR="006E207C" w:rsidRPr="00EB0A5E">
        <w:rPr>
          <w:rFonts w:ascii="Calibri" w:hAnsi="Calibri" w:cs="Calibri"/>
          <w:b/>
        </w:rPr>
        <w:t xml:space="preserve">nbieter in </w:t>
      </w:r>
      <w:r w:rsidR="000C7BBE" w:rsidRPr="00EB0A5E">
        <w:rPr>
          <w:rFonts w:ascii="Calibri" w:hAnsi="Calibri" w:cs="Calibri"/>
          <w:b/>
        </w:rPr>
        <w:t>acht</w:t>
      </w:r>
      <w:r w:rsidR="006E207C" w:rsidRPr="00EB0A5E">
        <w:rPr>
          <w:rFonts w:ascii="Calibri" w:hAnsi="Calibri" w:cs="Calibri"/>
          <w:b/>
        </w:rPr>
        <w:t xml:space="preserve"> K</w:t>
      </w:r>
      <w:r w:rsidR="005B5535" w:rsidRPr="00EB0A5E">
        <w:rPr>
          <w:rFonts w:ascii="Calibri" w:hAnsi="Calibri" w:cs="Calibri"/>
          <w:b/>
        </w:rPr>
        <w:t>ernk</w:t>
      </w:r>
      <w:r w:rsidR="006E207C" w:rsidRPr="00EB0A5E">
        <w:rPr>
          <w:rFonts w:ascii="Calibri" w:hAnsi="Calibri" w:cs="Calibri"/>
          <w:b/>
        </w:rPr>
        <w:t xml:space="preserve">ategorien </w:t>
      </w:r>
      <w:r w:rsidR="00BB341D" w:rsidRPr="00EB0A5E">
        <w:rPr>
          <w:rFonts w:ascii="Calibri" w:hAnsi="Calibri" w:cs="Calibri"/>
          <w:b/>
        </w:rPr>
        <w:t xml:space="preserve">untersucht, </w:t>
      </w:r>
      <w:r w:rsidR="00D27B18" w:rsidRPr="00EB0A5E">
        <w:rPr>
          <w:rFonts w:ascii="Calibri" w:hAnsi="Calibri" w:cs="Calibri"/>
          <w:b/>
        </w:rPr>
        <w:t>drei</w:t>
      </w:r>
      <w:r w:rsidR="00DE0BC3" w:rsidRPr="00EB0A5E">
        <w:rPr>
          <w:rFonts w:ascii="Calibri" w:hAnsi="Calibri" w:cs="Calibri"/>
          <w:b/>
        </w:rPr>
        <w:t xml:space="preserve"> </w:t>
      </w:r>
      <w:r w:rsidR="00A96FF6" w:rsidRPr="00EB0A5E">
        <w:rPr>
          <w:rFonts w:ascii="Calibri" w:hAnsi="Calibri" w:cs="Calibri"/>
          <w:b/>
        </w:rPr>
        <w:t xml:space="preserve">im Bereich der Micro- und </w:t>
      </w:r>
      <w:r w:rsidR="00A70303" w:rsidRPr="00EB0A5E">
        <w:rPr>
          <w:rFonts w:ascii="Calibri" w:hAnsi="Calibri" w:cs="Calibri"/>
          <w:b/>
        </w:rPr>
        <w:t>fünf</w:t>
      </w:r>
      <w:r w:rsidR="005B5535" w:rsidRPr="00EB0A5E">
        <w:rPr>
          <w:rFonts w:ascii="Calibri" w:hAnsi="Calibri" w:cs="Calibri"/>
          <w:b/>
        </w:rPr>
        <w:t xml:space="preserve"> im Bereich </w:t>
      </w:r>
      <w:r w:rsidR="00A96FF6" w:rsidRPr="00EB0A5E">
        <w:rPr>
          <w:rFonts w:ascii="Calibri" w:hAnsi="Calibri" w:cs="Calibri"/>
          <w:b/>
        </w:rPr>
        <w:t xml:space="preserve">der Urban-Mobility. </w:t>
      </w:r>
      <w:r w:rsidR="00B41BE2" w:rsidRPr="00EB0A5E">
        <w:rPr>
          <w:rFonts w:ascii="Calibri" w:hAnsi="Calibri" w:cs="Calibri"/>
          <w:b/>
        </w:rPr>
        <w:t xml:space="preserve">Weitere Erkenntnis der ausführlichen Untersuchung: Keine andere Kategorie </w:t>
      </w:r>
      <w:r w:rsidR="00AD52D7" w:rsidRPr="00EB0A5E">
        <w:rPr>
          <w:rFonts w:ascii="Calibri" w:hAnsi="Calibri" w:cs="Calibri"/>
          <w:b/>
        </w:rPr>
        <w:t xml:space="preserve">konnte </w:t>
      </w:r>
      <w:r w:rsidR="002837F7" w:rsidRPr="00EB0A5E">
        <w:rPr>
          <w:rFonts w:ascii="Calibri" w:hAnsi="Calibri" w:cs="Calibri"/>
          <w:b/>
        </w:rPr>
        <w:t xml:space="preserve">so einen hohen Anstieg der Marktdurchdringung verzeichnen wie </w:t>
      </w:r>
      <w:r w:rsidR="006D6F44" w:rsidRPr="00EB0A5E">
        <w:rPr>
          <w:rFonts w:ascii="Calibri" w:hAnsi="Calibri" w:cs="Calibri"/>
          <w:b/>
        </w:rPr>
        <w:t>das Auto-Abo</w:t>
      </w:r>
      <w:r w:rsidR="00BA465A" w:rsidRPr="00EB0A5E">
        <w:rPr>
          <w:rFonts w:ascii="Calibri" w:hAnsi="Calibri" w:cs="Calibri"/>
          <w:b/>
        </w:rPr>
        <w:t xml:space="preserve">, das </w:t>
      </w:r>
      <w:r w:rsidR="00F7389C" w:rsidRPr="00EB0A5E">
        <w:rPr>
          <w:rFonts w:ascii="Calibri" w:hAnsi="Calibri" w:cs="Calibri"/>
          <w:b/>
        </w:rPr>
        <w:t>um 26 Prozent</w:t>
      </w:r>
      <w:r w:rsidR="003C1649">
        <w:rPr>
          <w:rFonts w:ascii="Calibri" w:hAnsi="Calibri" w:cs="Calibri"/>
          <w:b/>
        </w:rPr>
        <w:t>punkte</w:t>
      </w:r>
      <w:r w:rsidR="00F7389C" w:rsidRPr="00EB0A5E">
        <w:rPr>
          <w:rFonts w:ascii="Calibri" w:hAnsi="Calibri" w:cs="Calibri"/>
          <w:b/>
        </w:rPr>
        <w:t xml:space="preserve"> gegenüber dem Vorjahresniveau zulegte.</w:t>
      </w:r>
    </w:p>
    <w:p w14:paraId="420FF303" w14:textId="77777777" w:rsidR="005C31EF" w:rsidRPr="00EB0A5E" w:rsidRDefault="005C31EF" w:rsidP="008B19C0">
      <w:pPr>
        <w:spacing w:line="23" w:lineRule="atLeast"/>
        <w:jc w:val="both"/>
        <w:rPr>
          <w:rFonts w:ascii="Calibri" w:hAnsi="Calibri" w:cs="Calibri"/>
          <w:b/>
        </w:rPr>
      </w:pPr>
    </w:p>
    <w:p w14:paraId="6567C2D7" w14:textId="6F02FB89" w:rsidR="00562ACB" w:rsidRDefault="008F72B8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 detaillierten Scoring der Studie</w:t>
      </w:r>
      <w:r w:rsidR="00593D67">
        <w:rPr>
          <w:rFonts w:ascii="Calibri" w:hAnsi="Calibri" w:cs="Calibri"/>
          <w:bCs/>
        </w:rPr>
        <w:t xml:space="preserve"> </w:t>
      </w:r>
      <w:r w:rsidR="00D71F85">
        <w:rPr>
          <w:rFonts w:ascii="Calibri" w:hAnsi="Calibri" w:cs="Calibri"/>
          <w:bCs/>
        </w:rPr>
        <w:t xml:space="preserve">konnte sich Fleetpool </w:t>
      </w:r>
      <w:r w:rsidR="004D0911">
        <w:rPr>
          <w:rFonts w:ascii="Calibri" w:hAnsi="Calibri" w:cs="Calibri"/>
          <w:bCs/>
        </w:rPr>
        <w:t xml:space="preserve">als einziger </w:t>
      </w:r>
      <w:r w:rsidR="006B1996">
        <w:rPr>
          <w:rFonts w:ascii="Calibri" w:hAnsi="Calibri" w:cs="Calibri"/>
          <w:bCs/>
        </w:rPr>
        <w:t xml:space="preserve">unter den Top Ten </w:t>
      </w:r>
      <w:r w:rsidR="001262D7">
        <w:rPr>
          <w:rFonts w:ascii="Calibri" w:hAnsi="Calibri" w:cs="Calibri"/>
          <w:bCs/>
        </w:rPr>
        <w:t xml:space="preserve">der Auto-Abo-Anbieter </w:t>
      </w:r>
      <w:r w:rsidR="00AC16FF">
        <w:rPr>
          <w:rFonts w:ascii="Calibri" w:hAnsi="Calibri" w:cs="Calibri"/>
          <w:bCs/>
        </w:rPr>
        <w:t xml:space="preserve">mit 4,5 von fünf möglichen Sternen </w:t>
      </w:r>
      <w:r w:rsidR="00932C46">
        <w:rPr>
          <w:rFonts w:ascii="Calibri" w:hAnsi="Calibri" w:cs="Calibri"/>
          <w:bCs/>
        </w:rPr>
        <w:t xml:space="preserve">an die Spitze </w:t>
      </w:r>
      <w:r w:rsidR="005A151D">
        <w:rPr>
          <w:rFonts w:ascii="Calibri" w:hAnsi="Calibri" w:cs="Calibri"/>
          <w:bCs/>
        </w:rPr>
        <w:t>i</w:t>
      </w:r>
      <w:r w:rsidR="00A67D09">
        <w:rPr>
          <w:rFonts w:ascii="Calibri" w:hAnsi="Calibri" w:cs="Calibri"/>
          <w:bCs/>
        </w:rPr>
        <w:t xml:space="preserve">n </w:t>
      </w:r>
      <w:r w:rsidR="00827ADF">
        <w:rPr>
          <w:rFonts w:ascii="Calibri" w:hAnsi="Calibri" w:cs="Calibri"/>
          <w:bCs/>
        </w:rPr>
        <w:t>den Ländern Deutschland, Österreich, Schweiz setzen</w:t>
      </w:r>
      <w:r w:rsidR="005A1F06">
        <w:rPr>
          <w:rFonts w:ascii="Calibri" w:hAnsi="Calibri" w:cs="Calibri"/>
          <w:bCs/>
        </w:rPr>
        <w:t xml:space="preserve"> – trotz deutlich </w:t>
      </w:r>
      <w:r w:rsidR="003C63BD">
        <w:rPr>
          <w:rFonts w:ascii="Calibri" w:hAnsi="Calibri" w:cs="Calibri"/>
          <w:bCs/>
        </w:rPr>
        <w:t xml:space="preserve">zunehmenden </w:t>
      </w:r>
      <w:r w:rsidR="005A1F06">
        <w:rPr>
          <w:rFonts w:ascii="Calibri" w:hAnsi="Calibri" w:cs="Calibri"/>
          <w:bCs/>
        </w:rPr>
        <w:t>Wettbewerb</w:t>
      </w:r>
      <w:r w:rsidR="003C63BD">
        <w:rPr>
          <w:rFonts w:ascii="Calibri" w:hAnsi="Calibri" w:cs="Calibri"/>
          <w:bCs/>
        </w:rPr>
        <w:t>s</w:t>
      </w:r>
      <w:r w:rsidR="00827ADF">
        <w:rPr>
          <w:rFonts w:ascii="Calibri" w:hAnsi="Calibri" w:cs="Calibri"/>
          <w:bCs/>
        </w:rPr>
        <w:t>.</w:t>
      </w:r>
      <w:r w:rsidR="005A151D">
        <w:rPr>
          <w:rFonts w:ascii="Calibri" w:hAnsi="Calibri" w:cs="Calibri"/>
          <w:bCs/>
        </w:rPr>
        <w:t xml:space="preserve"> </w:t>
      </w:r>
      <w:r w:rsidR="00501BE3">
        <w:rPr>
          <w:rFonts w:ascii="Calibri" w:hAnsi="Calibri" w:cs="Calibri"/>
          <w:bCs/>
        </w:rPr>
        <w:t xml:space="preserve">Neun Kennzahlen </w:t>
      </w:r>
      <w:r w:rsidR="00E10D3A">
        <w:rPr>
          <w:rFonts w:ascii="Calibri" w:hAnsi="Calibri" w:cs="Calibri"/>
          <w:bCs/>
        </w:rPr>
        <w:t xml:space="preserve">gingen in die Betrachtung ein, </w:t>
      </w:r>
      <w:r w:rsidR="00CE3514">
        <w:rPr>
          <w:rFonts w:ascii="Calibri" w:hAnsi="Calibri" w:cs="Calibri"/>
          <w:bCs/>
        </w:rPr>
        <w:t xml:space="preserve">in der </w:t>
      </w:r>
      <w:r w:rsidR="00ED3453">
        <w:rPr>
          <w:rFonts w:ascii="Calibri" w:hAnsi="Calibri" w:cs="Calibri"/>
          <w:bCs/>
        </w:rPr>
        <w:t xml:space="preserve">relevante </w:t>
      </w:r>
      <w:r w:rsidR="00E10D3A">
        <w:rPr>
          <w:rFonts w:ascii="Calibri" w:hAnsi="Calibri" w:cs="Calibri"/>
          <w:bCs/>
        </w:rPr>
        <w:t xml:space="preserve">Kriterien wie </w:t>
      </w:r>
      <w:r w:rsidR="00A97AD2">
        <w:rPr>
          <w:rFonts w:ascii="Calibri" w:hAnsi="Calibri" w:cs="Calibri"/>
          <w:bCs/>
        </w:rPr>
        <w:t>Kundenzufriedenheit, Modellvielfalt und Liefer</w:t>
      </w:r>
      <w:r w:rsidR="00ED3453">
        <w:rPr>
          <w:rFonts w:ascii="Calibri" w:hAnsi="Calibri" w:cs="Calibri"/>
          <w:bCs/>
        </w:rPr>
        <w:t>zeit</w:t>
      </w:r>
      <w:r w:rsidR="00A97AD2">
        <w:rPr>
          <w:rFonts w:ascii="Calibri" w:hAnsi="Calibri" w:cs="Calibri"/>
          <w:bCs/>
        </w:rPr>
        <w:t xml:space="preserve"> analysiert</w:t>
      </w:r>
      <w:r w:rsidR="00CE3514">
        <w:rPr>
          <w:rFonts w:ascii="Calibri" w:hAnsi="Calibri" w:cs="Calibri"/>
          <w:bCs/>
        </w:rPr>
        <w:t xml:space="preserve"> wurd</w:t>
      </w:r>
      <w:r w:rsidR="00A97AD2">
        <w:rPr>
          <w:rFonts w:ascii="Calibri" w:hAnsi="Calibri" w:cs="Calibri"/>
          <w:bCs/>
        </w:rPr>
        <w:t>en</w:t>
      </w:r>
      <w:r w:rsidR="00446D31">
        <w:rPr>
          <w:rFonts w:ascii="Calibri" w:hAnsi="Calibri" w:cs="Calibri"/>
          <w:bCs/>
        </w:rPr>
        <w:t>.</w:t>
      </w:r>
    </w:p>
    <w:p w14:paraId="25BB6711" w14:textId="77777777" w:rsidR="00562ACB" w:rsidRDefault="00562ACB">
      <w:pPr>
        <w:spacing w:line="276" w:lineRule="auto"/>
        <w:jc w:val="both"/>
        <w:rPr>
          <w:rFonts w:ascii="Calibri" w:hAnsi="Calibri" w:cs="Calibri"/>
          <w:bCs/>
        </w:rPr>
      </w:pPr>
    </w:p>
    <w:p w14:paraId="62C0F2CD" w14:textId="6078A849" w:rsidR="00446D31" w:rsidRPr="00BC05DF" w:rsidRDefault="00446D31">
      <w:pPr>
        <w:spacing w:line="276" w:lineRule="auto"/>
        <w:jc w:val="both"/>
        <w:rPr>
          <w:rFonts w:ascii="Calibri" w:hAnsi="Calibri" w:cs="Calibri"/>
          <w:b/>
        </w:rPr>
      </w:pPr>
      <w:r w:rsidRPr="00BC05DF">
        <w:rPr>
          <w:rFonts w:ascii="Calibri" w:hAnsi="Calibri" w:cs="Calibri"/>
          <w:b/>
        </w:rPr>
        <w:t xml:space="preserve">Fazit: </w:t>
      </w:r>
      <w:r w:rsidR="0056242E">
        <w:rPr>
          <w:rFonts w:ascii="Calibri" w:hAnsi="Calibri" w:cs="Calibri"/>
          <w:b/>
        </w:rPr>
        <w:t>m</w:t>
      </w:r>
      <w:r w:rsidRPr="00BC05DF">
        <w:rPr>
          <w:rFonts w:ascii="Calibri" w:hAnsi="Calibri" w:cs="Calibri"/>
          <w:b/>
        </w:rPr>
        <w:t xml:space="preserve">ehr Vielfalt und maßgeschneiderte Mobilitätsangebote </w:t>
      </w:r>
    </w:p>
    <w:p w14:paraId="56FA7233" w14:textId="52669504" w:rsidR="00F06C3F" w:rsidRDefault="00004963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Auch im Gesamtkontext </w:t>
      </w:r>
      <w:r w:rsidR="00F47B61">
        <w:rPr>
          <w:rFonts w:ascii="Calibri" w:hAnsi="Calibri" w:cs="Calibri"/>
          <w:bCs/>
        </w:rPr>
        <w:t xml:space="preserve">des immer breiteren Mobilitätsangebots gewinnt das Auto-Abo zunehmend an Bedeutung. </w:t>
      </w:r>
      <w:r w:rsidR="00615F1A" w:rsidRPr="00615F1A">
        <w:rPr>
          <w:rFonts w:ascii="Calibri" w:hAnsi="Calibri" w:cs="Calibri"/>
          <w:bCs/>
        </w:rPr>
        <w:t xml:space="preserve">Multimodale Mobilität zeigt sich vielfältiger </w:t>
      </w:r>
      <w:r w:rsidR="00886332">
        <w:rPr>
          <w:rFonts w:ascii="Calibri" w:hAnsi="Calibri" w:cs="Calibri"/>
          <w:bCs/>
        </w:rPr>
        <w:t xml:space="preserve">und </w:t>
      </w:r>
      <w:r w:rsidR="00615F1A" w:rsidRPr="00615F1A">
        <w:rPr>
          <w:rFonts w:ascii="Calibri" w:hAnsi="Calibri" w:cs="Calibri"/>
          <w:bCs/>
        </w:rPr>
        <w:t xml:space="preserve">vernetzter </w:t>
      </w:r>
      <w:r w:rsidR="004B6006">
        <w:rPr>
          <w:rFonts w:ascii="Calibri" w:hAnsi="Calibri" w:cs="Calibri"/>
          <w:bCs/>
        </w:rPr>
        <w:t>als je zuvor</w:t>
      </w:r>
      <w:r w:rsidR="00F05FD4">
        <w:rPr>
          <w:rFonts w:ascii="Calibri" w:hAnsi="Calibri" w:cs="Calibri"/>
          <w:bCs/>
        </w:rPr>
        <w:t xml:space="preserve"> </w:t>
      </w:r>
      <w:r w:rsidR="0043751C">
        <w:rPr>
          <w:rFonts w:ascii="Calibri" w:hAnsi="Calibri" w:cs="Calibri"/>
          <w:bCs/>
        </w:rPr>
        <w:t xml:space="preserve">– so </w:t>
      </w:r>
      <w:r w:rsidR="00F05FD4">
        <w:rPr>
          <w:rFonts w:ascii="Calibri" w:hAnsi="Calibri" w:cs="Calibri"/>
          <w:bCs/>
        </w:rPr>
        <w:t>lautet das Fazit de</w:t>
      </w:r>
      <w:r w:rsidR="00F20533">
        <w:rPr>
          <w:rFonts w:ascii="Calibri" w:hAnsi="Calibri" w:cs="Calibri"/>
          <w:bCs/>
        </w:rPr>
        <w:t>s</w:t>
      </w:r>
      <w:r w:rsidR="00F05FD4">
        <w:rPr>
          <w:rFonts w:ascii="Calibri" w:hAnsi="Calibri" w:cs="Calibri"/>
          <w:bCs/>
        </w:rPr>
        <w:t xml:space="preserve"> </w:t>
      </w:r>
      <w:r w:rsidR="00F20533">
        <w:rPr>
          <w:rFonts w:ascii="Calibri" w:hAnsi="Calibri" w:cs="Calibri"/>
          <w:bCs/>
        </w:rPr>
        <w:t xml:space="preserve">aktuellen </w:t>
      </w:r>
      <w:r w:rsidR="00F05FD4">
        <w:rPr>
          <w:rFonts w:ascii="Calibri" w:hAnsi="Calibri" w:cs="Calibri"/>
          <w:bCs/>
        </w:rPr>
        <w:t>HPP</w:t>
      </w:r>
      <w:r w:rsidR="00F20533">
        <w:rPr>
          <w:rFonts w:ascii="Calibri" w:hAnsi="Calibri" w:cs="Calibri"/>
          <w:bCs/>
        </w:rPr>
        <w:t xml:space="preserve">-Mobilitätsanbieter-Rankings. </w:t>
      </w:r>
      <w:r w:rsidR="00615F1A" w:rsidRPr="00615F1A">
        <w:rPr>
          <w:rFonts w:ascii="Calibri" w:hAnsi="Calibri" w:cs="Calibri"/>
          <w:bCs/>
        </w:rPr>
        <w:t>Vom E-Scooter-</w:t>
      </w:r>
      <w:r w:rsidR="005412F4">
        <w:rPr>
          <w:rFonts w:ascii="Calibri" w:hAnsi="Calibri" w:cs="Calibri"/>
          <w:bCs/>
        </w:rPr>
        <w:t>Sharing</w:t>
      </w:r>
      <w:r w:rsidR="00A975E1">
        <w:rPr>
          <w:rFonts w:ascii="Calibri" w:hAnsi="Calibri" w:cs="Calibri"/>
          <w:bCs/>
        </w:rPr>
        <w:t xml:space="preserve"> </w:t>
      </w:r>
      <w:r w:rsidR="00B24CEC">
        <w:rPr>
          <w:rFonts w:ascii="Calibri" w:hAnsi="Calibri" w:cs="Calibri"/>
          <w:bCs/>
        </w:rPr>
        <w:t xml:space="preserve">bis </w:t>
      </w:r>
      <w:r w:rsidR="00A975E1">
        <w:rPr>
          <w:rFonts w:ascii="Calibri" w:hAnsi="Calibri" w:cs="Calibri"/>
          <w:bCs/>
        </w:rPr>
        <w:t>zum Auto-Abo können Kund</w:t>
      </w:r>
      <w:r w:rsidR="006E04A6">
        <w:rPr>
          <w:rFonts w:ascii="Calibri" w:hAnsi="Calibri" w:cs="Calibri"/>
          <w:bCs/>
        </w:rPr>
        <w:t>*</w:t>
      </w:r>
      <w:r w:rsidR="00A975E1">
        <w:rPr>
          <w:rFonts w:ascii="Calibri" w:hAnsi="Calibri" w:cs="Calibri"/>
          <w:bCs/>
        </w:rPr>
        <w:t>innen</w:t>
      </w:r>
      <w:r w:rsidR="00FE5B1C">
        <w:rPr>
          <w:rFonts w:ascii="Calibri" w:hAnsi="Calibri" w:cs="Calibri"/>
          <w:bCs/>
        </w:rPr>
        <w:t xml:space="preserve"> auf ein immer breiteres Angebotsportfolio zurückgreifen</w:t>
      </w:r>
      <w:r w:rsidR="00C3312A">
        <w:rPr>
          <w:rFonts w:ascii="Calibri" w:hAnsi="Calibri" w:cs="Calibri"/>
          <w:bCs/>
        </w:rPr>
        <w:t xml:space="preserve"> und für sich die ideale Mobilitätslösung </w:t>
      </w:r>
      <w:r w:rsidR="0087177F">
        <w:rPr>
          <w:rFonts w:ascii="Calibri" w:hAnsi="Calibri" w:cs="Calibri"/>
          <w:bCs/>
        </w:rPr>
        <w:t xml:space="preserve">wählen. </w:t>
      </w:r>
      <w:r w:rsidR="00B24CEC">
        <w:rPr>
          <w:rFonts w:ascii="Calibri" w:hAnsi="Calibri" w:cs="Calibri"/>
          <w:bCs/>
        </w:rPr>
        <w:t xml:space="preserve">Um ein möglichst klares Bild des </w:t>
      </w:r>
      <w:r w:rsidR="002447CF">
        <w:rPr>
          <w:rFonts w:ascii="Calibri" w:hAnsi="Calibri" w:cs="Calibri"/>
          <w:bCs/>
        </w:rPr>
        <w:t>aktuellen Angebots zu gewinnen, haben die</w:t>
      </w:r>
      <w:r w:rsidR="00913E1F">
        <w:rPr>
          <w:rFonts w:ascii="Calibri" w:hAnsi="Calibri" w:cs="Calibri"/>
          <w:bCs/>
        </w:rPr>
        <w:t xml:space="preserve"> </w:t>
      </w:r>
      <w:r w:rsidR="00D27A14">
        <w:rPr>
          <w:rFonts w:ascii="Calibri" w:hAnsi="Calibri" w:cs="Calibri"/>
          <w:bCs/>
        </w:rPr>
        <w:t>Berater</w:t>
      </w:r>
      <w:r w:rsidR="005F0285">
        <w:rPr>
          <w:rFonts w:ascii="Calibri" w:hAnsi="Calibri" w:cs="Calibri"/>
          <w:bCs/>
        </w:rPr>
        <w:t xml:space="preserve"> die drei Micro-Mobility-</w:t>
      </w:r>
      <w:r w:rsidR="0027038B">
        <w:rPr>
          <w:rFonts w:ascii="Calibri" w:hAnsi="Calibri" w:cs="Calibri"/>
          <w:bCs/>
        </w:rPr>
        <w:t>Sharing</w:t>
      </w:r>
      <w:r w:rsidR="00577A4A">
        <w:rPr>
          <w:rFonts w:ascii="Calibri" w:hAnsi="Calibri" w:cs="Calibri"/>
          <w:bCs/>
        </w:rPr>
        <w:t>-Segmente E-Scooter, Bike und Moped</w:t>
      </w:r>
      <w:r w:rsidR="00A868A7">
        <w:rPr>
          <w:rFonts w:ascii="Calibri" w:hAnsi="Calibri" w:cs="Calibri"/>
          <w:bCs/>
        </w:rPr>
        <w:t xml:space="preserve"> identifiziert</w:t>
      </w:r>
      <w:r w:rsidR="00BF3916">
        <w:rPr>
          <w:rFonts w:ascii="Calibri" w:hAnsi="Calibri" w:cs="Calibri"/>
          <w:bCs/>
        </w:rPr>
        <w:t>.</w:t>
      </w:r>
      <w:r w:rsidR="00A868A7">
        <w:rPr>
          <w:rFonts w:ascii="Calibri" w:hAnsi="Calibri" w:cs="Calibri"/>
          <w:bCs/>
        </w:rPr>
        <w:t xml:space="preserve"> </w:t>
      </w:r>
      <w:r w:rsidR="00BF3916">
        <w:rPr>
          <w:rFonts w:ascii="Calibri" w:hAnsi="Calibri" w:cs="Calibri"/>
          <w:bCs/>
        </w:rPr>
        <w:t xml:space="preserve">Dazu kommen </w:t>
      </w:r>
      <w:r w:rsidR="00A868A7">
        <w:rPr>
          <w:rFonts w:ascii="Calibri" w:hAnsi="Calibri" w:cs="Calibri"/>
          <w:bCs/>
        </w:rPr>
        <w:t xml:space="preserve">die </w:t>
      </w:r>
      <w:r w:rsidR="000C7BBE">
        <w:rPr>
          <w:rFonts w:ascii="Calibri" w:hAnsi="Calibri" w:cs="Calibri"/>
          <w:bCs/>
        </w:rPr>
        <w:t>fünf</w:t>
      </w:r>
      <w:r w:rsidR="00A868A7">
        <w:rPr>
          <w:rFonts w:ascii="Calibri" w:hAnsi="Calibri" w:cs="Calibri"/>
          <w:bCs/>
        </w:rPr>
        <w:t xml:space="preserve"> Urban-Mobility-Konzepte </w:t>
      </w:r>
      <w:r w:rsidR="0092052A">
        <w:rPr>
          <w:rFonts w:ascii="Calibri" w:hAnsi="Calibri" w:cs="Calibri"/>
          <w:bCs/>
        </w:rPr>
        <w:t xml:space="preserve">Car-Sharing, Ride-Hailing und </w:t>
      </w:r>
      <w:r w:rsidR="00177CED">
        <w:rPr>
          <w:rFonts w:ascii="Calibri" w:hAnsi="Calibri" w:cs="Calibri"/>
          <w:bCs/>
        </w:rPr>
        <w:t>-</w:t>
      </w:r>
      <w:r w:rsidR="0092052A">
        <w:rPr>
          <w:rFonts w:ascii="Calibri" w:hAnsi="Calibri" w:cs="Calibri"/>
          <w:bCs/>
        </w:rPr>
        <w:t>Pooling</w:t>
      </w:r>
      <w:r w:rsidR="000C7BBE">
        <w:rPr>
          <w:rFonts w:ascii="Calibri" w:hAnsi="Calibri" w:cs="Calibri"/>
          <w:bCs/>
        </w:rPr>
        <w:t>,</w:t>
      </w:r>
      <w:r w:rsidR="00BF3916">
        <w:rPr>
          <w:rFonts w:ascii="Calibri" w:hAnsi="Calibri" w:cs="Calibri"/>
          <w:bCs/>
        </w:rPr>
        <w:t xml:space="preserve"> das Auto-Abo</w:t>
      </w:r>
      <w:r w:rsidR="000C7BBE">
        <w:rPr>
          <w:rFonts w:ascii="Calibri" w:hAnsi="Calibri" w:cs="Calibri"/>
          <w:bCs/>
        </w:rPr>
        <w:t xml:space="preserve"> und </w:t>
      </w:r>
      <w:r w:rsidR="007E01CC">
        <w:rPr>
          <w:rFonts w:ascii="Calibri" w:hAnsi="Calibri" w:cs="Calibri"/>
          <w:bCs/>
        </w:rPr>
        <w:t>als weitere</w:t>
      </w:r>
      <w:r w:rsidR="00A9570D">
        <w:rPr>
          <w:rFonts w:ascii="Calibri" w:hAnsi="Calibri" w:cs="Calibri"/>
          <w:bCs/>
        </w:rPr>
        <w:t>, noch nicht serienreife</w:t>
      </w:r>
      <w:r w:rsidR="007E01CC">
        <w:rPr>
          <w:rFonts w:ascii="Calibri" w:hAnsi="Calibri" w:cs="Calibri"/>
          <w:bCs/>
        </w:rPr>
        <w:t xml:space="preserve"> Alternative mit Potenzial in der Zukunft</w:t>
      </w:r>
      <w:r w:rsidR="00687053">
        <w:rPr>
          <w:rFonts w:ascii="Calibri" w:hAnsi="Calibri" w:cs="Calibri"/>
          <w:bCs/>
        </w:rPr>
        <w:t xml:space="preserve"> Air-Taxis</w:t>
      </w:r>
      <w:r w:rsidR="00BF3916">
        <w:rPr>
          <w:rFonts w:ascii="Calibri" w:hAnsi="Calibri" w:cs="Calibri"/>
          <w:bCs/>
        </w:rPr>
        <w:t>.</w:t>
      </w:r>
      <w:r w:rsidR="005B5535">
        <w:rPr>
          <w:rFonts w:ascii="Calibri" w:hAnsi="Calibri" w:cs="Calibri"/>
          <w:bCs/>
        </w:rPr>
        <w:t xml:space="preserve"> </w:t>
      </w:r>
      <w:r w:rsidR="00052517">
        <w:rPr>
          <w:rFonts w:ascii="Calibri" w:hAnsi="Calibri" w:cs="Calibri"/>
          <w:bCs/>
        </w:rPr>
        <w:t>Insgesamt flossen in d</w:t>
      </w:r>
      <w:r w:rsidR="002B7841">
        <w:rPr>
          <w:rFonts w:ascii="Calibri" w:hAnsi="Calibri" w:cs="Calibri"/>
          <w:bCs/>
        </w:rPr>
        <w:t xml:space="preserve">ie Erhebung 278 Mobilitätsunternehmen </w:t>
      </w:r>
      <w:r w:rsidR="00F06C3F">
        <w:rPr>
          <w:rFonts w:ascii="Calibri" w:hAnsi="Calibri" w:cs="Calibri"/>
          <w:bCs/>
        </w:rPr>
        <w:t>unterschiedlichster Ausrichtung ein.</w:t>
      </w:r>
    </w:p>
    <w:p w14:paraId="3C757FA8" w14:textId="77777777" w:rsidR="00F06C3F" w:rsidRDefault="00F06C3F">
      <w:pPr>
        <w:spacing w:line="276" w:lineRule="auto"/>
        <w:jc w:val="both"/>
        <w:rPr>
          <w:rFonts w:ascii="Calibri" w:hAnsi="Calibri" w:cs="Calibri"/>
          <w:bCs/>
        </w:rPr>
      </w:pPr>
    </w:p>
    <w:p w14:paraId="73DEC6B0" w14:textId="0C9453AA" w:rsidR="0079724B" w:rsidRDefault="00C7779C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Während das Angebot immer breiter wird, sinkt allerdings die Zahl der Anbieter, da </w:t>
      </w:r>
      <w:r w:rsidR="009509EB">
        <w:rPr>
          <w:rFonts w:ascii="Calibri" w:hAnsi="Calibri" w:cs="Calibri"/>
          <w:bCs/>
        </w:rPr>
        <w:t xml:space="preserve">sich erste Akteure aufgrund der </w:t>
      </w:r>
      <w:r w:rsidR="00857C10">
        <w:rPr>
          <w:rFonts w:ascii="Calibri" w:hAnsi="Calibri" w:cs="Calibri"/>
          <w:bCs/>
        </w:rPr>
        <w:t>angespannte</w:t>
      </w:r>
      <w:r w:rsidR="009509EB">
        <w:rPr>
          <w:rFonts w:ascii="Calibri" w:hAnsi="Calibri" w:cs="Calibri"/>
          <w:bCs/>
        </w:rPr>
        <w:t>n</w:t>
      </w:r>
      <w:r w:rsidR="00857C10">
        <w:rPr>
          <w:rFonts w:ascii="Calibri" w:hAnsi="Calibri" w:cs="Calibri"/>
          <w:bCs/>
        </w:rPr>
        <w:t xml:space="preserve"> Wettbewerbssituation </w:t>
      </w:r>
      <w:r w:rsidR="00F67947">
        <w:rPr>
          <w:rFonts w:ascii="Calibri" w:hAnsi="Calibri" w:cs="Calibri"/>
          <w:bCs/>
        </w:rPr>
        <w:t xml:space="preserve">wieder </w:t>
      </w:r>
      <w:r w:rsidR="00E0177A">
        <w:rPr>
          <w:rFonts w:ascii="Calibri" w:hAnsi="Calibri" w:cs="Calibri"/>
          <w:bCs/>
        </w:rPr>
        <w:t xml:space="preserve">aus dem Markt zurückziehen. Dennoch </w:t>
      </w:r>
      <w:r w:rsidR="00F97099">
        <w:rPr>
          <w:rFonts w:ascii="Calibri" w:hAnsi="Calibri" w:cs="Calibri"/>
          <w:bCs/>
        </w:rPr>
        <w:t xml:space="preserve">entwickelt sich die multimodale Mobilitätsvielfalt </w:t>
      </w:r>
      <w:r w:rsidR="00F97099">
        <w:rPr>
          <w:rFonts w:ascii="Calibri" w:hAnsi="Calibri" w:cs="Calibri"/>
          <w:bCs/>
        </w:rPr>
        <w:lastRenderedPageBreak/>
        <w:t>über die</w:t>
      </w:r>
      <w:r w:rsidR="00C3312A">
        <w:rPr>
          <w:rFonts w:ascii="Calibri" w:hAnsi="Calibri" w:cs="Calibri"/>
          <w:bCs/>
        </w:rPr>
        <w:t xml:space="preserve"> urbanen </w:t>
      </w:r>
      <w:r w:rsidR="00F97099">
        <w:rPr>
          <w:rFonts w:ascii="Calibri" w:hAnsi="Calibri" w:cs="Calibri"/>
          <w:bCs/>
        </w:rPr>
        <w:t>Grenzen hinaus</w:t>
      </w:r>
      <w:r w:rsidR="00941A02">
        <w:rPr>
          <w:rFonts w:ascii="Calibri" w:hAnsi="Calibri" w:cs="Calibri"/>
          <w:bCs/>
        </w:rPr>
        <w:t xml:space="preserve"> und auch im </w:t>
      </w:r>
      <w:r w:rsidR="00B2689B">
        <w:rPr>
          <w:rFonts w:ascii="Calibri" w:hAnsi="Calibri" w:cs="Calibri"/>
          <w:bCs/>
        </w:rPr>
        <w:t>ländlichen Umfeld</w:t>
      </w:r>
      <w:r w:rsidR="007D14C9">
        <w:rPr>
          <w:rFonts w:ascii="Calibri" w:hAnsi="Calibri" w:cs="Calibri"/>
          <w:bCs/>
        </w:rPr>
        <w:t xml:space="preserve"> ist die Investition in ein Privatfahrzeug längst nicht mehr </w:t>
      </w:r>
      <w:r w:rsidR="00536C7C">
        <w:rPr>
          <w:rFonts w:ascii="Calibri" w:hAnsi="Calibri" w:cs="Calibri"/>
          <w:bCs/>
        </w:rPr>
        <w:t>alternativlos</w:t>
      </w:r>
      <w:r w:rsidR="007D14C9">
        <w:rPr>
          <w:rFonts w:ascii="Calibri" w:hAnsi="Calibri" w:cs="Calibri"/>
          <w:bCs/>
        </w:rPr>
        <w:t>.</w:t>
      </w:r>
    </w:p>
    <w:p w14:paraId="6861072F" w14:textId="77777777" w:rsidR="0079724B" w:rsidRDefault="0079724B">
      <w:pPr>
        <w:spacing w:line="276" w:lineRule="auto"/>
        <w:jc w:val="both"/>
        <w:rPr>
          <w:rFonts w:ascii="Calibri" w:hAnsi="Calibri" w:cs="Calibri"/>
          <w:bCs/>
        </w:rPr>
      </w:pPr>
    </w:p>
    <w:p w14:paraId="78EBB2AE" w14:textId="7410F493" w:rsidR="009A0BA9" w:rsidRDefault="0079724B">
      <w:pPr>
        <w:spacing w:line="276" w:lineRule="auto"/>
        <w:jc w:val="both"/>
        <w:rPr>
          <w:rFonts w:ascii="Calibri" w:hAnsi="Calibri" w:cs="Calibri"/>
          <w:bCs/>
        </w:rPr>
      </w:pPr>
      <w:r w:rsidRPr="0079724B">
        <w:rPr>
          <w:rFonts w:ascii="Calibri" w:hAnsi="Calibri" w:cs="Calibri"/>
          <w:bCs/>
        </w:rPr>
        <w:t xml:space="preserve">Auto-Abos haben sich </w:t>
      </w:r>
      <w:r w:rsidR="00476881">
        <w:rPr>
          <w:rFonts w:ascii="Calibri" w:hAnsi="Calibri" w:cs="Calibri"/>
          <w:bCs/>
        </w:rPr>
        <w:t xml:space="preserve">zudem </w:t>
      </w:r>
      <w:r w:rsidRPr="0079724B">
        <w:rPr>
          <w:rFonts w:ascii="Calibri" w:hAnsi="Calibri" w:cs="Calibri"/>
          <w:bCs/>
        </w:rPr>
        <w:t xml:space="preserve">als wichtiger Treiber der Mobilitätswende hin zu klimaneutralen Antrieben etabliert. Sie sind ideal für Autofahrer*innen, die ausprobieren wollen, ob Elektromobilität zu ihrem Leben passt – ohne dabei hohe Anschaffungskosten in Kauf zu nehmen oder sich Gedanken über zusätzliche Kosten </w:t>
      </w:r>
      <w:r w:rsidR="006739A4" w:rsidRPr="0079724B">
        <w:rPr>
          <w:rFonts w:ascii="Calibri" w:hAnsi="Calibri" w:cs="Calibri"/>
          <w:bCs/>
        </w:rPr>
        <w:t>machen zu müssen</w:t>
      </w:r>
      <w:r w:rsidR="006739A4">
        <w:rPr>
          <w:rFonts w:ascii="Calibri" w:hAnsi="Calibri" w:cs="Calibri"/>
          <w:bCs/>
        </w:rPr>
        <w:t>.</w:t>
      </w:r>
      <w:r w:rsidR="006739A4" w:rsidRPr="0079724B">
        <w:rPr>
          <w:rFonts w:ascii="Calibri" w:hAnsi="Calibri" w:cs="Calibri"/>
          <w:bCs/>
        </w:rPr>
        <w:t xml:space="preserve"> </w:t>
      </w:r>
      <w:r w:rsidR="00F16DDA">
        <w:rPr>
          <w:rFonts w:ascii="Calibri" w:hAnsi="Calibri" w:cs="Calibri"/>
          <w:bCs/>
        </w:rPr>
        <w:t xml:space="preserve">Auch </w:t>
      </w:r>
      <w:r w:rsidR="001A3097">
        <w:rPr>
          <w:rFonts w:ascii="Calibri" w:hAnsi="Calibri" w:cs="Calibri"/>
          <w:bCs/>
        </w:rPr>
        <w:t>bei</w:t>
      </w:r>
      <w:r w:rsidR="000F21AE">
        <w:rPr>
          <w:rFonts w:ascii="Calibri" w:hAnsi="Calibri" w:cs="Calibri"/>
          <w:bCs/>
        </w:rPr>
        <w:t xml:space="preserve"> einem</w:t>
      </w:r>
      <w:r w:rsidR="001A3097">
        <w:rPr>
          <w:rFonts w:ascii="Calibri" w:hAnsi="Calibri" w:cs="Calibri"/>
          <w:bCs/>
        </w:rPr>
        <w:t xml:space="preserve"> Kauf relevante Punkte wie </w:t>
      </w:r>
      <w:r w:rsidR="00F16DDA">
        <w:rPr>
          <w:rFonts w:ascii="Calibri" w:hAnsi="Calibri" w:cs="Calibri"/>
          <w:bCs/>
        </w:rPr>
        <w:t>der mögliche</w:t>
      </w:r>
      <w:r w:rsidRPr="0079724B">
        <w:rPr>
          <w:rFonts w:ascii="Calibri" w:hAnsi="Calibri" w:cs="Calibri"/>
          <w:bCs/>
        </w:rPr>
        <w:t xml:space="preserve"> Restwert beziehungsweise die Vermarktung </w:t>
      </w:r>
      <w:r w:rsidR="00F16DDA">
        <w:rPr>
          <w:rFonts w:ascii="Calibri" w:hAnsi="Calibri" w:cs="Calibri"/>
          <w:bCs/>
        </w:rPr>
        <w:t>nach Ende der Nutzungsdauer</w:t>
      </w:r>
      <w:r w:rsidR="00A4628F">
        <w:rPr>
          <w:rFonts w:ascii="Calibri" w:hAnsi="Calibri" w:cs="Calibri"/>
          <w:bCs/>
        </w:rPr>
        <w:t xml:space="preserve"> sowie</w:t>
      </w:r>
      <w:r w:rsidRPr="0079724B">
        <w:rPr>
          <w:rFonts w:ascii="Calibri" w:hAnsi="Calibri" w:cs="Calibri"/>
          <w:bCs/>
        </w:rPr>
        <w:t xml:space="preserve"> die Haltbarkeit der Batterie </w:t>
      </w:r>
      <w:r w:rsidR="001A3097">
        <w:rPr>
          <w:rFonts w:ascii="Calibri" w:hAnsi="Calibri" w:cs="Calibri"/>
          <w:bCs/>
        </w:rPr>
        <w:t>sind für Auto-Abo-Kund</w:t>
      </w:r>
      <w:r w:rsidR="00B7351C">
        <w:rPr>
          <w:rFonts w:ascii="Calibri" w:hAnsi="Calibri" w:cs="Calibri"/>
          <w:bCs/>
        </w:rPr>
        <w:t>*inn</w:t>
      </w:r>
      <w:r w:rsidR="001A3097">
        <w:rPr>
          <w:rFonts w:ascii="Calibri" w:hAnsi="Calibri" w:cs="Calibri"/>
          <w:bCs/>
        </w:rPr>
        <w:t>en unerheblich.</w:t>
      </w:r>
    </w:p>
    <w:p w14:paraId="76BE1096" w14:textId="77777777" w:rsidR="007D14C9" w:rsidRDefault="007D14C9">
      <w:pPr>
        <w:spacing w:line="276" w:lineRule="auto"/>
        <w:jc w:val="both"/>
        <w:rPr>
          <w:rFonts w:ascii="Calibri" w:hAnsi="Calibri" w:cs="Calibri"/>
          <w:bCs/>
        </w:rPr>
      </w:pPr>
    </w:p>
    <w:p w14:paraId="1B1EF762" w14:textId="406888C4" w:rsidR="00512BF3" w:rsidRPr="002A73AD" w:rsidRDefault="00512BF3" w:rsidP="002A73AD">
      <w:pPr>
        <w:keepNext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Auto-Abo</w:t>
      </w:r>
      <w:r w:rsidR="002A73AD">
        <w:rPr>
          <w:rFonts w:ascii="Calibri" w:hAnsi="Calibri" w:cs="Calibri"/>
          <w:b/>
        </w:rPr>
        <w:t>: Bekanntheit und Interesse</w:t>
      </w:r>
      <w:r>
        <w:rPr>
          <w:rFonts w:ascii="Calibri" w:hAnsi="Calibri" w:cs="Calibri"/>
          <w:b/>
        </w:rPr>
        <w:t xml:space="preserve"> </w:t>
      </w:r>
      <w:r w:rsidR="002A73AD">
        <w:rPr>
          <w:rFonts w:ascii="Calibri" w:hAnsi="Calibri" w:cs="Calibri"/>
          <w:b/>
        </w:rPr>
        <w:t>steigen stark</w:t>
      </w:r>
    </w:p>
    <w:p w14:paraId="3AD62341" w14:textId="06E30F6B" w:rsidR="00513049" w:rsidRDefault="00BC294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Ü</w:t>
      </w:r>
      <w:r w:rsidRPr="00BC294B">
        <w:rPr>
          <w:rFonts w:ascii="Calibri" w:hAnsi="Calibri" w:cs="Calibri"/>
          <w:bCs/>
        </w:rPr>
        <w:t>ber alle acht Kernkonzepte hinweg legte keine Kategorie in Sachen Marktdurchdringung stärker zu als das Urban-Mobility-Konzept Auto-Abo.</w:t>
      </w:r>
      <w:r>
        <w:rPr>
          <w:rFonts w:ascii="Calibri" w:hAnsi="Calibri" w:cs="Calibri"/>
          <w:bCs/>
        </w:rPr>
        <w:t xml:space="preserve"> </w:t>
      </w:r>
      <w:r w:rsidR="00C9421D">
        <w:rPr>
          <w:rFonts w:ascii="Calibri" w:hAnsi="Calibri" w:cs="Calibri"/>
          <w:bCs/>
        </w:rPr>
        <w:t>G</w:t>
      </w:r>
      <w:r w:rsidR="009C188B">
        <w:rPr>
          <w:rFonts w:ascii="Calibri" w:hAnsi="Calibri" w:cs="Calibri"/>
          <w:bCs/>
        </w:rPr>
        <w:t>erade das Auto-Abo</w:t>
      </w:r>
      <w:r w:rsidR="00211DC1">
        <w:rPr>
          <w:rFonts w:ascii="Calibri" w:hAnsi="Calibri" w:cs="Calibri"/>
          <w:bCs/>
        </w:rPr>
        <w:t xml:space="preserve"> </w:t>
      </w:r>
      <w:r w:rsidR="009C188B">
        <w:rPr>
          <w:rFonts w:ascii="Calibri" w:hAnsi="Calibri" w:cs="Calibri"/>
          <w:bCs/>
        </w:rPr>
        <w:t xml:space="preserve">erfüllt den Wunsch nach </w:t>
      </w:r>
      <w:r w:rsidR="002033B3">
        <w:rPr>
          <w:rFonts w:ascii="Calibri" w:hAnsi="Calibri" w:cs="Calibri"/>
          <w:bCs/>
        </w:rPr>
        <w:t>individueller All-inclusive-Mobilität in Kombination mit maxim</w:t>
      </w:r>
      <w:r w:rsidR="00BB1148">
        <w:rPr>
          <w:rFonts w:ascii="Calibri" w:hAnsi="Calibri" w:cs="Calibri"/>
          <w:bCs/>
        </w:rPr>
        <w:t>aler Flexibilität</w:t>
      </w:r>
      <w:r w:rsidR="004631DA">
        <w:rPr>
          <w:rFonts w:ascii="Calibri" w:hAnsi="Calibri" w:cs="Calibri"/>
          <w:bCs/>
        </w:rPr>
        <w:t>.</w:t>
      </w:r>
      <w:r w:rsidR="00BB1148">
        <w:rPr>
          <w:rFonts w:ascii="Calibri" w:hAnsi="Calibri" w:cs="Calibri"/>
          <w:bCs/>
        </w:rPr>
        <w:t xml:space="preserve"> </w:t>
      </w:r>
      <w:r w:rsidR="00D90CD3">
        <w:rPr>
          <w:rFonts w:ascii="Calibri" w:hAnsi="Calibri" w:cs="Calibri"/>
          <w:bCs/>
        </w:rPr>
        <w:t xml:space="preserve">So stößt die flexible Mobilitätslösung </w:t>
      </w:r>
      <w:r w:rsidR="006C003C">
        <w:rPr>
          <w:rFonts w:ascii="Calibri" w:hAnsi="Calibri" w:cs="Calibri"/>
          <w:bCs/>
        </w:rPr>
        <w:t>in der aktuellen Untersuchung bei 49 Prozent der befragten Teilnehmer auf Interesse</w:t>
      </w:r>
      <w:r w:rsidR="003C75BE">
        <w:rPr>
          <w:rFonts w:ascii="Calibri" w:hAnsi="Calibri" w:cs="Calibri"/>
          <w:bCs/>
        </w:rPr>
        <w:t xml:space="preserve"> </w:t>
      </w:r>
      <w:r w:rsidR="00F3060C">
        <w:rPr>
          <w:rFonts w:ascii="Calibri" w:hAnsi="Calibri" w:cs="Calibri"/>
          <w:bCs/>
        </w:rPr>
        <w:t xml:space="preserve">oder </w:t>
      </w:r>
      <w:r w:rsidR="003C75BE">
        <w:rPr>
          <w:rFonts w:ascii="Calibri" w:hAnsi="Calibri" w:cs="Calibri"/>
          <w:bCs/>
        </w:rPr>
        <w:t xml:space="preserve">ist bereits durch </w:t>
      </w:r>
      <w:r w:rsidR="00F3060C">
        <w:rPr>
          <w:rFonts w:ascii="Calibri" w:hAnsi="Calibri" w:cs="Calibri"/>
          <w:bCs/>
        </w:rPr>
        <w:t>eigene</w:t>
      </w:r>
      <w:r w:rsidR="003C75BE">
        <w:rPr>
          <w:rFonts w:ascii="Calibri" w:hAnsi="Calibri" w:cs="Calibri"/>
          <w:bCs/>
        </w:rPr>
        <w:t xml:space="preserve"> </w:t>
      </w:r>
      <w:r w:rsidR="00F3060C">
        <w:rPr>
          <w:rFonts w:ascii="Calibri" w:hAnsi="Calibri" w:cs="Calibri"/>
          <w:bCs/>
        </w:rPr>
        <w:t xml:space="preserve">Nutzung </w:t>
      </w:r>
      <w:r w:rsidR="003C75BE">
        <w:rPr>
          <w:rFonts w:ascii="Calibri" w:hAnsi="Calibri" w:cs="Calibri"/>
          <w:bCs/>
        </w:rPr>
        <w:t>bekannt</w:t>
      </w:r>
      <w:r w:rsidR="0048554F">
        <w:rPr>
          <w:rFonts w:ascii="Calibri" w:hAnsi="Calibri" w:cs="Calibri"/>
          <w:bCs/>
        </w:rPr>
        <w:t xml:space="preserve">. Im Vorjahr waren </w:t>
      </w:r>
      <w:r w:rsidR="00CC5F3E">
        <w:rPr>
          <w:rFonts w:ascii="Calibri" w:hAnsi="Calibri" w:cs="Calibri"/>
          <w:bCs/>
        </w:rPr>
        <w:t>lediglich 23 Prozent der Befragten</w:t>
      </w:r>
      <w:r w:rsidR="00B06BDB">
        <w:rPr>
          <w:rFonts w:ascii="Calibri" w:hAnsi="Calibri" w:cs="Calibri"/>
          <w:bCs/>
        </w:rPr>
        <w:t xml:space="preserve"> </w:t>
      </w:r>
      <w:r w:rsidR="00CC5F3E">
        <w:rPr>
          <w:rFonts w:ascii="Calibri" w:hAnsi="Calibri" w:cs="Calibri"/>
          <w:bCs/>
        </w:rPr>
        <w:t xml:space="preserve">mit dem Auto-Abo </w:t>
      </w:r>
      <w:r w:rsidR="00B06BDB">
        <w:rPr>
          <w:rFonts w:ascii="Calibri" w:hAnsi="Calibri" w:cs="Calibri"/>
          <w:bCs/>
        </w:rPr>
        <w:t xml:space="preserve">vertraut </w:t>
      </w:r>
      <w:r w:rsidR="00F3060C">
        <w:rPr>
          <w:rFonts w:ascii="Calibri" w:hAnsi="Calibri" w:cs="Calibri"/>
          <w:bCs/>
        </w:rPr>
        <w:t xml:space="preserve">oder bekundeten </w:t>
      </w:r>
      <w:r w:rsidR="007F3479">
        <w:rPr>
          <w:rFonts w:ascii="Calibri" w:hAnsi="Calibri" w:cs="Calibri"/>
          <w:bCs/>
        </w:rPr>
        <w:t xml:space="preserve">Interesse für das Modell. </w:t>
      </w:r>
      <w:r w:rsidR="004C48CD">
        <w:rPr>
          <w:rFonts w:ascii="Calibri" w:hAnsi="Calibri" w:cs="Calibri"/>
          <w:bCs/>
        </w:rPr>
        <w:t xml:space="preserve">Zum Vergleich: </w:t>
      </w:r>
      <w:r w:rsidR="00C5774D">
        <w:rPr>
          <w:rFonts w:ascii="Calibri" w:hAnsi="Calibri" w:cs="Calibri"/>
          <w:bCs/>
        </w:rPr>
        <w:t>Andere</w:t>
      </w:r>
      <w:r w:rsidR="004C48CD">
        <w:rPr>
          <w:rFonts w:ascii="Calibri" w:hAnsi="Calibri" w:cs="Calibri"/>
          <w:bCs/>
        </w:rPr>
        <w:t xml:space="preserve"> </w:t>
      </w:r>
      <w:r w:rsidR="005D11FB">
        <w:rPr>
          <w:rFonts w:ascii="Calibri" w:hAnsi="Calibri" w:cs="Calibri"/>
          <w:bCs/>
        </w:rPr>
        <w:t>Urban-Mobility-</w:t>
      </w:r>
      <w:r w:rsidR="004C48CD">
        <w:rPr>
          <w:rFonts w:ascii="Calibri" w:hAnsi="Calibri" w:cs="Calibri"/>
          <w:bCs/>
        </w:rPr>
        <w:t xml:space="preserve">Konzepte </w:t>
      </w:r>
      <w:r w:rsidR="005D11FB">
        <w:rPr>
          <w:rFonts w:ascii="Calibri" w:hAnsi="Calibri" w:cs="Calibri"/>
          <w:bCs/>
        </w:rPr>
        <w:t>erzielten im gleichen Zeitraum in Sachen Marktdurchdringung lediglich Zuw</w:t>
      </w:r>
      <w:r w:rsidR="00C5774D">
        <w:rPr>
          <w:rFonts w:ascii="Calibri" w:hAnsi="Calibri" w:cs="Calibri"/>
          <w:bCs/>
        </w:rPr>
        <w:t>ä</w:t>
      </w:r>
      <w:r w:rsidR="005D11FB">
        <w:rPr>
          <w:rFonts w:ascii="Calibri" w:hAnsi="Calibri" w:cs="Calibri"/>
          <w:bCs/>
        </w:rPr>
        <w:t>chs</w:t>
      </w:r>
      <w:r w:rsidR="00C5774D">
        <w:rPr>
          <w:rFonts w:ascii="Calibri" w:hAnsi="Calibri" w:cs="Calibri"/>
          <w:bCs/>
        </w:rPr>
        <w:t>e</w:t>
      </w:r>
      <w:r w:rsidR="005D11FB">
        <w:rPr>
          <w:rFonts w:ascii="Calibri" w:hAnsi="Calibri" w:cs="Calibri"/>
          <w:bCs/>
        </w:rPr>
        <w:t xml:space="preserve"> zwischen </w:t>
      </w:r>
      <w:r w:rsidR="004F0FBA">
        <w:rPr>
          <w:rFonts w:ascii="Calibri" w:hAnsi="Calibri" w:cs="Calibri"/>
          <w:bCs/>
        </w:rPr>
        <w:t>sechs und elf Prozent</w:t>
      </w:r>
      <w:r w:rsidR="00B827E1">
        <w:rPr>
          <w:rFonts w:ascii="Calibri" w:hAnsi="Calibri" w:cs="Calibri"/>
          <w:bCs/>
        </w:rPr>
        <w:t>punkt</w:t>
      </w:r>
      <w:r w:rsidR="00701677">
        <w:rPr>
          <w:rFonts w:ascii="Calibri" w:hAnsi="Calibri" w:cs="Calibri"/>
          <w:bCs/>
        </w:rPr>
        <w:t>en</w:t>
      </w:r>
      <w:r w:rsidR="004F0FBA">
        <w:rPr>
          <w:rFonts w:ascii="Calibri" w:hAnsi="Calibri" w:cs="Calibri"/>
          <w:bCs/>
        </w:rPr>
        <w:t xml:space="preserve">. </w:t>
      </w:r>
      <w:r w:rsidR="0038712C">
        <w:rPr>
          <w:rFonts w:ascii="Calibri" w:hAnsi="Calibri" w:cs="Calibri"/>
          <w:bCs/>
        </w:rPr>
        <w:t>B</w:t>
      </w:r>
      <w:r w:rsidR="002A7434">
        <w:rPr>
          <w:rFonts w:ascii="Calibri" w:hAnsi="Calibri" w:cs="Calibri"/>
          <w:bCs/>
        </w:rPr>
        <w:t xml:space="preserve">ereits </w:t>
      </w:r>
      <w:r w:rsidR="003F2AA6">
        <w:rPr>
          <w:rFonts w:ascii="Calibri" w:hAnsi="Calibri" w:cs="Calibri"/>
          <w:bCs/>
        </w:rPr>
        <w:t xml:space="preserve">etablierte Micro-Mobility-Konzepte </w:t>
      </w:r>
      <w:r w:rsidR="00981105">
        <w:rPr>
          <w:rFonts w:ascii="Calibri" w:hAnsi="Calibri" w:cs="Calibri"/>
          <w:bCs/>
        </w:rPr>
        <w:t xml:space="preserve">wie Bike-Sharing erreichten </w:t>
      </w:r>
      <w:r w:rsidR="0038712C">
        <w:rPr>
          <w:rFonts w:ascii="Calibri" w:hAnsi="Calibri" w:cs="Calibri"/>
          <w:bCs/>
        </w:rPr>
        <w:t xml:space="preserve">sogar nur </w:t>
      </w:r>
      <w:r w:rsidR="0085441D">
        <w:rPr>
          <w:rFonts w:ascii="Calibri" w:hAnsi="Calibri" w:cs="Calibri"/>
          <w:bCs/>
        </w:rPr>
        <w:t>min</w:t>
      </w:r>
      <w:r w:rsidR="00910EC8">
        <w:rPr>
          <w:rFonts w:ascii="Calibri" w:hAnsi="Calibri" w:cs="Calibri"/>
          <w:bCs/>
        </w:rPr>
        <w:t xml:space="preserve">imale Zuwächse </w:t>
      </w:r>
      <w:r w:rsidR="00981105">
        <w:rPr>
          <w:rFonts w:ascii="Calibri" w:hAnsi="Calibri" w:cs="Calibri"/>
          <w:bCs/>
        </w:rPr>
        <w:t xml:space="preserve">von </w:t>
      </w:r>
      <w:r w:rsidR="0075641C">
        <w:rPr>
          <w:rFonts w:ascii="Calibri" w:hAnsi="Calibri" w:cs="Calibri"/>
          <w:bCs/>
        </w:rPr>
        <w:t xml:space="preserve">bis zu </w:t>
      </w:r>
      <w:r w:rsidR="003155D2">
        <w:rPr>
          <w:rFonts w:ascii="Calibri" w:hAnsi="Calibri" w:cs="Calibri"/>
          <w:bCs/>
        </w:rPr>
        <w:t>zwei Prozent gegenüber 2021.</w:t>
      </w:r>
    </w:p>
    <w:p w14:paraId="31B5E0D5" w14:textId="77777777" w:rsidR="00513049" w:rsidRDefault="00513049">
      <w:pPr>
        <w:spacing w:line="276" w:lineRule="auto"/>
        <w:jc w:val="both"/>
        <w:rPr>
          <w:rFonts w:ascii="Calibri" w:hAnsi="Calibri" w:cs="Calibri"/>
          <w:bCs/>
        </w:rPr>
      </w:pPr>
    </w:p>
    <w:p w14:paraId="7D8DB490" w14:textId="10A565A5" w:rsidR="00692777" w:rsidRDefault="00513049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</w:t>
      </w:r>
      <w:r w:rsidR="00E2729B">
        <w:rPr>
          <w:rFonts w:ascii="Calibri" w:hAnsi="Calibri" w:cs="Calibri"/>
          <w:bCs/>
        </w:rPr>
        <w:t xml:space="preserve">Ein </w:t>
      </w:r>
      <w:r>
        <w:rPr>
          <w:rFonts w:ascii="Calibri" w:hAnsi="Calibri" w:cs="Calibri"/>
          <w:bCs/>
        </w:rPr>
        <w:t>Vorteil des Auto-Abo</w:t>
      </w:r>
      <w:r w:rsidR="00E2729B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ist, dass </w:t>
      </w:r>
      <w:r w:rsidR="00293242">
        <w:rPr>
          <w:rFonts w:ascii="Calibri" w:hAnsi="Calibri" w:cs="Calibri"/>
          <w:bCs/>
        </w:rPr>
        <w:t>es Mobilitätsbedürfnisse in urbanen und ländlichen Regionen gleichermaßen gut abdeckt“</w:t>
      </w:r>
      <w:r w:rsidR="00704E9F">
        <w:rPr>
          <w:rFonts w:ascii="Calibri" w:hAnsi="Calibri" w:cs="Calibri"/>
          <w:bCs/>
        </w:rPr>
        <w:t>,</w:t>
      </w:r>
      <w:r w:rsidR="00293242">
        <w:rPr>
          <w:rFonts w:ascii="Calibri" w:hAnsi="Calibri" w:cs="Calibri"/>
          <w:bCs/>
        </w:rPr>
        <w:t xml:space="preserve"> sagt Niels Reimann</w:t>
      </w:r>
      <w:r w:rsidR="00704E9F">
        <w:rPr>
          <w:rFonts w:ascii="Calibri" w:hAnsi="Calibri" w:cs="Calibri"/>
          <w:bCs/>
        </w:rPr>
        <w:t>, Chief Product Officer der Fleetpool GmbH. „</w:t>
      </w:r>
      <w:r w:rsidR="0047709C">
        <w:rPr>
          <w:rFonts w:ascii="Calibri" w:hAnsi="Calibri" w:cs="Calibri"/>
          <w:bCs/>
        </w:rPr>
        <w:t>Die sehr unterschiedlichen Kund</w:t>
      </w:r>
      <w:r w:rsidR="005D4CBC">
        <w:rPr>
          <w:rFonts w:ascii="Calibri" w:hAnsi="Calibri" w:cs="Calibri"/>
          <w:bCs/>
        </w:rPr>
        <w:t>*inn</w:t>
      </w:r>
      <w:r w:rsidR="0047709C">
        <w:rPr>
          <w:rFonts w:ascii="Calibri" w:hAnsi="Calibri" w:cs="Calibri"/>
          <w:bCs/>
        </w:rPr>
        <w:t xml:space="preserve">en </w:t>
      </w:r>
      <w:r w:rsidR="00452F0D">
        <w:rPr>
          <w:rFonts w:ascii="Calibri" w:hAnsi="Calibri" w:cs="Calibri"/>
          <w:bCs/>
        </w:rPr>
        <w:t xml:space="preserve">erwarten alle ein einfaches und unkompliziertes Angebot </w:t>
      </w:r>
      <w:r w:rsidR="00172DA9">
        <w:rPr>
          <w:rFonts w:ascii="Calibri" w:hAnsi="Calibri" w:cs="Calibri"/>
          <w:bCs/>
        </w:rPr>
        <w:t xml:space="preserve">und legen großen Wert auf </w:t>
      </w:r>
      <w:r w:rsidR="009821B9">
        <w:rPr>
          <w:rFonts w:ascii="Calibri" w:hAnsi="Calibri" w:cs="Calibri"/>
          <w:bCs/>
        </w:rPr>
        <w:t>das</w:t>
      </w:r>
      <w:r w:rsidR="00172DA9">
        <w:rPr>
          <w:rFonts w:ascii="Calibri" w:hAnsi="Calibri" w:cs="Calibri"/>
          <w:bCs/>
        </w:rPr>
        <w:t xml:space="preserve"> mit dem Auto-Abo verbundene Gefühl der Freiheit. </w:t>
      </w:r>
      <w:r w:rsidR="00692777">
        <w:rPr>
          <w:rFonts w:ascii="Calibri" w:hAnsi="Calibri" w:cs="Calibri"/>
          <w:bCs/>
        </w:rPr>
        <w:t>Si</w:t>
      </w:r>
      <w:r w:rsidR="00D96E8E">
        <w:rPr>
          <w:rFonts w:ascii="Calibri" w:hAnsi="Calibri" w:cs="Calibri"/>
          <w:bCs/>
        </w:rPr>
        <w:t>e</w:t>
      </w:r>
      <w:r w:rsidR="00692777">
        <w:rPr>
          <w:rFonts w:ascii="Calibri" w:hAnsi="Calibri" w:cs="Calibri"/>
          <w:bCs/>
        </w:rPr>
        <w:t xml:space="preserve"> fordern verlässliche individuelle Mobilität, ohne sich langfristig binden zu müssen</w:t>
      </w:r>
      <w:r w:rsidR="005F613F">
        <w:rPr>
          <w:rFonts w:ascii="Calibri" w:hAnsi="Calibri" w:cs="Calibri"/>
          <w:bCs/>
        </w:rPr>
        <w:t>.</w:t>
      </w:r>
      <w:r w:rsidR="00692777">
        <w:rPr>
          <w:rFonts w:ascii="Calibri" w:hAnsi="Calibri" w:cs="Calibri"/>
          <w:bCs/>
        </w:rPr>
        <w:t>“</w:t>
      </w:r>
    </w:p>
    <w:p w14:paraId="179228E9" w14:textId="77777777" w:rsidR="00692777" w:rsidRDefault="00692777">
      <w:pPr>
        <w:spacing w:line="276" w:lineRule="auto"/>
        <w:jc w:val="both"/>
        <w:rPr>
          <w:rFonts w:ascii="Calibri" w:hAnsi="Calibri" w:cs="Calibri"/>
          <w:bCs/>
        </w:rPr>
      </w:pPr>
    </w:p>
    <w:p w14:paraId="313FC789" w14:textId="4EAD1A67" w:rsidR="000D0DFA" w:rsidRPr="000D0DFA" w:rsidRDefault="00B93207">
      <w:pPr>
        <w:spacing w:line="276" w:lineRule="auto"/>
        <w:jc w:val="both"/>
        <w:rPr>
          <w:rFonts w:ascii="Calibri" w:hAnsi="Calibri" w:cs="Calibri"/>
          <w:b/>
        </w:rPr>
      </w:pPr>
      <w:r w:rsidRPr="000D0DFA">
        <w:rPr>
          <w:rFonts w:ascii="Calibri" w:hAnsi="Calibri" w:cs="Calibri"/>
          <w:b/>
        </w:rPr>
        <w:t xml:space="preserve">Maximal </w:t>
      </w:r>
      <w:r w:rsidR="000D0DFA">
        <w:rPr>
          <w:rFonts w:ascii="Calibri" w:hAnsi="Calibri" w:cs="Calibri"/>
          <w:b/>
        </w:rPr>
        <w:t>f</w:t>
      </w:r>
      <w:r w:rsidRPr="000D0DFA">
        <w:rPr>
          <w:rFonts w:ascii="Calibri" w:hAnsi="Calibri" w:cs="Calibri"/>
          <w:b/>
        </w:rPr>
        <w:t>lexib</w:t>
      </w:r>
      <w:r w:rsidR="000D0DFA">
        <w:rPr>
          <w:rFonts w:ascii="Calibri" w:hAnsi="Calibri" w:cs="Calibri"/>
          <w:b/>
        </w:rPr>
        <w:t>el</w:t>
      </w:r>
      <w:r w:rsidRPr="000D0DFA">
        <w:rPr>
          <w:rFonts w:ascii="Calibri" w:hAnsi="Calibri" w:cs="Calibri"/>
          <w:b/>
        </w:rPr>
        <w:t xml:space="preserve">: </w:t>
      </w:r>
      <w:r w:rsidR="000D0DFA" w:rsidRPr="000D0DFA">
        <w:rPr>
          <w:rFonts w:ascii="Calibri" w:hAnsi="Calibri" w:cs="Calibri"/>
          <w:b/>
        </w:rPr>
        <w:t>Auto-Abo als optimale Lösung für unterschiedliche Zeiträume</w:t>
      </w:r>
    </w:p>
    <w:p w14:paraId="574F0F26" w14:textId="70EA731E" w:rsidR="00E13FD3" w:rsidRDefault="00A37B1A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Die dynamische Marktdurchdringung wird auch an einem anderen Befund der</w:t>
      </w:r>
      <w:r w:rsidR="00BE7C92">
        <w:rPr>
          <w:rFonts w:ascii="Calibri" w:hAnsi="Calibri" w:cs="Calibri"/>
          <w:bCs/>
        </w:rPr>
        <w:t xml:space="preserve"> HPP-Studie </w:t>
      </w:r>
      <w:r>
        <w:rPr>
          <w:rFonts w:ascii="Calibri" w:hAnsi="Calibri" w:cs="Calibri"/>
          <w:bCs/>
        </w:rPr>
        <w:t>deutlich</w:t>
      </w:r>
      <w:r w:rsidR="00BE7C92">
        <w:rPr>
          <w:rFonts w:ascii="Calibri" w:hAnsi="Calibri" w:cs="Calibri"/>
          <w:bCs/>
        </w:rPr>
        <w:t xml:space="preserve">: </w:t>
      </w:r>
      <w:r w:rsidR="006911BF">
        <w:rPr>
          <w:rFonts w:ascii="Calibri" w:hAnsi="Calibri" w:cs="Calibri"/>
          <w:bCs/>
        </w:rPr>
        <w:t>Hatten 2020 lediglich ein Prozent der Teilnehmer</w:t>
      </w:r>
      <w:r w:rsidR="00E81339">
        <w:rPr>
          <w:rFonts w:ascii="Calibri" w:hAnsi="Calibri" w:cs="Calibri"/>
          <w:bCs/>
        </w:rPr>
        <w:t>*innen</w:t>
      </w:r>
      <w:r w:rsidR="006911BF">
        <w:rPr>
          <w:rFonts w:ascii="Calibri" w:hAnsi="Calibri" w:cs="Calibri"/>
          <w:bCs/>
        </w:rPr>
        <w:t xml:space="preserve"> </w:t>
      </w:r>
      <w:r w:rsidR="00650E34">
        <w:rPr>
          <w:rFonts w:ascii="Calibri" w:hAnsi="Calibri" w:cs="Calibri"/>
          <w:bCs/>
        </w:rPr>
        <w:t xml:space="preserve">das Auto-Abo schon selbst genutzt, waren es 2022 bereits elf Prozent der Befragten. </w:t>
      </w:r>
      <w:r w:rsidR="00E77BCC">
        <w:rPr>
          <w:rFonts w:ascii="Calibri" w:hAnsi="Calibri" w:cs="Calibri"/>
          <w:bCs/>
        </w:rPr>
        <w:t xml:space="preserve">Wie sehr dabei mittelfristige Lösungen </w:t>
      </w:r>
      <w:r w:rsidR="0080070C">
        <w:rPr>
          <w:rFonts w:ascii="Calibri" w:hAnsi="Calibri" w:cs="Calibri"/>
          <w:bCs/>
        </w:rPr>
        <w:t xml:space="preserve">im Fokus </w:t>
      </w:r>
      <w:r w:rsidR="00E77BCC">
        <w:rPr>
          <w:rFonts w:ascii="Calibri" w:hAnsi="Calibri" w:cs="Calibri"/>
          <w:bCs/>
        </w:rPr>
        <w:t xml:space="preserve">stehen, zeigt </w:t>
      </w:r>
      <w:r w:rsidR="00226EB8">
        <w:rPr>
          <w:rFonts w:ascii="Calibri" w:hAnsi="Calibri" w:cs="Calibri"/>
          <w:bCs/>
        </w:rPr>
        <w:t>die Länge abgeschlossener Abos</w:t>
      </w:r>
      <w:r w:rsidR="00541986">
        <w:rPr>
          <w:rFonts w:ascii="Calibri" w:hAnsi="Calibri" w:cs="Calibri"/>
          <w:bCs/>
        </w:rPr>
        <w:t>:</w:t>
      </w:r>
      <w:r w:rsidR="00DC28A9">
        <w:rPr>
          <w:rFonts w:ascii="Calibri" w:hAnsi="Calibri" w:cs="Calibri"/>
          <w:bCs/>
        </w:rPr>
        <w:t xml:space="preserve"> </w:t>
      </w:r>
      <w:r w:rsidR="00465C04">
        <w:rPr>
          <w:rFonts w:ascii="Calibri" w:hAnsi="Calibri" w:cs="Calibri"/>
          <w:bCs/>
        </w:rPr>
        <w:t xml:space="preserve">82 </w:t>
      </w:r>
      <w:r w:rsidR="00DC28A9">
        <w:rPr>
          <w:rFonts w:ascii="Calibri" w:hAnsi="Calibri" w:cs="Calibri"/>
          <w:bCs/>
        </w:rPr>
        <w:t xml:space="preserve">Prozent </w:t>
      </w:r>
      <w:r w:rsidR="00D16E88">
        <w:rPr>
          <w:rFonts w:ascii="Calibri" w:hAnsi="Calibri" w:cs="Calibri"/>
          <w:bCs/>
        </w:rPr>
        <w:t>entscheiden sich für eine Haltedauer bis zwölf Monate</w:t>
      </w:r>
      <w:r w:rsidR="00984746">
        <w:rPr>
          <w:rFonts w:ascii="Calibri" w:hAnsi="Calibri" w:cs="Calibri"/>
          <w:bCs/>
        </w:rPr>
        <w:t xml:space="preserve">, lediglich 18 Prozent </w:t>
      </w:r>
      <w:r w:rsidR="00951DBB">
        <w:rPr>
          <w:rFonts w:ascii="Calibri" w:hAnsi="Calibri" w:cs="Calibri"/>
          <w:bCs/>
        </w:rPr>
        <w:t>binden sich länger als ein Jahr</w:t>
      </w:r>
      <w:r w:rsidR="00D16E88">
        <w:rPr>
          <w:rFonts w:ascii="Calibri" w:hAnsi="Calibri" w:cs="Calibri"/>
          <w:bCs/>
        </w:rPr>
        <w:t xml:space="preserve">. </w:t>
      </w:r>
      <w:r w:rsidR="00BA26D7">
        <w:rPr>
          <w:rFonts w:ascii="Calibri" w:hAnsi="Calibri" w:cs="Calibri"/>
          <w:bCs/>
        </w:rPr>
        <w:t xml:space="preserve">Auf </w:t>
      </w:r>
      <w:r w:rsidR="00FC0914">
        <w:rPr>
          <w:rFonts w:ascii="Calibri" w:hAnsi="Calibri" w:cs="Calibri"/>
          <w:bCs/>
        </w:rPr>
        <w:t xml:space="preserve">eine </w:t>
      </w:r>
      <w:r w:rsidR="00BA26D7">
        <w:rPr>
          <w:rFonts w:ascii="Calibri" w:hAnsi="Calibri" w:cs="Calibri"/>
          <w:bCs/>
        </w:rPr>
        <w:t>Abo</w:t>
      </w:r>
      <w:r w:rsidR="00FC0914">
        <w:rPr>
          <w:rFonts w:ascii="Calibri" w:hAnsi="Calibri" w:cs="Calibri"/>
          <w:bCs/>
        </w:rPr>
        <w:t>-Dauer</w:t>
      </w:r>
      <w:r w:rsidR="00BA26D7">
        <w:rPr>
          <w:rFonts w:ascii="Calibri" w:hAnsi="Calibri" w:cs="Calibri"/>
          <w:bCs/>
        </w:rPr>
        <w:t xml:space="preserve"> </w:t>
      </w:r>
      <w:r w:rsidR="009F575F">
        <w:rPr>
          <w:rFonts w:ascii="Calibri" w:hAnsi="Calibri" w:cs="Calibri"/>
          <w:bCs/>
        </w:rPr>
        <w:t>von vier bis sechs Monate</w:t>
      </w:r>
      <w:r w:rsidR="00094758">
        <w:rPr>
          <w:rFonts w:ascii="Calibri" w:hAnsi="Calibri" w:cs="Calibri"/>
          <w:bCs/>
        </w:rPr>
        <w:t xml:space="preserve"> </w:t>
      </w:r>
      <w:r w:rsidR="00094758">
        <w:rPr>
          <w:rFonts w:ascii="Calibri" w:hAnsi="Calibri" w:cs="Calibri"/>
          <w:bCs/>
        </w:rPr>
        <w:lastRenderedPageBreak/>
        <w:t xml:space="preserve">kommen </w:t>
      </w:r>
      <w:r w:rsidR="009F575F">
        <w:rPr>
          <w:rFonts w:ascii="Calibri" w:hAnsi="Calibri" w:cs="Calibri"/>
          <w:bCs/>
        </w:rPr>
        <w:t>27 Prozent</w:t>
      </w:r>
      <w:r w:rsidR="002612DA">
        <w:rPr>
          <w:rFonts w:ascii="Calibri" w:hAnsi="Calibri" w:cs="Calibri"/>
          <w:bCs/>
        </w:rPr>
        <w:t>;</w:t>
      </w:r>
      <w:r w:rsidR="003029DC">
        <w:rPr>
          <w:rFonts w:ascii="Calibri" w:hAnsi="Calibri" w:cs="Calibri"/>
          <w:bCs/>
        </w:rPr>
        <w:t xml:space="preserve"> als </w:t>
      </w:r>
      <w:r w:rsidR="00A14409">
        <w:rPr>
          <w:rFonts w:ascii="Calibri" w:hAnsi="Calibri" w:cs="Calibri"/>
          <w:bCs/>
        </w:rPr>
        <w:t>kurzzeitige Übergangslösung mit eine</w:t>
      </w:r>
      <w:r w:rsidR="00B93207">
        <w:rPr>
          <w:rFonts w:ascii="Calibri" w:hAnsi="Calibri" w:cs="Calibri"/>
          <w:bCs/>
        </w:rPr>
        <w:t>r</w:t>
      </w:r>
      <w:r w:rsidR="00A14409">
        <w:rPr>
          <w:rFonts w:ascii="Calibri" w:hAnsi="Calibri" w:cs="Calibri"/>
          <w:bCs/>
        </w:rPr>
        <w:t xml:space="preserve"> Dauer von ein bis drei Monaten </w:t>
      </w:r>
      <w:r w:rsidR="002612DA">
        <w:rPr>
          <w:rFonts w:ascii="Calibri" w:hAnsi="Calibri" w:cs="Calibri"/>
          <w:bCs/>
        </w:rPr>
        <w:t xml:space="preserve">werden </w:t>
      </w:r>
      <w:r w:rsidR="00A14409">
        <w:rPr>
          <w:rFonts w:ascii="Calibri" w:hAnsi="Calibri" w:cs="Calibri"/>
          <w:bCs/>
        </w:rPr>
        <w:t>1</w:t>
      </w:r>
      <w:r w:rsidR="007058B6">
        <w:rPr>
          <w:rFonts w:ascii="Calibri" w:hAnsi="Calibri" w:cs="Calibri"/>
          <w:bCs/>
        </w:rPr>
        <w:t>6 Prozent</w:t>
      </w:r>
      <w:r w:rsidR="00594311">
        <w:rPr>
          <w:rFonts w:ascii="Calibri" w:hAnsi="Calibri" w:cs="Calibri"/>
          <w:bCs/>
        </w:rPr>
        <w:t xml:space="preserve"> der Verträge</w:t>
      </w:r>
      <w:r w:rsidR="007058B6">
        <w:rPr>
          <w:rFonts w:ascii="Calibri" w:hAnsi="Calibri" w:cs="Calibri"/>
          <w:bCs/>
        </w:rPr>
        <w:t xml:space="preserve"> abgeschlossen.</w:t>
      </w:r>
    </w:p>
    <w:p w14:paraId="7FBD36C8" w14:textId="77777777" w:rsidR="008F0E53" w:rsidRDefault="008F0E53">
      <w:pPr>
        <w:spacing w:line="276" w:lineRule="auto"/>
        <w:jc w:val="both"/>
        <w:rPr>
          <w:rFonts w:ascii="Calibri" w:hAnsi="Calibri" w:cs="Calibri"/>
          <w:bCs/>
        </w:rPr>
      </w:pPr>
    </w:p>
    <w:p w14:paraId="37FDA2BD" w14:textId="3A43BF58" w:rsidR="007D14C9" w:rsidRPr="001B6190" w:rsidRDefault="00E13FD3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Wichtige Erkenntnisse liefert die Studie auch </w:t>
      </w:r>
      <w:r w:rsidR="0052103D">
        <w:rPr>
          <w:rFonts w:ascii="Calibri" w:hAnsi="Calibri" w:cs="Calibri"/>
          <w:bCs/>
        </w:rPr>
        <w:t xml:space="preserve">zum Wandel bei </w:t>
      </w:r>
      <w:r w:rsidR="00DA4055">
        <w:rPr>
          <w:rFonts w:ascii="Calibri" w:hAnsi="Calibri" w:cs="Calibri"/>
          <w:bCs/>
        </w:rPr>
        <w:t>den Mobilitätstrends</w:t>
      </w:r>
      <w:r w:rsidR="0052103D">
        <w:rPr>
          <w:rFonts w:ascii="Calibri" w:hAnsi="Calibri" w:cs="Calibri"/>
          <w:bCs/>
        </w:rPr>
        <w:t xml:space="preserve">: </w:t>
      </w:r>
      <w:r w:rsidR="008F0E53">
        <w:rPr>
          <w:rFonts w:ascii="Calibri" w:hAnsi="Calibri" w:cs="Calibri"/>
          <w:bCs/>
        </w:rPr>
        <w:t>So besaßen 57 Prozent der Auto-Abo-</w:t>
      </w:r>
      <w:r w:rsidR="00B33DCE">
        <w:rPr>
          <w:rFonts w:ascii="Calibri" w:hAnsi="Calibri" w:cs="Calibri"/>
          <w:bCs/>
        </w:rPr>
        <w:t>Nutzer</w:t>
      </w:r>
      <w:r w:rsidR="00382593">
        <w:rPr>
          <w:rFonts w:ascii="Calibri" w:hAnsi="Calibri" w:cs="Calibri"/>
          <w:bCs/>
        </w:rPr>
        <w:t>*innen</w:t>
      </w:r>
      <w:r w:rsidR="00B33DCE">
        <w:rPr>
          <w:rFonts w:ascii="Calibri" w:hAnsi="Calibri" w:cs="Calibri"/>
          <w:bCs/>
        </w:rPr>
        <w:t xml:space="preserve"> vor</w:t>
      </w:r>
      <w:r w:rsidR="00DA4055">
        <w:rPr>
          <w:rFonts w:ascii="Calibri" w:hAnsi="Calibri" w:cs="Calibri"/>
          <w:bCs/>
        </w:rPr>
        <w:t xml:space="preserve"> der Entscheidung für die flexible Lösung ein</w:t>
      </w:r>
      <w:r w:rsidR="00BB53A5">
        <w:rPr>
          <w:rFonts w:ascii="Calibri" w:hAnsi="Calibri" w:cs="Calibri"/>
          <w:bCs/>
        </w:rPr>
        <w:t xml:space="preserve"> gekauftes Fahrzeug</w:t>
      </w:r>
      <w:r w:rsidR="00670E47">
        <w:rPr>
          <w:rFonts w:ascii="Calibri" w:hAnsi="Calibri" w:cs="Calibri"/>
          <w:bCs/>
        </w:rPr>
        <w:t>.</w:t>
      </w:r>
      <w:r w:rsidR="00BB53A5">
        <w:rPr>
          <w:rFonts w:ascii="Calibri" w:hAnsi="Calibri" w:cs="Calibri"/>
          <w:bCs/>
        </w:rPr>
        <w:t xml:space="preserve"> </w:t>
      </w:r>
      <w:r w:rsidR="00670E47">
        <w:rPr>
          <w:rFonts w:ascii="Calibri" w:hAnsi="Calibri" w:cs="Calibri"/>
          <w:bCs/>
        </w:rPr>
        <w:t>B</w:t>
      </w:r>
      <w:r w:rsidR="00BB53A5">
        <w:rPr>
          <w:rFonts w:ascii="Calibri" w:hAnsi="Calibri" w:cs="Calibri"/>
          <w:bCs/>
        </w:rPr>
        <w:t xml:space="preserve">ei 22 Prozent war es ein </w:t>
      </w:r>
      <w:r w:rsidR="00A4381D">
        <w:rPr>
          <w:rFonts w:ascii="Calibri" w:hAnsi="Calibri" w:cs="Calibri"/>
          <w:bCs/>
        </w:rPr>
        <w:t xml:space="preserve">finanziertes bzw. bei </w:t>
      </w:r>
      <w:r w:rsidR="003A4E7A">
        <w:rPr>
          <w:rFonts w:ascii="Calibri" w:hAnsi="Calibri" w:cs="Calibri"/>
          <w:bCs/>
        </w:rPr>
        <w:t>elf</w:t>
      </w:r>
      <w:r w:rsidR="00A4381D">
        <w:rPr>
          <w:rFonts w:ascii="Calibri" w:hAnsi="Calibri" w:cs="Calibri"/>
          <w:bCs/>
        </w:rPr>
        <w:t xml:space="preserve"> Prozent ein geleastes Modell</w:t>
      </w:r>
      <w:r w:rsidR="00670E47">
        <w:rPr>
          <w:rFonts w:ascii="Calibri" w:hAnsi="Calibri" w:cs="Calibri"/>
          <w:bCs/>
        </w:rPr>
        <w:t xml:space="preserve">. </w:t>
      </w:r>
      <w:r w:rsidR="009D60BB">
        <w:rPr>
          <w:rFonts w:ascii="Calibri" w:hAnsi="Calibri" w:cs="Calibri"/>
          <w:bCs/>
        </w:rPr>
        <w:t xml:space="preserve">Zehn Prozent besaßen zuvor </w:t>
      </w:r>
      <w:r w:rsidR="00EA3F2D">
        <w:rPr>
          <w:rFonts w:ascii="Calibri" w:hAnsi="Calibri" w:cs="Calibri"/>
          <w:bCs/>
        </w:rPr>
        <w:t>kein</w:t>
      </w:r>
      <w:r w:rsidR="009D60BB">
        <w:rPr>
          <w:rFonts w:ascii="Calibri" w:hAnsi="Calibri" w:cs="Calibri"/>
          <w:bCs/>
        </w:rPr>
        <w:t xml:space="preserve"> </w:t>
      </w:r>
      <w:r w:rsidR="003A4E7A">
        <w:rPr>
          <w:rFonts w:ascii="Calibri" w:hAnsi="Calibri" w:cs="Calibri"/>
          <w:bCs/>
        </w:rPr>
        <w:t xml:space="preserve">eigenes </w:t>
      </w:r>
      <w:r w:rsidR="009D60BB">
        <w:rPr>
          <w:rFonts w:ascii="Calibri" w:hAnsi="Calibri" w:cs="Calibri"/>
          <w:bCs/>
        </w:rPr>
        <w:t>Fahrzeug und haben sich angesichts der flexiblen Konditionen überhaupt erst</w:t>
      </w:r>
      <w:r w:rsidR="006276F5">
        <w:rPr>
          <w:rFonts w:ascii="Calibri" w:hAnsi="Calibri" w:cs="Calibri"/>
          <w:bCs/>
        </w:rPr>
        <w:t xml:space="preserve"> entschieden, ein Automobil zu nutzen.</w:t>
      </w:r>
    </w:p>
    <w:p w14:paraId="0532A930" w14:textId="77777777" w:rsidR="00825867" w:rsidRPr="001B6190" w:rsidRDefault="00825867" w:rsidP="00675463">
      <w:pPr>
        <w:spacing w:line="276" w:lineRule="auto"/>
        <w:jc w:val="both"/>
        <w:rPr>
          <w:rFonts w:ascii="Calibri" w:hAnsi="Calibri" w:cs="Calibri"/>
          <w:bCs/>
        </w:rPr>
      </w:pPr>
    </w:p>
    <w:p w14:paraId="7B0CE095" w14:textId="77777777" w:rsidR="005636AA" w:rsidRDefault="005636AA" w:rsidP="005636AA">
      <w:pPr>
        <w:keepNext/>
        <w:spacing w:before="76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11C75" w14:textId="02E3DFC9" w:rsidR="005636AA" w:rsidRPr="00DD0CA1" w:rsidRDefault="005636AA" w:rsidP="005636AA">
      <w:pPr>
        <w:keepNext/>
        <w:spacing w:before="76" w:line="23" w:lineRule="atLeast"/>
        <w:jc w:val="both"/>
        <w:rPr>
          <w:rFonts w:asciiTheme="minorHAnsi" w:hAnsiTheme="minorHAnsi" w:cstheme="minorHAnsi"/>
          <w:b/>
          <w:bCs/>
          <w:w w:val="92"/>
          <w:sz w:val="22"/>
          <w:szCs w:val="22"/>
        </w:rPr>
      </w:pPr>
      <w:r w:rsidRPr="00DD0CA1">
        <w:rPr>
          <w:rFonts w:asciiTheme="minorHAnsi" w:hAnsiTheme="minorHAnsi" w:cstheme="minorHAnsi"/>
          <w:b/>
          <w:bCs/>
          <w:sz w:val="22"/>
          <w:szCs w:val="22"/>
        </w:rPr>
        <w:t>Über Fleetpool</w:t>
      </w:r>
    </w:p>
    <w:p w14:paraId="7D757940" w14:textId="518AA3B0" w:rsidR="005636AA" w:rsidRDefault="005636AA" w:rsidP="005636AA">
      <w:pPr>
        <w:pStyle w:val="xmsonormal"/>
        <w:keepLines/>
        <w:shd w:val="clear" w:color="auto" w:fill="FFFFFF"/>
        <w:jc w:val="both"/>
        <w:rPr>
          <w:rFonts w:asciiTheme="minorHAnsi" w:hAnsiTheme="minorHAnsi" w:cstheme="minorHAnsi"/>
        </w:rPr>
      </w:pPr>
      <w:r w:rsidRPr="00C24E4A">
        <w:rPr>
          <w:rFonts w:asciiTheme="minorHAnsi" w:hAnsiTheme="minorHAnsi" w:cstheme="minorHAnsi"/>
          <w:color w:val="212121"/>
        </w:rPr>
        <w:t>Die Fleetpool G</w:t>
      </w:r>
      <w:r>
        <w:rPr>
          <w:rFonts w:asciiTheme="minorHAnsi" w:hAnsiTheme="minorHAnsi" w:cstheme="minorHAnsi"/>
          <w:color w:val="212121"/>
        </w:rPr>
        <w:t>mbH</w:t>
      </w:r>
      <w:r w:rsidRPr="00C24E4A">
        <w:rPr>
          <w:rFonts w:asciiTheme="minorHAnsi" w:hAnsiTheme="minorHAnsi" w:cstheme="minorHAnsi"/>
          <w:color w:val="212121"/>
        </w:rPr>
        <w:t xml:space="preserve"> mit Sitz in Köln ist seit </w:t>
      </w:r>
      <w:r w:rsidRPr="00C24E4A">
        <w:rPr>
          <w:rFonts w:asciiTheme="minorHAnsi" w:hAnsiTheme="minorHAnsi" w:cstheme="minorHAnsi"/>
        </w:rPr>
        <w:t>2008 Anbieter für Auto-Abos. Der Branchenpionier hat seine marktführende Position als Komplettanbieter mit Eigenmarken und Co-Branded-Partner-Lösungen aufgebaut – mit einem 360-Grad-Ansatz von der Inhouse-Software-Entwicklung bis zum eigenen Logistikkonzept bildet Fleetpool die gesamte Wertschöpfungskette des Mobilitätsangebotes ab</w:t>
      </w:r>
      <w:r w:rsidRPr="003B7410">
        <w:rPr>
          <w:rFonts w:asciiTheme="minorHAnsi" w:hAnsiTheme="minorHAnsi" w:cstheme="minorHAnsi"/>
        </w:rPr>
        <w:t>. Zum Portfolio gehören Marken wie like2drive (B2C) und eazycars (B2B2E) sowie Kooperationen mit Automobilherstellern und anderen Partnern, unter anderem CONQAR für SEAT, Jaguar &amp; Land Rover SUBSCRIBE, Shell Recharge Auto Abo</w:t>
      </w:r>
      <w:r w:rsidR="00A23AA7" w:rsidRPr="003B7410">
        <w:rPr>
          <w:rFonts w:asciiTheme="minorHAnsi" w:hAnsiTheme="minorHAnsi" w:cstheme="minorHAnsi"/>
        </w:rPr>
        <w:t>,</w:t>
      </w:r>
      <w:r w:rsidRPr="003B7410">
        <w:rPr>
          <w:rFonts w:asciiTheme="minorHAnsi" w:hAnsiTheme="minorHAnsi" w:cstheme="minorHAnsi"/>
        </w:rPr>
        <w:t xml:space="preserve"> Ford Auto Abo</w:t>
      </w:r>
      <w:r w:rsidR="00A23AA7" w:rsidRPr="003B7410">
        <w:rPr>
          <w:rFonts w:asciiTheme="minorHAnsi" w:hAnsiTheme="minorHAnsi" w:cstheme="minorHAnsi"/>
        </w:rPr>
        <w:t xml:space="preserve"> und Kia Flex</w:t>
      </w:r>
      <w:r w:rsidRPr="003B7410">
        <w:rPr>
          <w:rFonts w:asciiTheme="minorHAnsi" w:hAnsiTheme="minorHAnsi" w:cstheme="minorHAnsi"/>
        </w:rPr>
        <w:t>. Seit Oktober 2021 gehört Fleetpool vollständig zum international führenden Mobilitätsanbieter ALD</w:t>
      </w:r>
      <w:r w:rsidRPr="00C24E4A">
        <w:rPr>
          <w:rFonts w:asciiTheme="minorHAnsi" w:hAnsiTheme="minorHAnsi" w:cstheme="minorHAnsi"/>
        </w:rPr>
        <w:t xml:space="preserve"> Automotive.</w:t>
      </w:r>
    </w:p>
    <w:p w14:paraId="6DBAF851" w14:textId="77777777" w:rsidR="00042E71" w:rsidRDefault="00042E71" w:rsidP="005636AA">
      <w:pPr>
        <w:pStyle w:val="xmsonormal"/>
        <w:keepLines/>
        <w:shd w:val="clear" w:color="auto" w:fill="FFFFFF"/>
        <w:jc w:val="both"/>
        <w:rPr>
          <w:rFonts w:asciiTheme="minorHAnsi" w:hAnsiTheme="minorHAnsi" w:cstheme="minorHAnsi"/>
        </w:rPr>
      </w:pPr>
    </w:p>
    <w:p w14:paraId="4D2068FA" w14:textId="77777777" w:rsidR="005636AA" w:rsidRPr="00C24E4A" w:rsidRDefault="005636AA" w:rsidP="005636AA">
      <w:pPr>
        <w:tabs>
          <w:tab w:val="left" w:pos="21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E4A">
        <w:rPr>
          <w:rFonts w:asciiTheme="minorHAnsi" w:hAnsiTheme="minorHAnsi" w:cstheme="minorHAnsi"/>
          <w:sz w:val="22"/>
          <w:szCs w:val="22"/>
        </w:rPr>
        <w:t xml:space="preserve">Mehr unter </w:t>
      </w:r>
      <w:hyperlink r:id="rId11" w:history="1">
        <w:r w:rsidRPr="00C24E4A">
          <w:rPr>
            <w:rStyle w:val="Hyperlink"/>
            <w:rFonts w:asciiTheme="minorHAnsi" w:hAnsiTheme="minorHAnsi" w:cstheme="minorHAnsi"/>
            <w:sz w:val="22"/>
            <w:szCs w:val="22"/>
          </w:rPr>
          <w:t>www.fleetpool.de</w:t>
        </w:r>
      </w:hyperlink>
    </w:p>
    <w:p w14:paraId="6F681908" w14:textId="77777777" w:rsidR="005636AA" w:rsidRPr="00C24E4A" w:rsidRDefault="005636AA" w:rsidP="005636AA">
      <w:pPr>
        <w:keepNext/>
        <w:tabs>
          <w:tab w:val="left" w:pos="2120"/>
        </w:tabs>
        <w:spacing w:after="80"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C24E4A">
        <w:rPr>
          <w:rFonts w:asciiTheme="minorHAnsi" w:hAnsiTheme="minorHAnsi" w:cstheme="minorHAnsi"/>
          <w:b/>
          <w:sz w:val="22"/>
          <w:szCs w:val="22"/>
        </w:rPr>
        <w:t>Kontakt:</w:t>
      </w:r>
    </w:p>
    <w:p w14:paraId="07953C6C" w14:textId="77777777" w:rsidR="005636AA" w:rsidRPr="00A23AA7" w:rsidRDefault="005636AA" w:rsidP="005636AA">
      <w:pPr>
        <w:pStyle w:val="Textkrper2"/>
        <w:keepNext/>
        <w:tabs>
          <w:tab w:val="left" w:pos="5387"/>
        </w:tabs>
        <w:spacing w:after="80" w:line="240" w:lineRule="auto"/>
        <w:ind w:right="0"/>
        <w:rPr>
          <w:rFonts w:asciiTheme="minorHAnsi" w:hAnsiTheme="minorHAnsi" w:cstheme="minorHAnsi"/>
          <w:b w:val="0"/>
          <w:szCs w:val="22"/>
          <w:lang w:val="en-US"/>
        </w:rPr>
      </w:pPr>
      <w:r w:rsidRPr="00A23AA7">
        <w:rPr>
          <w:rFonts w:asciiTheme="minorHAnsi" w:hAnsiTheme="minorHAnsi" w:cstheme="minorHAnsi"/>
          <w:b w:val="0"/>
          <w:szCs w:val="22"/>
          <w:lang w:val="en-US"/>
        </w:rPr>
        <w:t>Fleetpool GmbH</w:t>
      </w:r>
    </w:p>
    <w:p w14:paraId="033BC019" w14:textId="77777777" w:rsidR="005636AA" w:rsidRPr="00A23AA7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Theme="minorHAnsi" w:hAnsiTheme="minorHAnsi" w:cstheme="minorHAnsi"/>
          <w:b w:val="0"/>
          <w:szCs w:val="22"/>
          <w:lang w:val="en-US"/>
        </w:rPr>
      </w:pPr>
      <w:r w:rsidRPr="00A23AA7">
        <w:rPr>
          <w:rFonts w:asciiTheme="minorHAnsi" w:hAnsiTheme="minorHAnsi" w:cstheme="minorHAnsi"/>
          <w:b w:val="0"/>
          <w:szCs w:val="22"/>
          <w:lang w:val="en-US"/>
        </w:rPr>
        <w:t>Heike Fass</w:t>
      </w:r>
    </w:p>
    <w:p w14:paraId="26452FCA" w14:textId="77777777" w:rsidR="005636AA" w:rsidRPr="00A23AA7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Theme="minorHAnsi" w:hAnsiTheme="minorHAnsi" w:cstheme="minorHAnsi"/>
          <w:b w:val="0"/>
          <w:szCs w:val="22"/>
          <w:lang w:val="en-US"/>
        </w:rPr>
      </w:pPr>
      <w:r w:rsidRPr="00A23AA7">
        <w:rPr>
          <w:rFonts w:asciiTheme="minorHAnsi" w:hAnsiTheme="minorHAnsi" w:cstheme="minorHAnsi"/>
          <w:b w:val="0"/>
          <w:szCs w:val="22"/>
          <w:lang w:val="en-US"/>
        </w:rPr>
        <w:t>Associate Public and Media Relations</w:t>
      </w:r>
    </w:p>
    <w:p w14:paraId="47470E69" w14:textId="77777777" w:rsidR="005636AA" w:rsidRPr="00A23AA7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Theme="minorHAnsi" w:hAnsiTheme="minorHAnsi" w:cstheme="minorHAnsi"/>
          <w:b w:val="0"/>
          <w:szCs w:val="22"/>
        </w:rPr>
      </w:pPr>
      <w:r w:rsidRPr="00A23AA7">
        <w:rPr>
          <w:rFonts w:asciiTheme="minorHAnsi" w:hAnsiTheme="minorHAnsi" w:cstheme="minorHAnsi"/>
          <w:b w:val="0"/>
          <w:szCs w:val="22"/>
        </w:rPr>
        <w:t>Schanzenstraße 41 d</w:t>
      </w:r>
    </w:p>
    <w:p w14:paraId="0C009B34" w14:textId="77777777" w:rsidR="005636AA" w:rsidRPr="00A23AA7" w:rsidRDefault="005636AA" w:rsidP="005636AA">
      <w:pPr>
        <w:pStyle w:val="Textkrper2"/>
        <w:keepNext/>
        <w:tabs>
          <w:tab w:val="left" w:pos="5387"/>
        </w:tabs>
        <w:spacing w:after="80" w:line="240" w:lineRule="exact"/>
        <w:ind w:right="0"/>
        <w:rPr>
          <w:rFonts w:asciiTheme="minorHAnsi" w:hAnsiTheme="minorHAnsi" w:cstheme="minorHAnsi"/>
          <w:b w:val="0"/>
          <w:szCs w:val="22"/>
        </w:rPr>
      </w:pPr>
      <w:r w:rsidRPr="00A23AA7">
        <w:rPr>
          <w:rFonts w:asciiTheme="minorHAnsi" w:hAnsiTheme="minorHAnsi" w:cstheme="minorHAnsi"/>
          <w:b w:val="0"/>
          <w:szCs w:val="22"/>
        </w:rPr>
        <w:t>51063 Köln</w:t>
      </w:r>
    </w:p>
    <w:p w14:paraId="0E4ED131" w14:textId="77777777" w:rsidR="005636AA" w:rsidRPr="00A23AA7" w:rsidRDefault="005636AA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left="851" w:right="0" w:hanging="851"/>
        <w:rPr>
          <w:rFonts w:asciiTheme="minorHAnsi" w:hAnsiTheme="minorHAnsi" w:cstheme="minorHAnsi"/>
          <w:b w:val="0"/>
          <w:szCs w:val="22"/>
        </w:rPr>
      </w:pPr>
      <w:r w:rsidRPr="00A23AA7">
        <w:rPr>
          <w:rFonts w:asciiTheme="minorHAnsi" w:hAnsiTheme="minorHAnsi" w:cstheme="minorHAnsi"/>
          <w:b w:val="0"/>
          <w:szCs w:val="22"/>
        </w:rPr>
        <w:t>Telefon: 0221 / 292 67 905</w:t>
      </w:r>
    </w:p>
    <w:p w14:paraId="00BBFA3B" w14:textId="77777777" w:rsidR="005636AA" w:rsidRPr="00A23AA7" w:rsidRDefault="005636AA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right="0"/>
        <w:jc w:val="left"/>
        <w:rPr>
          <w:rStyle w:val="Hyperlink"/>
          <w:rFonts w:asciiTheme="minorHAnsi" w:hAnsiTheme="minorHAnsi" w:cstheme="minorHAnsi"/>
          <w:szCs w:val="22"/>
        </w:rPr>
      </w:pPr>
      <w:r w:rsidRPr="00A23AA7">
        <w:rPr>
          <w:rFonts w:asciiTheme="minorHAnsi" w:hAnsiTheme="minorHAnsi" w:cstheme="minorHAnsi"/>
          <w:b w:val="0"/>
          <w:szCs w:val="22"/>
        </w:rPr>
        <w:t xml:space="preserve">E-Mail: </w:t>
      </w:r>
      <w:hyperlink r:id="rId12" w:history="1">
        <w:r w:rsidRPr="00A23AA7">
          <w:rPr>
            <w:rStyle w:val="Hyperlink"/>
            <w:rFonts w:asciiTheme="minorHAnsi" w:hAnsiTheme="minorHAnsi" w:cstheme="minorHAnsi"/>
            <w:b w:val="0"/>
            <w:szCs w:val="22"/>
          </w:rPr>
          <w:t>heike.fass@fleetpool.de</w:t>
        </w:r>
      </w:hyperlink>
    </w:p>
    <w:p w14:paraId="467B4A1A" w14:textId="77777777" w:rsidR="005636AA" w:rsidRPr="00C24E4A" w:rsidRDefault="00F76833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right="0"/>
        <w:jc w:val="left"/>
        <w:rPr>
          <w:rStyle w:val="Hyperlink"/>
          <w:rFonts w:asciiTheme="minorHAnsi" w:hAnsiTheme="minorHAnsi" w:cstheme="minorHAnsi"/>
          <w:b w:val="0"/>
          <w:szCs w:val="22"/>
        </w:rPr>
      </w:pPr>
      <w:hyperlink r:id="rId13" w:history="1">
        <w:r w:rsidR="005636AA" w:rsidRPr="00A23AA7">
          <w:rPr>
            <w:rStyle w:val="Hyperlink"/>
            <w:rFonts w:asciiTheme="minorHAnsi" w:hAnsiTheme="minorHAnsi" w:cstheme="minorHAnsi"/>
            <w:b w:val="0"/>
            <w:szCs w:val="22"/>
          </w:rPr>
          <w:t>www.fleetpool.de</w:t>
        </w:r>
      </w:hyperlink>
    </w:p>
    <w:p w14:paraId="4B28230A" w14:textId="77777777" w:rsidR="00FD4E63" w:rsidRPr="001B6190" w:rsidRDefault="00FD4E63" w:rsidP="003E3C84">
      <w:pPr>
        <w:pStyle w:val="Textkrper2"/>
        <w:tabs>
          <w:tab w:val="left" w:pos="851"/>
          <w:tab w:val="left" w:pos="5387"/>
        </w:tabs>
        <w:spacing w:line="240" w:lineRule="exact"/>
        <w:jc w:val="left"/>
        <w:rPr>
          <w:rFonts w:ascii="Calibri" w:hAnsi="Calibri" w:cs="Calibri"/>
          <w:b w:val="0"/>
          <w:bCs/>
          <w:szCs w:val="22"/>
        </w:rPr>
      </w:pPr>
    </w:p>
    <w:sectPr w:rsidR="00FD4E63" w:rsidRPr="001B6190" w:rsidSect="00D72276">
      <w:headerReference w:type="default" r:id="rId14"/>
      <w:footerReference w:type="even" r:id="rId15"/>
      <w:footerReference w:type="default" r:id="rId16"/>
      <w:pgSz w:w="11906" w:h="16838"/>
      <w:pgMar w:top="2521" w:right="2408" w:bottom="993" w:left="1247" w:header="709" w:footer="68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306F" w14:textId="77777777" w:rsidR="00F76833" w:rsidRDefault="00F76833">
      <w:r>
        <w:separator/>
      </w:r>
    </w:p>
  </w:endnote>
  <w:endnote w:type="continuationSeparator" w:id="0">
    <w:p w14:paraId="4DB87484" w14:textId="77777777" w:rsidR="00F76833" w:rsidRDefault="00F76833">
      <w:r>
        <w:continuationSeparator/>
      </w:r>
    </w:p>
  </w:endnote>
  <w:endnote w:type="continuationNotice" w:id="1">
    <w:p w14:paraId="0E5163B0" w14:textId="77777777" w:rsidR="00F76833" w:rsidRDefault="00F76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7C0A" w14:textId="77777777" w:rsidR="009A0BA9" w:rsidRDefault="00142A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16C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6F77369" w14:textId="77777777" w:rsidR="001057CB" w:rsidRDefault="001057CB" w:rsidP="00D722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D69" w14:textId="77777777" w:rsidR="009A0BA9" w:rsidRDefault="00142A24">
    <w:pPr>
      <w:pStyle w:val="Fuzeile"/>
      <w:framePr w:wrap="around" w:vAnchor="text" w:hAnchor="margin" w:xAlign="right" w:y="1"/>
      <w:jc w:val="center"/>
    </w:pPr>
    <w:r w:rsidRPr="009E7558">
      <w:rPr>
        <w:rStyle w:val="Seitenzahl"/>
        <w:rFonts w:ascii="TradeGothic" w:hAnsi="TradeGothic"/>
        <w:sz w:val="20"/>
      </w:rPr>
      <w:fldChar w:fldCharType="begin"/>
    </w:r>
    <w:r w:rsidR="005916CC">
      <w:rPr>
        <w:rStyle w:val="Seitenzahl"/>
        <w:rFonts w:ascii="TradeGothic" w:hAnsi="TradeGothic"/>
        <w:sz w:val="20"/>
      </w:rPr>
      <w:instrText>PAGE</w:instrText>
    </w:r>
    <w:r w:rsidRPr="009E7558">
      <w:rPr>
        <w:rStyle w:val="Seitenzahl"/>
        <w:rFonts w:ascii="TradeGothic" w:hAnsi="TradeGothic"/>
        <w:sz w:val="20"/>
      </w:rPr>
      <w:instrText xml:space="preserve">  </w:instrText>
    </w:r>
    <w:r w:rsidRPr="009E7558">
      <w:rPr>
        <w:rStyle w:val="Seitenzahl"/>
        <w:rFonts w:ascii="TradeGothic" w:hAnsi="TradeGothic"/>
        <w:sz w:val="20"/>
      </w:rPr>
      <w:fldChar w:fldCharType="separate"/>
    </w:r>
    <w:r w:rsidR="002B21AC">
      <w:rPr>
        <w:rStyle w:val="Seitenzahl"/>
        <w:rFonts w:ascii="TradeGothic" w:hAnsi="TradeGothic"/>
        <w:noProof/>
        <w:sz w:val="20"/>
      </w:rPr>
      <w:t>2</w:t>
    </w:r>
    <w:r w:rsidRPr="009E7558">
      <w:rPr>
        <w:rStyle w:val="Seitenzahl"/>
        <w:rFonts w:ascii="TradeGothic" w:hAnsi="Trade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4821" w14:textId="77777777" w:rsidR="00F76833" w:rsidRDefault="00F76833">
      <w:r>
        <w:separator/>
      </w:r>
    </w:p>
  </w:footnote>
  <w:footnote w:type="continuationSeparator" w:id="0">
    <w:p w14:paraId="71EF6045" w14:textId="77777777" w:rsidR="00F76833" w:rsidRDefault="00F76833">
      <w:r>
        <w:continuationSeparator/>
      </w:r>
    </w:p>
  </w:footnote>
  <w:footnote w:type="continuationNotice" w:id="1">
    <w:p w14:paraId="391D1A81" w14:textId="77777777" w:rsidR="00F76833" w:rsidRDefault="00F76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472" w14:textId="77777777" w:rsidR="001057CB" w:rsidRDefault="00B54BD6" w:rsidP="00D72276">
    <w:pPr>
      <w:pStyle w:val="Kopfzeile"/>
      <w:jc w:val="center"/>
    </w:pPr>
    <w:r>
      <w:rPr>
        <w:noProof/>
      </w:rPr>
      <w:drawing>
        <wp:inline distT="0" distB="0" distL="0" distR="0" wp14:anchorId="411535FE" wp14:editId="65C520B2">
          <wp:extent cx="1465580" cy="690071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953" cy="70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23159" w14:textId="77777777" w:rsidR="001057CB" w:rsidRDefault="00105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8ED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02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DC1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5B42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0C64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6C6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B08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18F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246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8C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146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0224AD"/>
    <w:multiLevelType w:val="hybridMultilevel"/>
    <w:tmpl w:val="1FDEFB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7208F1"/>
    <w:multiLevelType w:val="hybridMultilevel"/>
    <w:tmpl w:val="1D2C6A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1734A"/>
    <w:multiLevelType w:val="hybridMultilevel"/>
    <w:tmpl w:val="6C9C25EC"/>
    <w:lvl w:ilvl="0" w:tplc="E2046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936B0"/>
    <w:multiLevelType w:val="hybridMultilevel"/>
    <w:tmpl w:val="3DDC955A"/>
    <w:lvl w:ilvl="0" w:tplc="D6866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355C0"/>
    <w:multiLevelType w:val="hybridMultilevel"/>
    <w:tmpl w:val="5194E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D0FA6"/>
    <w:multiLevelType w:val="multilevel"/>
    <w:tmpl w:val="5194E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14554"/>
    <w:multiLevelType w:val="hybridMultilevel"/>
    <w:tmpl w:val="CF7C689E"/>
    <w:lvl w:ilvl="0" w:tplc="7046BBD0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81051"/>
    <w:multiLevelType w:val="hybridMultilevel"/>
    <w:tmpl w:val="318E8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BF1922"/>
    <w:multiLevelType w:val="hybridMultilevel"/>
    <w:tmpl w:val="54826F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50D53"/>
    <w:multiLevelType w:val="hybridMultilevel"/>
    <w:tmpl w:val="DB5ACD46"/>
    <w:lvl w:ilvl="0" w:tplc="59D6E44C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6331F"/>
    <w:multiLevelType w:val="hybridMultilevel"/>
    <w:tmpl w:val="657EE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31C9B"/>
    <w:multiLevelType w:val="hybridMultilevel"/>
    <w:tmpl w:val="575CE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55389"/>
    <w:multiLevelType w:val="multilevel"/>
    <w:tmpl w:val="D88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73996"/>
    <w:multiLevelType w:val="hybridMultilevel"/>
    <w:tmpl w:val="B5CA90E6"/>
    <w:lvl w:ilvl="0" w:tplc="2A929F82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91F6D"/>
    <w:multiLevelType w:val="hybridMultilevel"/>
    <w:tmpl w:val="7E4A81D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D3B12"/>
    <w:multiLevelType w:val="hybridMultilevel"/>
    <w:tmpl w:val="0DEEE45E"/>
    <w:lvl w:ilvl="0" w:tplc="5B66BFA0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871"/>
    <w:multiLevelType w:val="hybridMultilevel"/>
    <w:tmpl w:val="252EAA70"/>
    <w:lvl w:ilvl="0" w:tplc="AD507BF6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A7564"/>
    <w:multiLevelType w:val="hybridMultilevel"/>
    <w:tmpl w:val="F0625F42"/>
    <w:lvl w:ilvl="0" w:tplc="DFFC58AA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45903"/>
    <w:multiLevelType w:val="hybridMultilevel"/>
    <w:tmpl w:val="657EE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B15B2"/>
    <w:multiLevelType w:val="hybridMultilevel"/>
    <w:tmpl w:val="16B8CDEC"/>
    <w:lvl w:ilvl="0" w:tplc="1D6C1A38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4E82"/>
    <w:multiLevelType w:val="hybridMultilevel"/>
    <w:tmpl w:val="40C06E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30"/>
  </w:num>
  <w:num w:numId="16">
    <w:abstractNumId w:val="13"/>
  </w:num>
  <w:num w:numId="17">
    <w:abstractNumId w:val="15"/>
  </w:num>
  <w:num w:numId="18">
    <w:abstractNumId w:val="12"/>
  </w:num>
  <w:num w:numId="19">
    <w:abstractNumId w:val="16"/>
  </w:num>
  <w:num w:numId="20">
    <w:abstractNumId w:val="17"/>
  </w:num>
  <w:num w:numId="21">
    <w:abstractNumId w:val="32"/>
  </w:num>
  <w:num w:numId="22">
    <w:abstractNumId w:val="20"/>
  </w:num>
  <w:num w:numId="23">
    <w:abstractNumId w:val="27"/>
  </w:num>
  <w:num w:numId="24">
    <w:abstractNumId w:val="28"/>
  </w:num>
  <w:num w:numId="25">
    <w:abstractNumId w:val="18"/>
  </w:num>
  <w:num w:numId="26">
    <w:abstractNumId w:val="25"/>
  </w:num>
  <w:num w:numId="27">
    <w:abstractNumId w:val="21"/>
  </w:num>
  <w:num w:numId="28">
    <w:abstractNumId w:val="29"/>
  </w:num>
  <w:num w:numId="29">
    <w:abstractNumId w:val="31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97"/>
    <w:rsid w:val="000008DB"/>
    <w:rsid w:val="00000FEA"/>
    <w:rsid w:val="00004963"/>
    <w:rsid w:val="00005B1D"/>
    <w:rsid w:val="00010E9E"/>
    <w:rsid w:val="00011F51"/>
    <w:rsid w:val="00012221"/>
    <w:rsid w:val="0001472E"/>
    <w:rsid w:val="00015EEB"/>
    <w:rsid w:val="000174A9"/>
    <w:rsid w:val="00020B50"/>
    <w:rsid w:val="00021A8E"/>
    <w:rsid w:val="00021E35"/>
    <w:rsid w:val="000227A9"/>
    <w:rsid w:val="0002324B"/>
    <w:rsid w:val="00026D54"/>
    <w:rsid w:val="00031363"/>
    <w:rsid w:val="00031AC1"/>
    <w:rsid w:val="00032BFD"/>
    <w:rsid w:val="00033787"/>
    <w:rsid w:val="00035AD2"/>
    <w:rsid w:val="00037364"/>
    <w:rsid w:val="00037368"/>
    <w:rsid w:val="0003771A"/>
    <w:rsid w:val="000379B2"/>
    <w:rsid w:val="0004212F"/>
    <w:rsid w:val="00042E71"/>
    <w:rsid w:val="000433BB"/>
    <w:rsid w:val="00045B88"/>
    <w:rsid w:val="00046331"/>
    <w:rsid w:val="000469E5"/>
    <w:rsid w:val="00046C38"/>
    <w:rsid w:val="00051186"/>
    <w:rsid w:val="00052517"/>
    <w:rsid w:val="00052C8B"/>
    <w:rsid w:val="00053000"/>
    <w:rsid w:val="0005411D"/>
    <w:rsid w:val="00057764"/>
    <w:rsid w:val="0006045A"/>
    <w:rsid w:val="000616FF"/>
    <w:rsid w:val="000622C7"/>
    <w:rsid w:val="000652DE"/>
    <w:rsid w:val="00065F11"/>
    <w:rsid w:val="000700E0"/>
    <w:rsid w:val="00072E43"/>
    <w:rsid w:val="00076315"/>
    <w:rsid w:val="000813D1"/>
    <w:rsid w:val="000821F4"/>
    <w:rsid w:val="00084407"/>
    <w:rsid w:val="00084E81"/>
    <w:rsid w:val="00085B56"/>
    <w:rsid w:val="0008729E"/>
    <w:rsid w:val="00090031"/>
    <w:rsid w:val="000923BB"/>
    <w:rsid w:val="000932D6"/>
    <w:rsid w:val="00093777"/>
    <w:rsid w:val="00094758"/>
    <w:rsid w:val="000949FB"/>
    <w:rsid w:val="00096D68"/>
    <w:rsid w:val="000A3C7A"/>
    <w:rsid w:val="000A3CF5"/>
    <w:rsid w:val="000A5157"/>
    <w:rsid w:val="000A5252"/>
    <w:rsid w:val="000B043F"/>
    <w:rsid w:val="000B0A37"/>
    <w:rsid w:val="000B1894"/>
    <w:rsid w:val="000B1917"/>
    <w:rsid w:val="000B193C"/>
    <w:rsid w:val="000B1AD8"/>
    <w:rsid w:val="000B44D3"/>
    <w:rsid w:val="000B5F5B"/>
    <w:rsid w:val="000C10C3"/>
    <w:rsid w:val="000C1C91"/>
    <w:rsid w:val="000C1D9F"/>
    <w:rsid w:val="000C204C"/>
    <w:rsid w:val="000C4AC2"/>
    <w:rsid w:val="000C5A93"/>
    <w:rsid w:val="000C7BBE"/>
    <w:rsid w:val="000C7DDA"/>
    <w:rsid w:val="000D0294"/>
    <w:rsid w:val="000D0BAF"/>
    <w:rsid w:val="000D0DFA"/>
    <w:rsid w:val="000D16AE"/>
    <w:rsid w:val="000D18BB"/>
    <w:rsid w:val="000D3FF9"/>
    <w:rsid w:val="000D7687"/>
    <w:rsid w:val="000E3677"/>
    <w:rsid w:val="000E3DC0"/>
    <w:rsid w:val="000E6A84"/>
    <w:rsid w:val="000E6F01"/>
    <w:rsid w:val="000F0599"/>
    <w:rsid w:val="000F08BF"/>
    <w:rsid w:val="000F105F"/>
    <w:rsid w:val="000F1551"/>
    <w:rsid w:val="000F19BC"/>
    <w:rsid w:val="000F21AE"/>
    <w:rsid w:val="000F227D"/>
    <w:rsid w:val="000F31A3"/>
    <w:rsid w:val="000F43B5"/>
    <w:rsid w:val="000F612F"/>
    <w:rsid w:val="000F66B1"/>
    <w:rsid w:val="000F690E"/>
    <w:rsid w:val="000F6B5D"/>
    <w:rsid w:val="000F7159"/>
    <w:rsid w:val="00102154"/>
    <w:rsid w:val="0010499A"/>
    <w:rsid w:val="001057CB"/>
    <w:rsid w:val="001066CC"/>
    <w:rsid w:val="00106727"/>
    <w:rsid w:val="001105F4"/>
    <w:rsid w:val="00110FED"/>
    <w:rsid w:val="001112E4"/>
    <w:rsid w:val="00111634"/>
    <w:rsid w:val="0011413A"/>
    <w:rsid w:val="00115AFC"/>
    <w:rsid w:val="00120F66"/>
    <w:rsid w:val="00120F7B"/>
    <w:rsid w:val="001262D7"/>
    <w:rsid w:val="00126490"/>
    <w:rsid w:val="00127ECF"/>
    <w:rsid w:val="00130AE0"/>
    <w:rsid w:val="00130FF1"/>
    <w:rsid w:val="00132CB0"/>
    <w:rsid w:val="00133866"/>
    <w:rsid w:val="001346C7"/>
    <w:rsid w:val="00140CBE"/>
    <w:rsid w:val="001411E8"/>
    <w:rsid w:val="001413FE"/>
    <w:rsid w:val="001419D0"/>
    <w:rsid w:val="00142A24"/>
    <w:rsid w:val="0014431E"/>
    <w:rsid w:val="0014472F"/>
    <w:rsid w:val="001447C1"/>
    <w:rsid w:val="00144D6F"/>
    <w:rsid w:val="0014641E"/>
    <w:rsid w:val="001479C5"/>
    <w:rsid w:val="001506FF"/>
    <w:rsid w:val="001518EE"/>
    <w:rsid w:val="00151A87"/>
    <w:rsid w:val="00151F6D"/>
    <w:rsid w:val="00154E40"/>
    <w:rsid w:val="00156026"/>
    <w:rsid w:val="001560C2"/>
    <w:rsid w:val="00156307"/>
    <w:rsid w:val="00157120"/>
    <w:rsid w:val="00157A08"/>
    <w:rsid w:val="00160146"/>
    <w:rsid w:val="00160D99"/>
    <w:rsid w:val="0016270F"/>
    <w:rsid w:val="001639AC"/>
    <w:rsid w:val="0016756A"/>
    <w:rsid w:val="001702E2"/>
    <w:rsid w:val="001725F1"/>
    <w:rsid w:val="00172DA9"/>
    <w:rsid w:val="001745EC"/>
    <w:rsid w:val="0017575A"/>
    <w:rsid w:val="00175ACB"/>
    <w:rsid w:val="00175F7B"/>
    <w:rsid w:val="00176D57"/>
    <w:rsid w:val="001771CB"/>
    <w:rsid w:val="00177CED"/>
    <w:rsid w:val="00181853"/>
    <w:rsid w:val="00181EAE"/>
    <w:rsid w:val="0018266C"/>
    <w:rsid w:val="0018367D"/>
    <w:rsid w:val="00186A93"/>
    <w:rsid w:val="00190283"/>
    <w:rsid w:val="00190D4B"/>
    <w:rsid w:val="001921A9"/>
    <w:rsid w:val="00194F0F"/>
    <w:rsid w:val="001979D6"/>
    <w:rsid w:val="001A0D63"/>
    <w:rsid w:val="001A117E"/>
    <w:rsid w:val="001A2C77"/>
    <w:rsid w:val="001A2DAA"/>
    <w:rsid w:val="001A3097"/>
    <w:rsid w:val="001A3B04"/>
    <w:rsid w:val="001A49BF"/>
    <w:rsid w:val="001A51C5"/>
    <w:rsid w:val="001A53DB"/>
    <w:rsid w:val="001A703D"/>
    <w:rsid w:val="001B0309"/>
    <w:rsid w:val="001B2885"/>
    <w:rsid w:val="001B2B88"/>
    <w:rsid w:val="001B2E9B"/>
    <w:rsid w:val="001B3116"/>
    <w:rsid w:val="001B3719"/>
    <w:rsid w:val="001B3D6A"/>
    <w:rsid w:val="001B4BA5"/>
    <w:rsid w:val="001B53CA"/>
    <w:rsid w:val="001B6190"/>
    <w:rsid w:val="001B62A3"/>
    <w:rsid w:val="001C0091"/>
    <w:rsid w:val="001C08A2"/>
    <w:rsid w:val="001C0A43"/>
    <w:rsid w:val="001C2C96"/>
    <w:rsid w:val="001C5268"/>
    <w:rsid w:val="001C6637"/>
    <w:rsid w:val="001C7D76"/>
    <w:rsid w:val="001D119C"/>
    <w:rsid w:val="001D1261"/>
    <w:rsid w:val="001D6A6C"/>
    <w:rsid w:val="001D70BD"/>
    <w:rsid w:val="001D7DF5"/>
    <w:rsid w:val="001E1B3C"/>
    <w:rsid w:val="001E356E"/>
    <w:rsid w:val="001E4B31"/>
    <w:rsid w:val="001E59ED"/>
    <w:rsid w:val="001E6070"/>
    <w:rsid w:val="001E7623"/>
    <w:rsid w:val="001F3DBE"/>
    <w:rsid w:val="001F5A4B"/>
    <w:rsid w:val="0020047C"/>
    <w:rsid w:val="002005AE"/>
    <w:rsid w:val="00200FD7"/>
    <w:rsid w:val="002033B3"/>
    <w:rsid w:val="00206D4D"/>
    <w:rsid w:val="0020737F"/>
    <w:rsid w:val="00207C3F"/>
    <w:rsid w:val="00211605"/>
    <w:rsid w:val="00211DC1"/>
    <w:rsid w:val="0021227B"/>
    <w:rsid w:val="00212565"/>
    <w:rsid w:val="00213F9E"/>
    <w:rsid w:val="00214773"/>
    <w:rsid w:val="00215BAA"/>
    <w:rsid w:val="0021644D"/>
    <w:rsid w:val="00217C2C"/>
    <w:rsid w:val="002202E8"/>
    <w:rsid w:val="00221E48"/>
    <w:rsid w:val="0022269A"/>
    <w:rsid w:val="00222CC8"/>
    <w:rsid w:val="0022452E"/>
    <w:rsid w:val="00226807"/>
    <w:rsid w:val="00226EB8"/>
    <w:rsid w:val="002323D0"/>
    <w:rsid w:val="0023245E"/>
    <w:rsid w:val="00232A2D"/>
    <w:rsid w:val="002332D0"/>
    <w:rsid w:val="002349B4"/>
    <w:rsid w:val="00235CBE"/>
    <w:rsid w:val="00235F1B"/>
    <w:rsid w:val="00240A87"/>
    <w:rsid w:val="002432C4"/>
    <w:rsid w:val="002447CF"/>
    <w:rsid w:val="00244965"/>
    <w:rsid w:val="00245AA4"/>
    <w:rsid w:val="0025128B"/>
    <w:rsid w:val="002533B7"/>
    <w:rsid w:val="00253A37"/>
    <w:rsid w:val="00254D39"/>
    <w:rsid w:val="00256E3B"/>
    <w:rsid w:val="00257B3B"/>
    <w:rsid w:val="00260461"/>
    <w:rsid w:val="002607E7"/>
    <w:rsid w:val="00260B76"/>
    <w:rsid w:val="00260C2A"/>
    <w:rsid w:val="002612DA"/>
    <w:rsid w:val="00261B04"/>
    <w:rsid w:val="00262F32"/>
    <w:rsid w:val="0026348E"/>
    <w:rsid w:val="0026371C"/>
    <w:rsid w:val="00264B13"/>
    <w:rsid w:val="00265067"/>
    <w:rsid w:val="002655EE"/>
    <w:rsid w:val="0027038B"/>
    <w:rsid w:val="002728D9"/>
    <w:rsid w:val="00273B37"/>
    <w:rsid w:val="00276453"/>
    <w:rsid w:val="002777DF"/>
    <w:rsid w:val="00280EDE"/>
    <w:rsid w:val="00283551"/>
    <w:rsid w:val="002837F7"/>
    <w:rsid w:val="00283B4F"/>
    <w:rsid w:val="00284612"/>
    <w:rsid w:val="00284CEF"/>
    <w:rsid w:val="00285AD0"/>
    <w:rsid w:val="00286B10"/>
    <w:rsid w:val="002917E8"/>
    <w:rsid w:val="0029232C"/>
    <w:rsid w:val="00293242"/>
    <w:rsid w:val="002953A3"/>
    <w:rsid w:val="00296D73"/>
    <w:rsid w:val="002A04AD"/>
    <w:rsid w:val="002A1E43"/>
    <w:rsid w:val="002A2106"/>
    <w:rsid w:val="002A304E"/>
    <w:rsid w:val="002A4E4A"/>
    <w:rsid w:val="002A533C"/>
    <w:rsid w:val="002A6531"/>
    <w:rsid w:val="002A73AD"/>
    <w:rsid w:val="002A7434"/>
    <w:rsid w:val="002A7503"/>
    <w:rsid w:val="002A786A"/>
    <w:rsid w:val="002B094C"/>
    <w:rsid w:val="002B0EA5"/>
    <w:rsid w:val="002B1947"/>
    <w:rsid w:val="002B21AC"/>
    <w:rsid w:val="002B2A1E"/>
    <w:rsid w:val="002B4D28"/>
    <w:rsid w:val="002B56D0"/>
    <w:rsid w:val="002B67BC"/>
    <w:rsid w:val="002B7841"/>
    <w:rsid w:val="002C222C"/>
    <w:rsid w:val="002C34AF"/>
    <w:rsid w:val="002C3D29"/>
    <w:rsid w:val="002C7B61"/>
    <w:rsid w:val="002D02ED"/>
    <w:rsid w:val="002D4064"/>
    <w:rsid w:val="002D5C9D"/>
    <w:rsid w:val="002D613F"/>
    <w:rsid w:val="002E1545"/>
    <w:rsid w:val="002E1AEB"/>
    <w:rsid w:val="002E1F3F"/>
    <w:rsid w:val="002E2BE8"/>
    <w:rsid w:val="002E36A8"/>
    <w:rsid w:val="002E54D7"/>
    <w:rsid w:val="002E5759"/>
    <w:rsid w:val="002E67B7"/>
    <w:rsid w:val="002E6A6D"/>
    <w:rsid w:val="002E7A0B"/>
    <w:rsid w:val="002F0B2C"/>
    <w:rsid w:val="002F191F"/>
    <w:rsid w:val="002F1C23"/>
    <w:rsid w:val="002F1CE8"/>
    <w:rsid w:val="002F4A05"/>
    <w:rsid w:val="002F501C"/>
    <w:rsid w:val="002F7BF6"/>
    <w:rsid w:val="0030197C"/>
    <w:rsid w:val="003029DC"/>
    <w:rsid w:val="00303B6C"/>
    <w:rsid w:val="00304E30"/>
    <w:rsid w:val="00305EFE"/>
    <w:rsid w:val="00312CFE"/>
    <w:rsid w:val="00313FA5"/>
    <w:rsid w:val="00314770"/>
    <w:rsid w:val="003155D2"/>
    <w:rsid w:val="0031694D"/>
    <w:rsid w:val="00316E1D"/>
    <w:rsid w:val="00317960"/>
    <w:rsid w:val="00322744"/>
    <w:rsid w:val="0032516B"/>
    <w:rsid w:val="00325A0A"/>
    <w:rsid w:val="00326108"/>
    <w:rsid w:val="003265B3"/>
    <w:rsid w:val="00330B21"/>
    <w:rsid w:val="00334AD2"/>
    <w:rsid w:val="00336496"/>
    <w:rsid w:val="00340BC9"/>
    <w:rsid w:val="00346633"/>
    <w:rsid w:val="00346DFF"/>
    <w:rsid w:val="00346F17"/>
    <w:rsid w:val="00347C57"/>
    <w:rsid w:val="00351DDC"/>
    <w:rsid w:val="00354198"/>
    <w:rsid w:val="003541E0"/>
    <w:rsid w:val="00354E23"/>
    <w:rsid w:val="00357358"/>
    <w:rsid w:val="00360DA5"/>
    <w:rsid w:val="003611A0"/>
    <w:rsid w:val="0036122A"/>
    <w:rsid w:val="003634D4"/>
    <w:rsid w:val="003635F4"/>
    <w:rsid w:val="0037063E"/>
    <w:rsid w:val="00381862"/>
    <w:rsid w:val="00382593"/>
    <w:rsid w:val="00384EAA"/>
    <w:rsid w:val="00386299"/>
    <w:rsid w:val="003862DB"/>
    <w:rsid w:val="0038637B"/>
    <w:rsid w:val="00386D87"/>
    <w:rsid w:val="0038712C"/>
    <w:rsid w:val="003923B8"/>
    <w:rsid w:val="00393065"/>
    <w:rsid w:val="00394EF4"/>
    <w:rsid w:val="00394F9A"/>
    <w:rsid w:val="00395581"/>
    <w:rsid w:val="003962A3"/>
    <w:rsid w:val="00396CDB"/>
    <w:rsid w:val="003A04EB"/>
    <w:rsid w:val="003A4616"/>
    <w:rsid w:val="003A4E7A"/>
    <w:rsid w:val="003B01F3"/>
    <w:rsid w:val="003B15F1"/>
    <w:rsid w:val="003B1702"/>
    <w:rsid w:val="003B2BB6"/>
    <w:rsid w:val="003B5563"/>
    <w:rsid w:val="003B5F0E"/>
    <w:rsid w:val="003B643E"/>
    <w:rsid w:val="003B7410"/>
    <w:rsid w:val="003C1649"/>
    <w:rsid w:val="003C25AB"/>
    <w:rsid w:val="003C2B87"/>
    <w:rsid w:val="003C5F44"/>
    <w:rsid w:val="003C63BD"/>
    <w:rsid w:val="003C6892"/>
    <w:rsid w:val="003C6A7E"/>
    <w:rsid w:val="003C75BE"/>
    <w:rsid w:val="003D0C1C"/>
    <w:rsid w:val="003D1E0D"/>
    <w:rsid w:val="003D55B0"/>
    <w:rsid w:val="003D5D33"/>
    <w:rsid w:val="003E3C84"/>
    <w:rsid w:val="003E3F6B"/>
    <w:rsid w:val="003E5823"/>
    <w:rsid w:val="003E6090"/>
    <w:rsid w:val="003E7AB6"/>
    <w:rsid w:val="003F0AEB"/>
    <w:rsid w:val="003F2AA6"/>
    <w:rsid w:val="003F4383"/>
    <w:rsid w:val="003F4BC4"/>
    <w:rsid w:val="003F653B"/>
    <w:rsid w:val="003F659B"/>
    <w:rsid w:val="003F6782"/>
    <w:rsid w:val="003F7123"/>
    <w:rsid w:val="00400E52"/>
    <w:rsid w:val="0040275B"/>
    <w:rsid w:val="00404564"/>
    <w:rsid w:val="0040538E"/>
    <w:rsid w:val="004060DA"/>
    <w:rsid w:val="00407E2C"/>
    <w:rsid w:val="00411910"/>
    <w:rsid w:val="004135D1"/>
    <w:rsid w:val="0041527C"/>
    <w:rsid w:val="004163A0"/>
    <w:rsid w:val="00416B30"/>
    <w:rsid w:val="00424FCC"/>
    <w:rsid w:val="004255D1"/>
    <w:rsid w:val="0042675F"/>
    <w:rsid w:val="00427F4B"/>
    <w:rsid w:val="00430007"/>
    <w:rsid w:val="004317EF"/>
    <w:rsid w:val="004320C8"/>
    <w:rsid w:val="00432DB4"/>
    <w:rsid w:val="00432E88"/>
    <w:rsid w:val="0043320F"/>
    <w:rsid w:val="00433387"/>
    <w:rsid w:val="00435B05"/>
    <w:rsid w:val="0043751C"/>
    <w:rsid w:val="0044276F"/>
    <w:rsid w:val="00443B1E"/>
    <w:rsid w:val="00444212"/>
    <w:rsid w:val="00444E9A"/>
    <w:rsid w:val="0044564A"/>
    <w:rsid w:val="00446D31"/>
    <w:rsid w:val="00447577"/>
    <w:rsid w:val="00451959"/>
    <w:rsid w:val="00452E87"/>
    <w:rsid w:val="00452F0D"/>
    <w:rsid w:val="004556C0"/>
    <w:rsid w:val="004559D3"/>
    <w:rsid w:val="00457149"/>
    <w:rsid w:val="00457996"/>
    <w:rsid w:val="00457A3C"/>
    <w:rsid w:val="004630D6"/>
    <w:rsid w:val="004631DA"/>
    <w:rsid w:val="00463259"/>
    <w:rsid w:val="0046570B"/>
    <w:rsid w:val="00465C04"/>
    <w:rsid w:val="00466250"/>
    <w:rsid w:val="004662CB"/>
    <w:rsid w:val="004726FE"/>
    <w:rsid w:val="00472868"/>
    <w:rsid w:val="00472C13"/>
    <w:rsid w:val="00474169"/>
    <w:rsid w:val="00476578"/>
    <w:rsid w:val="00476881"/>
    <w:rsid w:val="0047709C"/>
    <w:rsid w:val="00477FD2"/>
    <w:rsid w:val="00482F20"/>
    <w:rsid w:val="00485026"/>
    <w:rsid w:val="0048554F"/>
    <w:rsid w:val="0048679A"/>
    <w:rsid w:val="00486CC2"/>
    <w:rsid w:val="00487227"/>
    <w:rsid w:val="004904DE"/>
    <w:rsid w:val="00492CBE"/>
    <w:rsid w:val="00492CC3"/>
    <w:rsid w:val="00495592"/>
    <w:rsid w:val="00495906"/>
    <w:rsid w:val="00496542"/>
    <w:rsid w:val="004A164B"/>
    <w:rsid w:val="004A398B"/>
    <w:rsid w:val="004A4017"/>
    <w:rsid w:val="004A462B"/>
    <w:rsid w:val="004A503F"/>
    <w:rsid w:val="004A636D"/>
    <w:rsid w:val="004A6DF7"/>
    <w:rsid w:val="004A7699"/>
    <w:rsid w:val="004A77EC"/>
    <w:rsid w:val="004B0428"/>
    <w:rsid w:val="004B129C"/>
    <w:rsid w:val="004B296F"/>
    <w:rsid w:val="004B53C4"/>
    <w:rsid w:val="004B5ABF"/>
    <w:rsid w:val="004B6006"/>
    <w:rsid w:val="004B7682"/>
    <w:rsid w:val="004C02CE"/>
    <w:rsid w:val="004C05E0"/>
    <w:rsid w:val="004C0CF5"/>
    <w:rsid w:val="004C0F94"/>
    <w:rsid w:val="004C2B84"/>
    <w:rsid w:val="004C2D34"/>
    <w:rsid w:val="004C352E"/>
    <w:rsid w:val="004C39A5"/>
    <w:rsid w:val="004C4283"/>
    <w:rsid w:val="004C48CD"/>
    <w:rsid w:val="004D0911"/>
    <w:rsid w:val="004D1614"/>
    <w:rsid w:val="004D17DB"/>
    <w:rsid w:val="004D2417"/>
    <w:rsid w:val="004D3C37"/>
    <w:rsid w:val="004D5360"/>
    <w:rsid w:val="004D6B67"/>
    <w:rsid w:val="004D7346"/>
    <w:rsid w:val="004E0ECB"/>
    <w:rsid w:val="004E21AF"/>
    <w:rsid w:val="004E22EE"/>
    <w:rsid w:val="004E54A9"/>
    <w:rsid w:val="004F0268"/>
    <w:rsid w:val="004F0FBA"/>
    <w:rsid w:val="004F3256"/>
    <w:rsid w:val="004F3630"/>
    <w:rsid w:val="004F439C"/>
    <w:rsid w:val="004F45D5"/>
    <w:rsid w:val="004F49AF"/>
    <w:rsid w:val="004F54B9"/>
    <w:rsid w:val="004F55CE"/>
    <w:rsid w:val="00501368"/>
    <w:rsid w:val="00501BE3"/>
    <w:rsid w:val="0050226F"/>
    <w:rsid w:val="00507B54"/>
    <w:rsid w:val="00512BF3"/>
    <w:rsid w:val="00513049"/>
    <w:rsid w:val="00513774"/>
    <w:rsid w:val="0052006E"/>
    <w:rsid w:val="0052103D"/>
    <w:rsid w:val="0052114A"/>
    <w:rsid w:val="005212BA"/>
    <w:rsid w:val="005218D8"/>
    <w:rsid w:val="00523C5B"/>
    <w:rsid w:val="0052415F"/>
    <w:rsid w:val="005271D7"/>
    <w:rsid w:val="00530A5E"/>
    <w:rsid w:val="0053133A"/>
    <w:rsid w:val="005318B0"/>
    <w:rsid w:val="005320FA"/>
    <w:rsid w:val="00532AA4"/>
    <w:rsid w:val="0053550D"/>
    <w:rsid w:val="00536C7C"/>
    <w:rsid w:val="00537BE0"/>
    <w:rsid w:val="005412F4"/>
    <w:rsid w:val="00541833"/>
    <w:rsid w:val="00541986"/>
    <w:rsid w:val="00542129"/>
    <w:rsid w:val="00543315"/>
    <w:rsid w:val="00544835"/>
    <w:rsid w:val="00544BEA"/>
    <w:rsid w:val="0054511C"/>
    <w:rsid w:val="0054704D"/>
    <w:rsid w:val="00550707"/>
    <w:rsid w:val="00551A20"/>
    <w:rsid w:val="00552C7F"/>
    <w:rsid w:val="00554CA3"/>
    <w:rsid w:val="00554FA0"/>
    <w:rsid w:val="0055505D"/>
    <w:rsid w:val="00555FE4"/>
    <w:rsid w:val="005575E9"/>
    <w:rsid w:val="00557F0A"/>
    <w:rsid w:val="00560182"/>
    <w:rsid w:val="005609B6"/>
    <w:rsid w:val="00561EB5"/>
    <w:rsid w:val="0056242E"/>
    <w:rsid w:val="005629EE"/>
    <w:rsid w:val="00562ACB"/>
    <w:rsid w:val="005632D3"/>
    <w:rsid w:val="005636AA"/>
    <w:rsid w:val="00564B5E"/>
    <w:rsid w:val="00564BDD"/>
    <w:rsid w:val="005657DA"/>
    <w:rsid w:val="00565C61"/>
    <w:rsid w:val="005675CA"/>
    <w:rsid w:val="00567714"/>
    <w:rsid w:val="00567C64"/>
    <w:rsid w:val="00577A4A"/>
    <w:rsid w:val="00586AF2"/>
    <w:rsid w:val="00587E00"/>
    <w:rsid w:val="00590451"/>
    <w:rsid w:val="005916CC"/>
    <w:rsid w:val="00591E49"/>
    <w:rsid w:val="00593D67"/>
    <w:rsid w:val="00594311"/>
    <w:rsid w:val="005A151D"/>
    <w:rsid w:val="005A15C0"/>
    <w:rsid w:val="005A1916"/>
    <w:rsid w:val="005A1F06"/>
    <w:rsid w:val="005A2C71"/>
    <w:rsid w:val="005A3273"/>
    <w:rsid w:val="005A3CC9"/>
    <w:rsid w:val="005A6100"/>
    <w:rsid w:val="005A7C56"/>
    <w:rsid w:val="005B1338"/>
    <w:rsid w:val="005B24B2"/>
    <w:rsid w:val="005B2E1C"/>
    <w:rsid w:val="005B4D80"/>
    <w:rsid w:val="005B50A9"/>
    <w:rsid w:val="005B5535"/>
    <w:rsid w:val="005B56CB"/>
    <w:rsid w:val="005B65EC"/>
    <w:rsid w:val="005B7313"/>
    <w:rsid w:val="005C0432"/>
    <w:rsid w:val="005C0F85"/>
    <w:rsid w:val="005C22FD"/>
    <w:rsid w:val="005C31EF"/>
    <w:rsid w:val="005C43DB"/>
    <w:rsid w:val="005C4770"/>
    <w:rsid w:val="005C710F"/>
    <w:rsid w:val="005C75D4"/>
    <w:rsid w:val="005C7CF2"/>
    <w:rsid w:val="005D0A6C"/>
    <w:rsid w:val="005D11FB"/>
    <w:rsid w:val="005D297E"/>
    <w:rsid w:val="005D3273"/>
    <w:rsid w:val="005D4CBC"/>
    <w:rsid w:val="005D5F81"/>
    <w:rsid w:val="005D75F8"/>
    <w:rsid w:val="005D7C80"/>
    <w:rsid w:val="005D7D24"/>
    <w:rsid w:val="005E1716"/>
    <w:rsid w:val="005E26E1"/>
    <w:rsid w:val="005E3B01"/>
    <w:rsid w:val="005E55FD"/>
    <w:rsid w:val="005E7962"/>
    <w:rsid w:val="005F0285"/>
    <w:rsid w:val="005F132F"/>
    <w:rsid w:val="005F16EA"/>
    <w:rsid w:val="005F2169"/>
    <w:rsid w:val="005F2A67"/>
    <w:rsid w:val="005F4A13"/>
    <w:rsid w:val="005F613F"/>
    <w:rsid w:val="005F738F"/>
    <w:rsid w:val="00602210"/>
    <w:rsid w:val="00603B82"/>
    <w:rsid w:val="00607B43"/>
    <w:rsid w:val="00610356"/>
    <w:rsid w:val="00611CE1"/>
    <w:rsid w:val="00612EA6"/>
    <w:rsid w:val="0061468E"/>
    <w:rsid w:val="00614C0E"/>
    <w:rsid w:val="00615F1A"/>
    <w:rsid w:val="0061793C"/>
    <w:rsid w:val="00617FFE"/>
    <w:rsid w:val="00620290"/>
    <w:rsid w:val="00620D03"/>
    <w:rsid w:val="006219CA"/>
    <w:rsid w:val="006232DB"/>
    <w:rsid w:val="0062372D"/>
    <w:rsid w:val="00623878"/>
    <w:rsid w:val="006249FB"/>
    <w:rsid w:val="0062586B"/>
    <w:rsid w:val="006276F5"/>
    <w:rsid w:val="0063178F"/>
    <w:rsid w:val="0063498E"/>
    <w:rsid w:val="00635693"/>
    <w:rsid w:val="00636756"/>
    <w:rsid w:val="006371F3"/>
    <w:rsid w:val="006407A9"/>
    <w:rsid w:val="00641005"/>
    <w:rsid w:val="00641030"/>
    <w:rsid w:val="00641CE6"/>
    <w:rsid w:val="00642363"/>
    <w:rsid w:val="0064270E"/>
    <w:rsid w:val="00643B75"/>
    <w:rsid w:val="00644F01"/>
    <w:rsid w:val="00645FFE"/>
    <w:rsid w:val="006467A8"/>
    <w:rsid w:val="00647D33"/>
    <w:rsid w:val="00650331"/>
    <w:rsid w:val="00650850"/>
    <w:rsid w:val="00650E34"/>
    <w:rsid w:val="00651D12"/>
    <w:rsid w:val="00655222"/>
    <w:rsid w:val="0065665E"/>
    <w:rsid w:val="00656DBD"/>
    <w:rsid w:val="00661D7D"/>
    <w:rsid w:val="0066289E"/>
    <w:rsid w:val="00662F20"/>
    <w:rsid w:val="006640FE"/>
    <w:rsid w:val="00664438"/>
    <w:rsid w:val="006646B8"/>
    <w:rsid w:val="00665408"/>
    <w:rsid w:val="006655C4"/>
    <w:rsid w:val="0066733E"/>
    <w:rsid w:val="00670166"/>
    <w:rsid w:val="00670E47"/>
    <w:rsid w:val="00672259"/>
    <w:rsid w:val="00673602"/>
    <w:rsid w:val="006739A4"/>
    <w:rsid w:val="00675463"/>
    <w:rsid w:val="00675629"/>
    <w:rsid w:val="00675790"/>
    <w:rsid w:val="00675B99"/>
    <w:rsid w:val="006777FC"/>
    <w:rsid w:val="006846F3"/>
    <w:rsid w:val="006848AE"/>
    <w:rsid w:val="00684A78"/>
    <w:rsid w:val="00684F53"/>
    <w:rsid w:val="006868C2"/>
    <w:rsid w:val="00687053"/>
    <w:rsid w:val="00687E2B"/>
    <w:rsid w:val="006911BF"/>
    <w:rsid w:val="00692139"/>
    <w:rsid w:val="00692777"/>
    <w:rsid w:val="00692B0F"/>
    <w:rsid w:val="00692D86"/>
    <w:rsid w:val="006930AB"/>
    <w:rsid w:val="00694835"/>
    <w:rsid w:val="00695720"/>
    <w:rsid w:val="00696108"/>
    <w:rsid w:val="0069618F"/>
    <w:rsid w:val="00697256"/>
    <w:rsid w:val="006A1ADE"/>
    <w:rsid w:val="006A246E"/>
    <w:rsid w:val="006A5380"/>
    <w:rsid w:val="006A5752"/>
    <w:rsid w:val="006A648C"/>
    <w:rsid w:val="006A74FC"/>
    <w:rsid w:val="006B1996"/>
    <w:rsid w:val="006B1E20"/>
    <w:rsid w:val="006B1F9A"/>
    <w:rsid w:val="006B28E5"/>
    <w:rsid w:val="006B4EA8"/>
    <w:rsid w:val="006B5702"/>
    <w:rsid w:val="006B623D"/>
    <w:rsid w:val="006B68A0"/>
    <w:rsid w:val="006B7B50"/>
    <w:rsid w:val="006C003C"/>
    <w:rsid w:val="006C1CF9"/>
    <w:rsid w:val="006C1D17"/>
    <w:rsid w:val="006C466D"/>
    <w:rsid w:val="006D08A3"/>
    <w:rsid w:val="006D2789"/>
    <w:rsid w:val="006D31DC"/>
    <w:rsid w:val="006D36C3"/>
    <w:rsid w:val="006D5ABB"/>
    <w:rsid w:val="006D6CF5"/>
    <w:rsid w:val="006D6F35"/>
    <w:rsid w:val="006D6F44"/>
    <w:rsid w:val="006E01A8"/>
    <w:rsid w:val="006E04A6"/>
    <w:rsid w:val="006E207C"/>
    <w:rsid w:val="006E4A58"/>
    <w:rsid w:val="006E4E30"/>
    <w:rsid w:val="006E6DAE"/>
    <w:rsid w:val="006F09CB"/>
    <w:rsid w:val="006F1613"/>
    <w:rsid w:val="006F186E"/>
    <w:rsid w:val="006F42FD"/>
    <w:rsid w:val="006F624A"/>
    <w:rsid w:val="006F693E"/>
    <w:rsid w:val="006F704C"/>
    <w:rsid w:val="00701677"/>
    <w:rsid w:val="007045B0"/>
    <w:rsid w:val="00704E9F"/>
    <w:rsid w:val="007058B6"/>
    <w:rsid w:val="00706A84"/>
    <w:rsid w:val="00706DF3"/>
    <w:rsid w:val="00710DF5"/>
    <w:rsid w:val="007139E8"/>
    <w:rsid w:val="00713C86"/>
    <w:rsid w:val="0071703B"/>
    <w:rsid w:val="00717784"/>
    <w:rsid w:val="00723A99"/>
    <w:rsid w:val="00725BB4"/>
    <w:rsid w:val="00726114"/>
    <w:rsid w:val="00726B2D"/>
    <w:rsid w:val="0072742E"/>
    <w:rsid w:val="007274EC"/>
    <w:rsid w:val="00730949"/>
    <w:rsid w:val="00731830"/>
    <w:rsid w:val="00732A69"/>
    <w:rsid w:val="007352D7"/>
    <w:rsid w:val="00735749"/>
    <w:rsid w:val="00735AF6"/>
    <w:rsid w:val="00737FB4"/>
    <w:rsid w:val="00740AC2"/>
    <w:rsid w:val="0074211E"/>
    <w:rsid w:val="00744A0F"/>
    <w:rsid w:val="0074605E"/>
    <w:rsid w:val="007478BC"/>
    <w:rsid w:val="00747A12"/>
    <w:rsid w:val="00747C89"/>
    <w:rsid w:val="00750CFA"/>
    <w:rsid w:val="00752740"/>
    <w:rsid w:val="00753016"/>
    <w:rsid w:val="0075479B"/>
    <w:rsid w:val="00754AB6"/>
    <w:rsid w:val="00755484"/>
    <w:rsid w:val="0075641C"/>
    <w:rsid w:val="00764300"/>
    <w:rsid w:val="00766FBF"/>
    <w:rsid w:val="0076706E"/>
    <w:rsid w:val="00770C6D"/>
    <w:rsid w:val="00771179"/>
    <w:rsid w:val="0077229D"/>
    <w:rsid w:val="00772853"/>
    <w:rsid w:val="007736C5"/>
    <w:rsid w:val="00775764"/>
    <w:rsid w:val="007779D4"/>
    <w:rsid w:val="0078081C"/>
    <w:rsid w:val="0078322C"/>
    <w:rsid w:val="007836F4"/>
    <w:rsid w:val="00784FAA"/>
    <w:rsid w:val="00785C85"/>
    <w:rsid w:val="00790A84"/>
    <w:rsid w:val="00790AB9"/>
    <w:rsid w:val="007921D0"/>
    <w:rsid w:val="00792FB4"/>
    <w:rsid w:val="0079505F"/>
    <w:rsid w:val="00795C9C"/>
    <w:rsid w:val="00796D56"/>
    <w:rsid w:val="0079724B"/>
    <w:rsid w:val="007976A1"/>
    <w:rsid w:val="007A082E"/>
    <w:rsid w:val="007A1958"/>
    <w:rsid w:val="007A258B"/>
    <w:rsid w:val="007A2C03"/>
    <w:rsid w:val="007A42A6"/>
    <w:rsid w:val="007B0F77"/>
    <w:rsid w:val="007B2520"/>
    <w:rsid w:val="007B27B5"/>
    <w:rsid w:val="007B4798"/>
    <w:rsid w:val="007B4E11"/>
    <w:rsid w:val="007B523C"/>
    <w:rsid w:val="007B5363"/>
    <w:rsid w:val="007B561D"/>
    <w:rsid w:val="007B67C4"/>
    <w:rsid w:val="007B6A48"/>
    <w:rsid w:val="007C10DD"/>
    <w:rsid w:val="007C22C7"/>
    <w:rsid w:val="007C2AA4"/>
    <w:rsid w:val="007C2B36"/>
    <w:rsid w:val="007C2CB1"/>
    <w:rsid w:val="007C4043"/>
    <w:rsid w:val="007C6B90"/>
    <w:rsid w:val="007D0360"/>
    <w:rsid w:val="007D05D5"/>
    <w:rsid w:val="007D1182"/>
    <w:rsid w:val="007D11BB"/>
    <w:rsid w:val="007D1267"/>
    <w:rsid w:val="007D14C9"/>
    <w:rsid w:val="007D1926"/>
    <w:rsid w:val="007D2E29"/>
    <w:rsid w:val="007D3E53"/>
    <w:rsid w:val="007D459B"/>
    <w:rsid w:val="007D49F1"/>
    <w:rsid w:val="007D541B"/>
    <w:rsid w:val="007D6E56"/>
    <w:rsid w:val="007D70E8"/>
    <w:rsid w:val="007D729E"/>
    <w:rsid w:val="007E01CC"/>
    <w:rsid w:val="007E23F5"/>
    <w:rsid w:val="007E2BC3"/>
    <w:rsid w:val="007E4577"/>
    <w:rsid w:val="007E4886"/>
    <w:rsid w:val="007E5719"/>
    <w:rsid w:val="007E5767"/>
    <w:rsid w:val="007E652A"/>
    <w:rsid w:val="007E6C3C"/>
    <w:rsid w:val="007E7451"/>
    <w:rsid w:val="007F1DE0"/>
    <w:rsid w:val="007F2892"/>
    <w:rsid w:val="007F3479"/>
    <w:rsid w:val="007F34E1"/>
    <w:rsid w:val="007F35E9"/>
    <w:rsid w:val="007F4656"/>
    <w:rsid w:val="007F65CF"/>
    <w:rsid w:val="007F694F"/>
    <w:rsid w:val="007F7AA0"/>
    <w:rsid w:val="007F7F94"/>
    <w:rsid w:val="00800667"/>
    <w:rsid w:val="0080070C"/>
    <w:rsid w:val="008036FC"/>
    <w:rsid w:val="0080486B"/>
    <w:rsid w:val="00804CA4"/>
    <w:rsid w:val="00810104"/>
    <w:rsid w:val="00810953"/>
    <w:rsid w:val="00813617"/>
    <w:rsid w:val="00815664"/>
    <w:rsid w:val="00816CCA"/>
    <w:rsid w:val="00817E9F"/>
    <w:rsid w:val="00821EA5"/>
    <w:rsid w:val="00822339"/>
    <w:rsid w:val="00823686"/>
    <w:rsid w:val="00823EC0"/>
    <w:rsid w:val="008246EC"/>
    <w:rsid w:val="00825567"/>
    <w:rsid w:val="00825867"/>
    <w:rsid w:val="00825951"/>
    <w:rsid w:val="00827ADF"/>
    <w:rsid w:val="00833BDD"/>
    <w:rsid w:val="00836DAF"/>
    <w:rsid w:val="0084212F"/>
    <w:rsid w:val="00842E53"/>
    <w:rsid w:val="008431ED"/>
    <w:rsid w:val="00843B11"/>
    <w:rsid w:val="00844360"/>
    <w:rsid w:val="0084587C"/>
    <w:rsid w:val="00847F33"/>
    <w:rsid w:val="008511AA"/>
    <w:rsid w:val="008516E4"/>
    <w:rsid w:val="0085441D"/>
    <w:rsid w:val="00855C35"/>
    <w:rsid w:val="00857918"/>
    <w:rsid w:val="00857C10"/>
    <w:rsid w:val="00860C7F"/>
    <w:rsid w:val="00861449"/>
    <w:rsid w:val="008617E6"/>
    <w:rsid w:val="00861863"/>
    <w:rsid w:val="0086205D"/>
    <w:rsid w:val="008643EE"/>
    <w:rsid w:val="00865149"/>
    <w:rsid w:val="008663D4"/>
    <w:rsid w:val="0086713F"/>
    <w:rsid w:val="00867203"/>
    <w:rsid w:val="0087177F"/>
    <w:rsid w:val="0087220C"/>
    <w:rsid w:val="00873E8D"/>
    <w:rsid w:val="00875822"/>
    <w:rsid w:val="0087658B"/>
    <w:rsid w:val="00876A29"/>
    <w:rsid w:val="00881355"/>
    <w:rsid w:val="00884E8F"/>
    <w:rsid w:val="00886332"/>
    <w:rsid w:val="008905EB"/>
    <w:rsid w:val="0089074A"/>
    <w:rsid w:val="00892E27"/>
    <w:rsid w:val="008958EF"/>
    <w:rsid w:val="00896B75"/>
    <w:rsid w:val="008A06F0"/>
    <w:rsid w:val="008A1EF7"/>
    <w:rsid w:val="008A3513"/>
    <w:rsid w:val="008A3B98"/>
    <w:rsid w:val="008A68ED"/>
    <w:rsid w:val="008B0036"/>
    <w:rsid w:val="008B069E"/>
    <w:rsid w:val="008B0D49"/>
    <w:rsid w:val="008B19C0"/>
    <w:rsid w:val="008B34C5"/>
    <w:rsid w:val="008B3857"/>
    <w:rsid w:val="008B4864"/>
    <w:rsid w:val="008B61DC"/>
    <w:rsid w:val="008B662D"/>
    <w:rsid w:val="008C098E"/>
    <w:rsid w:val="008C0B0E"/>
    <w:rsid w:val="008C2436"/>
    <w:rsid w:val="008C2714"/>
    <w:rsid w:val="008C2D9A"/>
    <w:rsid w:val="008C3E79"/>
    <w:rsid w:val="008C40A8"/>
    <w:rsid w:val="008C66BE"/>
    <w:rsid w:val="008C69C7"/>
    <w:rsid w:val="008C72B7"/>
    <w:rsid w:val="008C73F1"/>
    <w:rsid w:val="008C7993"/>
    <w:rsid w:val="008D098D"/>
    <w:rsid w:val="008D1848"/>
    <w:rsid w:val="008D1B94"/>
    <w:rsid w:val="008D2543"/>
    <w:rsid w:val="008D2B9D"/>
    <w:rsid w:val="008D2E26"/>
    <w:rsid w:val="008D3EBA"/>
    <w:rsid w:val="008D43C3"/>
    <w:rsid w:val="008E0372"/>
    <w:rsid w:val="008E0D55"/>
    <w:rsid w:val="008E1BA6"/>
    <w:rsid w:val="008E4303"/>
    <w:rsid w:val="008E4E81"/>
    <w:rsid w:val="008E7807"/>
    <w:rsid w:val="008F02F6"/>
    <w:rsid w:val="008F08F2"/>
    <w:rsid w:val="008F0E53"/>
    <w:rsid w:val="008F28C4"/>
    <w:rsid w:val="008F29DF"/>
    <w:rsid w:val="008F4EEC"/>
    <w:rsid w:val="008F5DF8"/>
    <w:rsid w:val="008F6FF4"/>
    <w:rsid w:val="008F72B8"/>
    <w:rsid w:val="008F7A88"/>
    <w:rsid w:val="009000DA"/>
    <w:rsid w:val="0090166E"/>
    <w:rsid w:val="009019B0"/>
    <w:rsid w:val="00901B89"/>
    <w:rsid w:val="00902326"/>
    <w:rsid w:val="0090378D"/>
    <w:rsid w:val="00904871"/>
    <w:rsid w:val="00905C47"/>
    <w:rsid w:val="009066F5"/>
    <w:rsid w:val="00910EC8"/>
    <w:rsid w:val="00912A60"/>
    <w:rsid w:val="00913868"/>
    <w:rsid w:val="00913E1F"/>
    <w:rsid w:val="009142B3"/>
    <w:rsid w:val="0091568A"/>
    <w:rsid w:val="009172CF"/>
    <w:rsid w:val="0092052A"/>
    <w:rsid w:val="00920623"/>
    <w:rsid w:val="009211E6"/>
    <w:rsid w:val="00921452"/>
    <w:rsid w:val="00921CB2"/>
    <w:rsid w:val="009227A1"/>
    <w:rsid w:val="00923336"/>
    <w:rsid w:val="00925559"/>
    <w:rsid w:val="009255AF"/>
    <w:rsid w:val="00925A46"/>
    <w:rsid w:val="00927453"/>
    <w:rsid w:val="00927DC4"/>
    <w:rsid w:val="00932197"/>
    <w:rsid w:val="009327D7"/>
    <w:rsid w:val="00932C46"/>
    <w:rsid w:val="009338BD"/>
    <w:rsid w:val="009353CA"/>
    <w:rsid w:val="00935B8A"/>
    <w:rsid w:val="00937B14"/>
    <w:rsid w:val="0094193E"/>
    <w:rsid w:val="00941A02"/>
    <w:rsid w:val="00943D47"/>
    <w:rsid w:val="00944735"/>
    <w:rsid w:val="00944F56"/>
    <w:rsid w:val="00945DC4"/>
    <w:rsid w:val="00946BEC"/>
    <w:rsid w:val="00946D9E"/>
    <w:rsid w:val="009476DA"/>
    <w:rsid w:val="00947E0E"/>
    <w:rsid w:val="0095021A"/>
    <w:rsid w:val="00950496"/>
    <w:rsid w:val="009504CD"/>
    <w:rsid w:val="0095086D"/>
    <w:rsid w:val="009509EB"/>
    <w:rsid w:val="00951DBB"/>
    <w:rsid w:val="00952DC9"/>
    <w:rsid w:val="009541FE"/>
    <w:rsid w:val="0095516A"/>
    <w:rsid w:val="00961166"/>
    <w:rsid w:val="009616A2"/>
    <w:rsid w:val="0096247E"/>
    <w:rsid w:val="009634D2"/>
    <w:rsid w:val="00963563"/>
    <w:rsid w:val="00963FA8"/>
    <w:rsid w:val="00964881"/>
    <w:rsid w:val="00966519"/>
    <w:rsid w:val="009720BB"/>
    <w:rsid w:val="00974F57"/>
    <w:rsid w:val="00976B8D"/>
    <w:rsid w:val="00976E62"/>
    <w:rsid w:val="0097700F"/>
    <w:rsid w:val="00981105"/>
    <w:rsid w:val="009815C5"/>
    <w:rsid w:val="00981A37"/>
    <w:rsid w:val="009821B9"/>
    <w:rsid w:val="00983018"/>
    <w:rsid w:val="00983D5B"/>
    <w:rsid w:val="0098441D"/>
    <w:rsid w:val="0098458E"/>
    <w:rsid w:val="00984746"/>
    <w:rsid w:val="009856E3"/>
    <w:rsid w:val="0098655F"/>
    <w:rsid w:val="00987969"/>
    <w:rsid w:val="00992071"/>
    <w:rsid w:val="009944A7"/>
    <w:rsid w:val="00994A75"/>
    <w:rsid w:val="00996217"/>
    <w:rsid w:val="00996BF9"/>
    <w:rsid w:val="00996DC1"/>
    <w:rsid w:val="0099730A"/>
    <w:rsid w:val="009A0BA9"/>
    <w:rsid w:val="009A0FC9"/>
    <w:rsid w:val="009A1ED7"/>
    <w:rsid w:val="009A2AE2"/>
    <w:rsid w:val="009A2F87"/>
    <w:rsid w:val="009A3261"/>
    <w:rsid w:val="009A46CA"/>
    <w:rsid w:val="009A6D4D"/>
    <w:rsid w:val="009B02A4"/>
    <w:rsid w:val="009B1546"/>
    <w:rsid w:val="009B23AF"/>
    <w:rsid w:val="009B23BE"/>
    <w:rsid w:val="009B28BF"/>
    <w:rsid w:val="009B2B32"/>
    <w:rsid w:val="009B2F0E"/>
    <w:rsid w:val="009B3241"/>
    <w:rsid w:val="009B37D8"/>
    <w:rsid w:val="009B5DDA"/>
    <w:rsid w:val="009B6B4E"/>
    <w:rsid w:val="009B7B39"/>
    <w:rsid w:val="009B7FB7"/>
    <w:rsid w:val="009C01D8"/>
    <w:rsid w:val="009C188B"/>
    <w:rsid w:val="009C1CDB"/>
    <w:rsid w:val="009C2C81"/>
    <w:rsid w:val="009C36F7"/>
    <w:rsid w:val="009C73A8"/>
    <w:rsid w:val="009C75AA"/>
    <w:rsid w:val="009D1BE3"/>
    <w:rsid w:val="009D3952"/>
    <w:rsid w:val="009D592C"/>
    <w:rsid w:val="009D60BB"/>
    <w:rsid w:val="009D63E0"/>
    <w:rsid w:val="009D7A2F"/>
    <w:rsid w:val="009E0561"/>
    <w:rsid w:val="009E0A4C"/>
    <w:rsid w:val="009E3717"/>
    <w:rsid w:val="009E37CC"/>
    <w:rsid w:val="009E78B1"/>
    <w:rsid w:val="009F149F"/>
    <w:rsid w:val="009F17B3"/>
    <w:rsid w:val="009F32C4"/>
    <w:rsid w:val="009F3D2E"/>
    <w:rsid w:val="009F575F"/>
    <w:rsid w:val="009F72F8"/>
    <w:rsid w:val="009F7D66"/>
    <w:rsid w:val="00A00D54"/>
    <w:rsid w:val="00A01244"/>
    <w:rsid w:val="00A01D18"/>
    <w:rsid w:val="00A02DE6"/>
    <w:rsid w:val="00A12E2D"/>
    <w:rsid w:val="00A14409"/>
    <w:rsid w:val="00A14676"/>
    <w:rsid w:val="00A14CFA"/>
    <w:rsid w:val="00A14F60"/>
    <w:rsid w:val="00A156C5"/>
    <w:rsid w:val="00A1664B"/>
    <w:rsid w:val="00A17817"/>
    <w:rsid w:val="00A20396"/>
    <w:rsid w:val="00A20EF7"/>
    <w:rsid w:val="00A2229A"/>
    <w:rsid w:val="00A22937"/>
    <w:rsid w:val="00A23AA7"/>
    <w:rsid w:val="00A25212"/>
    <w:rsid w:val="00A25E39"/>
    <w:rsid w:val="00A307E1"/>
    <w:rsid w:val="00A325DC"/>
    <w:rsid w:val="00A3267A"/>
    <w:rsid w:val="00A33038"/>
    <w:rsid w:val="00A3736F"/>
    <w:rsid w:val="00A37B1A"/>
    <w:rsid w:val="00A420F8"/>
    <w:rsid w:val="00A434CC"/>
    <w:rsid w:val="00A43566"/>
    <w:rsid w:val="00A4381D"/>
    <w:rsid w:val="00A444F2"/>
    <w:rsid w:val="00A456F8"/>
    <w:rsid w:val="00A45EC8"/>
    <w:rsid w:val="00A4628F"/>
    <w:rsid w:val="00A46936"/>
    <w:rsid w:val="00A4756D"/>
    <w:rsid w:val="00A54533"/>
    <w:rsid w:val="00A55A8D"/>
    <w:rsid w:val="00A55D2D"/>
    <w:rsid w:val="00A57298"/>
    <w:rsid w:val="00A61EE2"/>
    <w:rsid w:val="00A631E3"/>
    <w:rsid w:val="00A641E0"/>
    <w:rsid w:val="00A6657C"/>
    <w:rsid w:val="00A672C8"/>
    <w:rsid w:val="00A67D09"/>
    <w:rsid w:val="00A70303"/>
    <w:rsid w:val="00A74A05"/>
    <w:rsid w:val="00A74DE0"/>
    <w:rsid w:val="00A75BC0"/>
    <w:rsid w:val="00A76A34"/>
    <w:rsid w:val="00A80740"/>
    <w:rsid w:val="00A81279"/>
    <w:rsid w:val="00A812F5"/>
    <w:rsid w:val="00A817E2"/>
    <w:rsid w:val="00A81BDD"/>
    <w:rsid w:val="00A83AFE"/>
    <w:rsid w:val="00A868A7"/>
    <w:rsid w:val="00A86B3F"/>
    <w:rsid w:val="00A87698"/>
    <w:rsid w:val="00A92508"/>
    <w:rsid w:val="00A92DAE"/>
    <w:rsid w:val="00A9305C"/>
    <w:rsid w:val="00A9570D"/>
    <w:rsid w:val="00A95B54"/>
    <w:rsid w:val="00A96FF6"/>
    <w:rsid w:val="00A975E1"/>
    <w:rsid w:val="00A9769E"/>
    <w:rsid w:val="00A97AD2"/>
    <w:rsid w:val="00AA0690"/>
    <w:rsid w:val="00AA2A86"/>
    <w:rsid w:val="00AA6629"/>
    <w:rsid w:val="00AB00A0"/>
    <w:rsid w:val="00AB1FED"/>
    <w:rsid w:val="00AB31AA"/>
    <w:rsid w:val="00AB621B"/>
    <w:rsid w:val="00AB64E3"/>
    <w:rsid w:val="00AB679C"/>
    <w:rsid w:val="00AC1638"/>
    <w:rsid w:val="00AC16FF"/>
    <w:rsid w:val="00AC1868"/>
    <w:rsid w:val="00AC1A06"/>
    <w:rsid w:val="00AC235A"/>
    <w:rsid w:val="00AC265B"/>
    <w:rsid w:val="00AC5430"/>
    <w:rsid w:val="00AC57F0"/>
    <w:rsid w:val="00AC5BA0"/>
    <w:rsid w:val="00AD1ED4"/>
    <w:rsid w:val="00AD3B62"/>
    <w:rsid w:val="00AD4F64"/>
    <w:rsid w:val="00AD52D7"/>
    <w:rsid w:val="00AD5356"/>
    <w:rsid w:val="00AD598A"/>
    <w:rsid w:val="00AE08FF"/>
    <w:rsid w:val="00AE393F"/>
    <w:rsid w:val="00AE3EE2"/>
    <w:rsid w:val="00AE56EB"/>
    <w:rsid w:val="00AF2994"/>
    <w:rsid w:val="00AF4627"/>
    <w:rsid w:val="00AF4F4B"/>
    <w:rsid w:val="00AF61CC"/>
    <w:rsid w:val="00AF6BE0"/>
    <w:rsid w:val="00B032A0"/>
    <w:rsid w:val="00B03501"/>
    <w:rsid w:val="00B04988"/>
    <w:rsid w:val="00B05881"/>
    <w:rsid w:val="00B06BDB"/>
    <w:rsid w:val="00B076C6"/>
    <w:rsid w:val="00B076DA"/>
    <w:rsid w:val="00B07CB3"/>
    <w:rsid w:val="00B10273"/>
    <w:rsid w:val="00B11A1C"/>
    <w:rsid w:val="00B12250"/>
    <w:rsid w:val="00B126B9"/>
    <w:rsid w:val="00B127C8"/>
    <w:rsid w:val="00B127D5"/>
    <w:rsid w:val="00B12E41"/>
    <w:rsid w:val="00B1378B"/>
    <w:rsid w:val="00B165CB"/>
    <w:rsid w:val="00B205A0"/>
    <w:rsid w:val="00B20B8E"/>
    <w:rsid w:val="00B21329"/>
    <w:rsid w:val="00B214D0"/>
    <w:rsid w:val="00B24CEC"/>
    <w:rsid w:val="00B2689B"/>
    <w:rsid w:val="00B2792A"/>
    <w:rsid w:val="00B30AE0"/>
    <w:rsid w:val="00B3383B"/>
    <w:rsid w:val="00B33DCE"/>
    <w:rsid w:val="00B35741"/>
    <w:rsid w:val="00B36758"/>
    <w:rsid w:val="00B40958"/>
    <w:rsid w:val="00B40EDC"/>
    <w:rsid w:val="00B41B60"/>
    <w:rsid w:val="00B41BE2"/>
    <w:rsid w:val="00B44033"/>
    <w:rsid w:val="00B44F82"/>
    <w:rsid w:val="00B453AD"/>
    <w:rsid w:val="00B46D9D"/>
    <w:rsid w:val="00B47A13"/>
    <w:rsid w:val="00B47DA1"/>
    <w:rsid w:val="00B500D5"/>
    <w:rsid w:val="00B5032B"/>
    <w:rsid w:val="00B51FA6"/>
    <w:rsid w:val="00B5254B"/>
    <w:rsid w:val="00B525ED"/>
    <w:rsid w:val="00B53A88"/>
    <w:rsid w:val="00B54BD6"/>
    <w:rsid w:val="00B5502F"/>
    <w:rsid w:val="00B563DE"/>
    <w:rsid w:val="00B603A3"/>
    <w:rsid w:val="00B612F3"/>
    <w:rsid w:val="00B65235"/>
    <w:rsid w:val="00B66477"/>
    <w:rsid w:val="00B66B82"/>
    <w:rsid w:val="00B72542"/>
    <w:rsid w:val="00B7351C"/>
    <w:rsid w:val="00B739E5"/>
    <w:rsid w:val="00B73E8B"/>
    <w:rsid w:val="00B77AA5"/>
    <w:rsid w:val="00B819C2"/>
    <w:rsid w:val="00B81A2C"/>
    <w:rsid w:val="00B827E1"/>
    <w:rsid w:val="00B83829"/>
    <w:rsid w:val="00B84EF9"/>
    <w:rsid w:val="00B9192E"/>
    <w:rsid w:val="00B920BD"/>
    <w:rsid w:val="00B92229"/>
    <w:rsid w:val="00B930B6"/>
    <w:rsid w:val="00B93207"/>
    <w:rsid w:val="00B933B0"/>
    <w:rsid w:val="00B94840"/>
    <w:rsid w:val="00B94BE4"/>
    <w:rsid w:val="00B95018"/>
    <w:rsid w:val="00BA1613"/>
    <w:rsid w:val="00BA26D7"/>
    <w:rsid w:val="00BA465A"/>
    <w:rsid w:val="00BA469F"/>
    <w:rsid w:val="00BA4D9A"/>
    <w:rsid w:val="00BA5C25"/>
    <w:rsid w:val="00BA6055"/>
    <w:rsid w:val="00BA7DEF"/>
    <w:rsid w:val="00BB1148"/>
    <w:rsid w:val="00BB29A2"/>
    <w:rsid w:val="00BB2E7A"/>
    <w:rsid w:val="00BB341D"/>
    <w:rsid w:val="00BB483F"/>
    <w:rsid w:val="00BB53A5"/>
    <w:rsid w:val="00BB602F"/>
    <w:rsid w:val="00BB7B4C"/>
    <w:rsid w:val="00BC022F"/>
    <w:rsid w:val="00BC05AC"/>
    <w:rsid w:val="00BC05AD"/>
    <w:rsid w:val="00BC05DF"/>
    <w:rsid w:val="00BC1E88"/>
    <w:rsid w:val="00BC1F37"/>
    <w:rsid w:val="00BC294B"/>
    <w:rsid w:val="00BC7B62"/>
    <w:rsid w:val="00BD0788"/>
    <w:rsid w:val="00BD13FD"/>
    <w:rsid w:val="00BD2275"/>
    <w:rsid w:val="00BD6BBF"/>
    <w:rsid w:val="00BD6BD0"/>
    <w:rsid w:val="00BD7A45"/>
    <w:rsid w:val="00BE0859"/>
    <w:rsid w:val="00BE1D0F"/>
    <w:rsid w:val="00BE424F"/>
    <w:rsid w:val="00BE4BC4"/>
    <w:rsid w:val="00BE4EA3"/>
    <w:rsid w:val="00BE6A6A"/>
    <w:rsid w:val="00BE7C92"/>
    <w:rsid w:val="00BF076F"/>
    <w:rsid w:val="00BF0A80"/>
    <w:rsid w:val="00BF3144"/>
    <w:rsid w:val="00BF32AD"/>
    <w:rsid w:val="00BF3916"/>
    <w:rsid w:val="00BF3D66"/>
    <w:rsid w:val="00BF4041"/>
    <w:rsid w:val="00BF504E"/>
    <w:rsid w:val="00C00A1E"/>
    <w:rsid w:val="00C035A5"/>
    <w:rsid w:val="00C04499"/>
    <w:rsid w:val="00C04A75"/>
    <w:rsid w:val="00C05E22"/>
    <w:rsid w:val="00C061E8"/>
    <w:rsid w:val="00C06E2E"/>
    <w:rsid w:val="00C109CD"/>
    <w:rsid w:val="00C10FBD"/>
    <w:rsid w:val="00C12BA1"/>
    <w:rsid w:val="00C1371E"/>
    <w:rsid w:val="00C154DC"/>
    <w:rsid w:val="00C15D61"/>
    <w:rsid w:val="00C16956"/>
    <w:rsid w:val="00C17025"/>
    <w:rsid w:val="00C17345"/>
    <w:rsid w:val="00C176EF"/>
    <w:rsid w:val="00C1798A"/>
    <w:rsid w:val="00C17E28"/>
    <w:rsid w:val="00C20992"/>
    <w:rsid w:val="00C21A87"/>
    <w:rsid w:val="00C21FAB"/>
    <w:rsid w:val="00C228C7"/>
    <w:rsid w:val="00C22B02"/>
    <w:rsid w:val="00C23CDA"/>
    <w:rsid w:val="00C25959"/>
    <w:rsid w:val="00C2649B"/>
    <w:rsid w:val="00C30A32"/>
    <w:rsid w:val="00C30E64"/>
    <w:rsid w:val="00C31109"/>
    <w:rsid w:val="00C31C5F"/>
    <w:rsid w:val="00C323D3"/>
    <w:rsid w:val="00C3312A"/>
    <w:rsid w:val="00C346E7"/>
    <w:rsid w:val="00C34971"/>
    <w:rsid w:val="00C34C6C"/>
    <w:rsid w:val="00C351FF"/>
    <w:rsid w:val="00C3542B"/>
    <w:rsid w:val="00C3583A"/>
    <w:rsid w:val="00C35FC4"/>
    <w:rsid w:val="00C37D89"/>
    <w:rsid w:val="00C40B2F"/>
    <w:rsid w:val="00C4157D"/>
    <w:rsid w:val="00C43E40"/>
    <w:rsid w:val="00C44737"/>
    <w:rsid w:val="00C44E18"/>
    <w:rsid w:val="00C45FD3"/>
    <w:rsid w:val="00C4612B"/>
    <w:rsid w:val="00C4657B"/>
    <w:rsid w:val="00C478CC"/>
    <w:rsid w:val="00C51713"/>
    <w:rsid w:val="00C536D6"/>
    <w:rsid w:val="00C53C52"/>
    <w:rsid w:val="00C5457A"/>
    <w:rsid w:val="00C54F40"/>
    <w:rsid w:val="00C54F93"/>
    <w:rsid w:val="00C57582"/>
    <w:rsid w:val="00C5774D"/>
    <w:rsid w:val="00C57E4B"/>
    <w:rsid w:val="00C6039F"/>
    <w:rsid w:val="00C6075B"/>
    <w:rsid w:val="00C61EFB"/>
    <w:rsid w:val="00C6227E"/>
    <w:rsid w:val="00C66244"/>
    <w:rsid w:val="00C66C9F"/>
    <w:rsid w:val="00C67740"/>
    <w:rsid w:val="00C67C79"/>
    <w:rsid w:val="00C701D8"/>
    <w:rsid w:val="00C7202E"/>
    <w:rsid w:val="00C72FD3"/>
    <w:rsid w:val="00C775D0"/>
    <w:rsid w:val="00C7779C"/>
    <w:rsid w:val="00C82CD6"/>
    <w:rsid w:val="00C82D84"/>
    <w:rsid w:val="00C83621"/>
    <w:rsid w:val="00C84ECE"/>
    <w:rsid w:val="00C85C92"/>
    <w:rsid w:val="00C85F0C"/>
    <w:rsid w:val="00C86F44"/>
    <w:rsid w:val="00C873E5"/>
    <w:rsid w:val="00C90A36"/>
    <w:rsid w:val="00C9421D"/>
    <w:rsid w:val="00C953ED"/>
    <w:rsid w:val="00C95683"/>
    <w:rsid w:val="00C978D5"/>
    <w:rsid w:val="00CA18EA"/>
    <w:rsid w:val="00CA319C"/>
    <w:rsid w:val="00CA7539"/>
    <w:rsid w:val="00CB1310"/>
    <w:rsid w:val="00CB2159"/>
    <w:rsid w:val="00CB29AD"/>
    <w:rsid w:val="00CB4597"/>
    <w:rsid w:val="00CB4DBF"/>
    <w:rsid w:val="00CB51B8"/>
    <w:rsid w:val="00CB547F"/>
    <w:rsid w:val="00CB5E05"/>
    <w:rsid w:val="00CB5E97"/>
    <w:rsid w:val="00CB6F5B"/>
    <w:rsid w:val="00CC0B49"/>
    <w:rsid w:val="00CC11AF"/>
    <w:rsid w:val="00CC2C4E"/>
    <w:rsid w:val="00CC396B"/>
    <w:rsid w:val="00CC5EA1"/>
    <w:rsid w:val="00CC5F3E"/>
    <w:rsid w:val="00CC6988"/>
    <w:rsid w:val="00CC6BE1"/>
    <w:rsid w:val="00CD0EFE"/>
    <w:rsid w:val="00CD1E77"/>
    <w:rsid w:val="00CD5258"/>
    <w:rsid w:val="00CD6F4D"/>
    <w:rsid w:val="00CD7313"/>
    <w:rsid w:val="00CD7B39"/>
    <w:rsid w:val="00CD7BFE"/>
    <w:rsid w:val="00CE03DB"/>
    <w:rsid w:val="00CE07BD"/>
    <w:rsid w:val="00CE260F"/>
    <w:rsid w:val="00CE3514"/>
    <w:rsid w:val="00CE5557"/>
    <w:rsid w:val="00CE63E1"/>
    <w:rsid w:val="00CE7C0E"/>
    <w:rsid w:val="00CF0934"/>
    <w:rsid w:val="00CF1FA6"/>
    <w:rsid w:val="00CF23FC"/>
    <w:rsid w:val="00CF2D57"/>
    <w:rsid w:val="00CF3780"/>
    <w:rsid w:val="00CF55FC"/>
    <w:rsid w:val="00CF5EEE"/>
    <w:rsid w:val="00CF5F2E"/>
    <w:rsid w:val="00CF7417"/>
    <w:rsid w:val="00D01A87"/>
    <w:rsid w:val="00D02ACE"/>
    <w:rsid w:val="00D02D7E"/>
    <w:rsid w:val="00D030B9"/>
    <w:rsid w:val="00D03405"/>
    <w:rsid w:val="00D03D5F"/>
    <w:rsid w:val="00D03F3B"/>
    <w:rsid w:val="00D067EC"/>
    <w:rsid w:val="00D06E8B"/>
    <w:rsid w:val="00D07569"/>
    <w:rsid w:val="00D128C9"/>
    <w:rsid w:val="00D13FFB"/>
    <w:rsid w:val="00D14DF9"/>
    <w:rsid w:val="00D16E88"/>
    <w:rsid w:val="00D20B1B"/>
    <w:rsid w:val="00D21AF7"/>
    <w:rsid w:val="00D2368B"/>
    <w:rsid w:val="00D24A8C"/>
    <w:rsid w:val="00D24E8F"/>
    <w:rsid w:val="00D27A14"/>
    <w:rsid w:val="00D27B18"/>
    <w:rsid w:val="00D30685"/>
    <w:rsid w:val="00D31490"/>
    <w:rsid w:val="00D3165C"/>
    <w:rsid w:val="00D32593"/>
    <w:rsid w:val="00D32E85"/>
    <w:rsid w:val="00D34FAF"/>
    <w:rsid w:val="00D36812"/>
    <w:rsid w:val="00D3699F"/>
    <w:rsid w:val="00D37BAC"/>
    <w:rsid w:val="00D42699"/>
    <w:rsid w:val="00D4374B"/>
    <w:rsid w:val="00D4717B"/>
    <w:rsid w:val="00D473E4"/>
    <w:rsid w:val="00D5211F"/>
    <w:rsid w:val="00D52942"/>
    <w:rsid w:val="00D6111C"/>
    <w:rsid w:val="00D6292C"/>
    <w:rsid w:val="00D6440B"/>
    <w:rsid w:val="00D65A55"/>
    <w:rsid w:val="00D673C3"/>
    <w:rsid w:val="00D67B90"/>
    <w:rsid w:val="00D71F85"/>
    <w:rsid w:val="00D72276"/>
    <w:rsid w:val="00D7229B"/>
    <w:rsid w:val="00D739A2"/>
    <w:rsid w:val="00D75287"/>
    <w:rsid w:val="00D752C3"/>
    <w:rsid w:val="00D765B3"/>
    <w:rsid w:val="00D77FF2"/>
    <w:rsid w:val="00D801CF"/>
    <w:rsid w:val="00D827ED"/>
    <w:rsid w:val="00D82DA3"/>
    <w:rsid w:val="00D83D99"/>
    <w:rsid w:val="00D90CD3"/>
    <w:rsid w:val="00D96E8E"/>
    <w:rsid w:val="00DA18CD"/>
    <w:rsid w:val="00DA2E2C"/>
    <w:rsid w:val="00DA4055"/>
    <w:rsid w:val="00DA5D9F"/>
    <w:rsid w:val="00DB10D1"/>
    <w:rsid w:val="00DB1E8B"/>
    <w:rsid w:val="00DC28A9"/>
    <w:rsid w:val="00DC29B6"/>
    <w:rsid w:val="00DC2A71"/>
    <w:rsid w:val="00DC3637"/>
    <w:rsid w:val="00DC4508"/>
    <w:rsid w:val="00DC62DD"/>
    <w:rsid w:val="00DD0803"/>
    <w:rsid w:val="00DD084B"/>
    <w:rsid w:val="00DD132C"/>
    <w:rsid w:val="00DD1446"/>
    <w:rsid w:val="00DD2164"/>
    <w:rsid w:val="00DD23A6"/>
    <w:rsid w:val="00DD2F38"/>
    <w:rsid w:val="00DD4995"/>
    <w:rsid w:val="00DE0BC3"/>
    <w:rsid w:val="00DE1C64"/>
    <w:rsid w:val="00DE1EC5"/>
    <w:rsid w:val="00DE2539"/>
    <w:rsid w:val="00DE2755"/>
    <w:rsid w:val="00DE44AA"/>
    <w:rsid w:val="00DE522C"/>
    <w:rsid w:val="00DF0490"/>
    <w:rsid w:val="00DF0ED8"/>
    <w:rsid w:val="00DF416F"/>
    <w:rsid w:val="00DF516A"/>
    <w:rsid w:val="00DF5EE1"/>
    <w:rsid w:val="00DF75A0"/>
    <w:rsid w:val="00E0039A"/>
    <w:rsid w:val="00E00C9B"/>
    <w:rsid w:val="00E0177A"/>
    <w:rsid w:val="00E02F70"/>
    <w:rsid w:val="00E03094"/>
    <w:rsid w:val="00E0369C"/>
    <w:rsid w:val="00E0754F"/>
    <w:rsid w:val="00E105A9"/>
    <w:rsid w:val="00E106E2"/>
    <w:rsid w:val="00E10D3A"/>
    <w:rsid w:val="00E11A7E"/>
    <w:rsid w:val="00E11F8A"/>
    <w:rsid w:val="00E129AB"/>
    <w:rsid w:val="00E12D92"/>
    <w:rsid w:val="00E12ED8"/>
    <w:rsid w:val="00E13F4C"/>
    <w:rsid w:val="00E13FD3"/>
    <w:rsid w:val="00E14C5C"/>
    <w:rsid w:val="00E14C95"/>
    <w:rsid w:val="00E15766"/>
    <w:rsid w:val="00E15882"/>
    <w:rsid w:val="00E1731C"/>
    <w:rsid w:val="00E20632"/>
    <w:rsid w:val="00E21813"/>
    <w:rsid w:val="00E229FD"/>
    <w:rsid w:val="00E23AC7"/>
    <w:rsid w:val="00E23B8F"/>
    <w:rsid w:val="00E2427D"/>
    <w:rsid w:val="00E24EEF"/>
    <w:rsid w:val="00E2729B"/>
    <w:rsid w:val="00E27BA5"/>
    <w:rsid w:val="00E30232"/>
    <w:rsid w:val="00E304BD"/>
    <w:rsid w:val="00E3087E"/>
    <w:rsid w:val="00E313E2"/>
    <w:rsid w:val="00E31A18"/>
    <w:rsid w:val="00E31B83"/>
    <w:rsid w:val="00E31D64"/>
    <w:rsid w:val="00E33BD7"/>
    <w:rsid w:val="00E4449E"/>
    <w:rsid w:val="00E46C2A"/>
    <w:rsid w:val="00E5157B"/>
    <w:rsid w:val="00E51816"/>
    <w:rsid w:val="00E541E3"/>
    <w:rsid w:val="00E55597"/>
    <w:rsid w:val="00E57DB1"/>
    <w:rsid w:val="00E60DE6"/>
    <w:rsid w:val="00E631A1"/>
    <w:rsid w:val="00E642FE"/>
    <w:rsid w:val="00E666CB"/>
    <w:rsid w:val="00E725B3"/>
    <w:rsid w:val="00E72753"/>
    <w:rsid w:val="00E72838"/>
    <w:rsid w:val="00E72BA8"/>
    <w:rsid w:val="00E74C9B"/>
    <w:rsid w:val="00E7577E"/>
    <w:rsid w:val="00E75B7E"/>
    <w:rsid w:val="00E75CD1"/>
    <w:rsid w:val="00E75E38"/>
    <w:rsid w:val="00E77268"/>
    <w:rsid w:val="00E77BCC"/>
    <w:rsid w:val="00E810F9"/>
    <w:rsid w:val="00E81339"/>
    <w:rsid w:val="00E81431"/>
    <w:rsid w:val="00E83592"/>
    <w:rsid w:val="00E854FE"/>
    <w:rsid w:val="00E85777"/>
    <w:rsid w:val="00E8719B"/>
    <w:rsid w:val="00E872DF"/>
    <w:rsid w:val="00E917A1"/>
    <w:rsid w:val="00E9272C"/>
    <w:rsid w:val="00E9275E"/>
    <w:rsid w:val="00E95D94"/>
    <w:rsid w:val="00E96602"/>
    <w:rsid w:val="00E97D72"/>
    <w:rsid w:val="00EA0203"/>
    <w:rsid w:val="00EA0378"/>
    <w:rsid w:val="00EA1114"/>
    <w:rsid w:val="00EA1652"/>
    <w:rsid w:val="00EA1660"/>
    <w:rsid w:val="00EA3F2D"/>
    <w:rsid w:val="00EA4C0E"/>
    <w:rsid w:val="00EA4F9A"/>
    <w:rsid w:val="00EA7453"/>
    <w:rsid w:val="00EA7A51"/>
    <w:rsid w:val="00EA7B1C"/>
    <w:rsid w:val="00EB0A5E"/>
    <w:rsid w:val="00EB0BDC"/>
    <w:rsid w:val="00EB0E47"/>
    <w:rsid w:val="00EB1315"/>
    <w:rsid w:val="00EB1E3A"/>
    <w:rsid w:val="00EB27D4"/>
    <w:rsid w:val="00EB6A8C"/>
    <w:rsid w:val="00EB6AD0"/>
    <w:rsid w:val="00EC0877"/>
    <w:rsid w:val="00EC1D56"/>
    <w:rsid w:val="00EC357F"/>
    <w:rsid w:val="00EC36AD"/>
    <w:rsid w:val="00EC528A"/>
    <w:rsid w:val="00EC55A3"/>
    <w:rsid w:val="00EC7935"/>
    <w:rsid w:val="00ED15E5"/>
    <w:rsid w:val="00ED3453"/>
    <w:rsid w:val="00ED34F7"/>
    <w:rsid w:val="00ED3EDC"/>
    <w:rsid w:val="00ED543F"/>
    <w:rsid w:val="00ED54B9"/>
    <w:rsid w:val="00EE0013"/>
    <w:rsid w:val="00EE0EC2"/>
    <w:rsid w:val="00EE46E4"/>
    <w:rsid w:val="00EE4A4D"/>
    <w:rsid w:val="00EE524A"/>
    <w:rsid w:val="00EF11DA"/>
    <w:rsid w:val="00EF128A"/>
    <w:rsid w:val="00EF220A"/>
    <w:rsid w:val="00EF3CFC"/>
    <w:rsid w:val="00EF5C2C"/>
    <w:rsid w:val="00F00DC6"/>
    <w:rsid w:val="00F0117D"/>
    <w:rsid w:val="00F03F24"/>
    <w:rsid w:val="00F04964"/>
    <w:rsid w:val="00F05FD4"/>
    <w:rsid w:val="00F06203"/>
    <w:rsid w:val="00F06687"/>
    <w:rsid w:val="00F06848"/>
    <w:rsid w:val="00F06C3F"/>
    <w:rsid w:val="00F078AE"/>
    <w:rsid w:val="00F100B2"/>
    <w:rsid w:val="00F112FF"/>
    <w:rsid w:val="00F118D3"/>
    <w:rsid w:val="00F14DCA"/>
    <w:rsid w:val="00F15C52"/>
    <w:rsid w:val="00F16DDA"/>
    <w:rsid w:val="00F17ADF"/>
    <w:rsid w:val="00F20533"/>
    <w:rsid w:val="00F20E57"/>
    <w:rsid w:val="00F23A17"/>
    <w:rsid w:val="00F266A3"/>
    <w:rsid w:val="00F26C67"/>
    <w:rsid w:val="00F3060C"/>
    <w:rsid w:val="00F31A83"/>
    <w:rsid w:val="00F31C22"/>
    <w:rsid w:val="00F32A50"/>
    <w:rsid w:val="00F34047"/>
    <w:rsid w:val="00F349D6"/>
    <w:rsid w:val="00F3680D"/>
    <w:rsid w:val="00F36E12"/>
    <w:rsid w:val="00F41065"/>
    <w:rsid w:val="00F41CE6"/>
    <w:rsid w:val="00F42086"/>
    <w:rsid w:val="00F4546C"/>
    <w:rsid w:val="00F47B61"/>
    <w:rsid w:val="00F47C95"/>
    <w:rsid w:val="00F5102D"/>
    <w:rsid w:val="00F522C2"/>
    <w:rsid w:val="00F52613"/>
    <w:rsid w:val="00F53043"/>
    <w:rsid w:val="00F55E12"/>
    <w:rsid w:val="00F55FD3"/>
    <w:rsid w:val="00F56780"/>
    <w:rsid w:val="00F57488"/>
    <w:rsid w:val="00F5789E"/>
    <w:rsid w:val="00F60A34"/>
    <w:rsid w:val="00F60BFC"/>
    <w:rsid w:val="00F65B2E"/>
    <w:rsid w:val="00F673F1"/>
    <w:rsid w:val="00F67947"/>
    <w:rsid w:val="00F7125B"/>
    <w:rsid w:val="00F73644"/>
    <w:rsid w:val="00F7385D"/>
    <w:rsid w:val="00F7389C"/>
    <w:rsid w:val="00F76833"/>
    <w:rsid w:val="00F76D0F"/>
    <w:rsid w:val="00F77857"/>
    <w:rsid w:val="00F8089D"/>
    <w:rsid w:val="00F810BD"/>
    <w:rsid w:val="00F83348"/>
    <w:rsid w:val="00F8588E"/>
    <w:rsid w:val="00F86765"/>
    <w:rsid w:val="00F8708C"/>
    <w:rsid w:val="00F9237D"/>
    <w:rsid w:val="00F94A83"/>
    <w:rsid w:val="00F95702"/>
    <w:rsid w:val="00F96FE5"/>
    <w:rsid w:val="00F97099"/>
    <w:rsid w:val="00FA0990"/>
    <w:rsid w:val="00FA1328"/>
    <w:rsid w:val="00FA1F66"/>
    <w:rsid w:val="00FA5B11"/>
    <w:rsid w:val="00FB0CCB"/>
    <w:rsid w:val="00FB4B1B"/>
    <w:rsid w:val="00FB62EB"/>
    <w:rsid w:val="00FC0914"/>
    <w:rsid w:val="00FC0FE9"/>
    <w:rsid w:val="00FC1175"/>
    <w:rsid w:val="00FC2AEF"/>
    <w:rsid w:val="00FC2D2B"/>
    <w:rsid w:val="00FC73CC"/>
    <w:rsid w:val="00FD07F9"/>
    <w:rsid w:val="00FD12BE"/>
    <w:rsid w:val="00FD168A"/>
    <w:rsid w:val="00FD2451"/>
    <w:rsid w:val="00FD438F"/>
    <w:rsid w:val="00FD4C5B"/>
    <w:rsid w:val="00FD4E63"/>
    <w:rsid w:val="00FE10B1"/>
    <w:rsid w:val="00FE17BD"/>
    <w:rsid w:val="00FE1D1D"/>
    <w:rsid w:val="00FE575B"/>
    <w:rsid w:val="00FE5B1C"/>
    <w:rsid w:val="00FE6F23"/>
    <w:rsid w:val="00FF171C"/>
    <w:rsid w:val="00FF26D4"/>
    <w:rsid w:val="00FF3C2F"/>
    <w:rsid w:val="00FF3FB1"/>
    <w:rsid w:val="00FF46BA"/>
    <w:rsid w:val="00FF6792"/>
    <w:rsid w:val="00FF6CB6"/>
    <w:rsid w:val="00FF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DF50D8"/>
  <w15:chartTrackingRefBased/>
  <w15:docId w15:val="{1D6B10CA-BAED-448F-8193-18E3E89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outlineLvl w:val="0"/>
    </w:pPr>
    <w:rPr>
      <w:rFonts w:ascii="TradeGothic" w:eastAsia="Times New Roman" w:hAnsi="TradeGothic" w:cs="TradeGothic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unotenzeichen">
    <w:name w:val="footnote reference"/>
    <w:uiPriority w:val="99"/>
    <w:rPr>
      <w:vertAlign w:val="superscript"/>
    </w:rPr>
  </w:style>
  <w:style w:type="character" w:customStyle="1" w:styleId="berschrift2Zeichen">
    <w:name w:val="Überschrift 2 Zeichen"/>
    <w:rPr>
      <w:rFonts w:ascii="Arial" w:hAnsi="Arial" w:cs="Arial"/>
      <w:b/>
      <w:i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/>
      <w:sz w:val="18"/>
      <w:lang w:val="x-non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SimSu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extkrper3">
    <w:name w:val="Body Text 3"/>
    <w:basedOn w:val="Standard"/>
    <w:pPr>
      <w:spacing w:line="320" w:lineRule="exact"/>
    </w:pPr>
    <w:rPr>
      <w:rFonts w:ascii="TradeGothic" w:eastAsia="Times New Roman" w:hAnsi="TradeGothic" w:cs="TradeGothic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</w:rPr>
  </w:style>
  <w:style w:type="paragraph" w:styleId="Funotentext">
    <w:name w:val="footnote text"/>
    <w:basedOn w:val="Standard"/>
    <w:link w:val="FunotentextZchn"/>
    <w:uiPriority w:val="99"/>
    <w:rPr>
      <w:szCs w:val="24"/>
    </w:rPr>
  </w:style>
  <w:style w:type="paragraph" w:styleId="Textkrper2">
    <w:name w:val="Body Text 2"/>
    <w:basedOn w:val="Standard"/>
    <w:link w:val="Textkrper2Zchn"/>
    <w:pPr>
      <w:tabs>
        <w:tab w:val="left" w:pos="7655"/>
      </w:tabs>
      <w:spacing w:line="360" w:lineRule="auto"/>
      <w:ind w:right="-255"/>
      <w:jc w:val="both"/>
    </w:pPr>
    <w:rPr>
      <w:rFonts w:ascii="Arial" w:hAnsi="Arial" w:cs="Arial"/>
      <w:b/>
      <w:sz w:val="22"/>
    </w:rPr>
  </w:style>
  <w:style w:type="character" w:styleId="Kommentarzeichen">
    <w:name w:val="annotation reference"/>
    <w:uiPriority w:val="99"/>
    <w:semiHidden/>
    <w:unhideWhenUsed/>
    <w:rsid w:val="00CB459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B4597"/>
    <w:rPr>
      <w:szCs w:val="24"/>
      <w:lang w:val="x-none"/>
    </w:rPr>
  </w:style>
  <w:style w:type="character" w:customStyle="1" w:styleId="KommentartextZchn">
    <w:name w:val="Kommentartext Zchn"/>
    <w:link w:val="Kommentartext"/>
    <w:uiPriority w:val="99"/>
    <w:rsid w:val="00CB4597"/>
    <w:rPr>
      <w:rFonts w:ascii="Times" w:eastAsia="Times" w:hAnsi="Times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5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4597"/>
    <w:rPr>
      <w:rFonts w:ascii="Times" w:eastAsia="Times" w:hAnsi="Times"/>
      <w:b/>
      <w:bCs/>
      <w:sz w:val="24"/>
      <w:szCs w:val="24"/>
      <w:lang w:eastAsia="ar-SA"/>
    </w:rPr>
  </w:style>
  <w:style w:type="character" w:styleId="Seitenzahl">
    <w:name w:val="page number"/>
    <w:basedOn w:val="Absatz-Standardschriftart"/>
    <w:rsid w:val="009E7558"/>
  </w:style>
  <w:style w:type="character" w:customStyle="1" w:styleId="TextkrperZchn">
    <w:name w:val="Textkörper Zchn"/>
    <w:link w:val="Textkrper"/>
    <w:rsid w:val="00980C21"/>
    <w:rPr>
      <w:rFonts w:ascii="Arial" w:hAnsi="Arial" w:cs="Arial"/>
      <w:sz w:val="18"/>
      <w:lang w:eastAsia="ar-SA"/>
    </w:rPr>
  </w:style>
  <w:style w:type="character" w:styleId="Fett">
    <w:name w:val="Strong"/>
    <w:uiPriority w:val="22"/>
    <w:qFormat/>
    <w:rsid w:val="00DD79EF"/>
    <w:rPr>
      <w:b/>
      <w:bCs/>
    </w:rPr>
  </w:style>
  <w:style w:type="paragraph" w:customStyle="1" w:styleId="FarbigeSchattierung-Akzent31">
    <w:name w:val="Farbige Schattierung - Akzent 31"/>
    <w:basedOn w:val="Standard"/>
    <w:rsid w:val="003521A7"/>
    <w:pPr>
      <w:suppressAutoHyphens w:val="0"/>
      <w:ind w:left="720"/>
      <w:contextualSpacing/>
    </w:pPr>
    <w:rPr>
      <w:rFonts w:ascii="Cambria" w:eastAsia="MS Mincho" w:hAnsi="Cambria"/>
      <w:szCs w:val="24"/>
      <w:lang w:eastAsia="ja-JP"/>
    </w:rPr>
  </w:style>
  <w:style w:type="character" w:styleId="NichtaufgelsteErwhnung">
    <w:name w:val="Unresolved Mention"/>
    <w:uiPriority w:val="99"/>
    <w:semiHidden/>
    <w:unhideWhenUsed/>
    <w:rsid w:val="004216AB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rsid w:val="00F56780"/>
    <w:rPr>
      <w:rFonts w:ascii="Arial" w:eastAsia="Times" w:hAnsi="Arial" w:cs="Arial"/>
      <w:b/>
      <w:sz w:val="22"/>
      <w:lang w:eastAsia="ar-SA"/>
    </w:rPr>
  </w:style>
  <w:style w:type="paragraph" w:customStyle="1" w:styleId="FarbigeListe-Akzent11">
    <w:name w:val="Farbige Liste - Akzent 11"/>
    <w:basedOn w:val="Standard"/>
    <w:uiPriority w:val="34"/>
    <w:qFormat/>
    <w:rsid w:val="00E33BD7"/>
    <w:pPr>
      <w:suppressAutoHyphens w:val="0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styleId="berarbeitung">
    <w:name w:val="Revision"/>
    <w:hidden/>
    <w:rsid w:val="00F34047"/>
    <w:rPr>
      <w:rFonts w:ascii="Times" w:eastAsia="Times" w:hAnsi="Times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4C02C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3771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1CE6"/>
    <w:rPr>
      <w:rFonts w:ascii="Times" w:eastAsia="Times" w:hAnsi="Times"/>
      <w:sz w:val="24"/>
      <w:szCs w:val="24"/>
      <w:lang w:eastAsia="ar-SA"/>
    </w:rPr>
  </w:style>
  <w:style w:type="paragraph" w:customStyle="1" w:styleId="xmsonormal">
    <w:name w:val="x_msonormal"/>
    <w:basedOn w:val="Standard"/>
    <w:rsid w:val="001B4BA5"/>
    <w:pPr>
      <w:suppressAutoHyphens w:val="0"/>
    </w:pPr>
    <w:rPr>
      <w:rFonts w:ascii="Calibri" w:eastAsiaTheme="minorHAnsi" w:hAnsi="Calibri" w:cs="Calibri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316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eetpool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ke.fass@fleetpool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eetpool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6" ma:contentTypeDescription="Ein neues Dokument erstellen." ma:contentTypeScope="" ma:versionID="403d40b493c6fc9d970d748a2fdeba78">
  <xsd:schema xmlns:xsd="http://www.w3.org/2001/XMLSchema" xmlns:xs="http://www.w3.org/2001/XMLSchema" xmlns:p="http://schemas.microsoft.com/office/2006/metadata/properties" xmlns:ns2="37d07108-f254-43ba-a1b7-038b3b9d77eb" xmlns:ns3="199be82c-c65b-477c-bf19-e237db1276a9" xmlns:ns4="0616c53e-4dc0-4c3e-a8b6-45ede383bdd9" xmlns:ns5="9e1e4cd6-bd76-45a7-8397-465527d0f92f" targetNamespace="http://schemas.microsoft.com/office/2006/metadata/properties" ma:root="true" ma:fieldsID="fedaa864eb88039e28cb185948e02256" ns2:_="" ns3:_="" ns4:_="" ns5:_="">
    <xsd:import namespace="37d07108-f254-43ba-a1b7-038b3b9d77eb"/>
    <xsd:import namespace="199be82c-c65b-477c-bf19-e237db1276a9"/>
    <xsd:import namespace="0616c53e-4dc0-4c3e-a8b6-45ede383bdd9"/>
    <xsd:import namespace="9e1e4cd6-bd76-45a7-8397-465527d0f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4cd6-bd76-45a7-8397-465527d0f92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e1e4cd6-bd76-45a7-8397-465527d0f92f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9e1e4cd6-bd76-45a7-8397-465527d0f92f" xsi:nil="true"/>
  </documentManagement>
</p:properties>
</file>

<file path=customXml/itemProps1.xml><?xml version="1.0" encoding="utf-8"?>
<ds:datastoreItem xmlns:ds="http://schemas.openxmlformats.org/officeDocument/2006/customXml" ds:itemID="{18C8D07B-6C67-4BBF-95C1-75AE30445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FC1E1-8010-400B-B359-3523D454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EB913-6787-43DA-9E3A-3E0A1C2B8974}"/>
</file>

<file path=customXml/itemProps4.xml><?xml version="1.0" encoding="utf-8"?>
<ds:datastoreItem xmlns:ds="http://schemas.openxmlformats.org/officeDocument/2006/customXml" ds:itemID="{E2495537-DDE0-4A7A-8A01-198DC44AEB90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9e1e4cd6-bd76-45a7-8397-465527d0f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Presseinformation</vt:lpstr>
    </vt:vector>
  </TitlesOfParts>
  <Company>Counterpart GmbH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Fleetpool</dc:creator>
  <cp:keywords>, docId:501D6CE35DB8888D73402C8210CD3CD7</cp:keywords>
  <cp:lastModifiedBy>Eckart Schaper (OSK)</cp:lastModifiedBy>
  <cp:revision>274</cp:revision>
  <cp:lastPrinted>2021-10-13T07:26:00Z</cp:lastPrinted>
  <dcterms:created xsi:type="dcterms:W3CDTF">2022-11-30T13:39:00Z</dcterms:created>
  <dcterms:modified xsi:type="dcterms:W3CDTF">2023-03-03T11:56:00Z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4800</vt:r8>
  </property>
  <property fmtid="{D5CDD505-2E9C-101B-9397-08002B2CF9AE}" pid="4" name="MediaServiceImageTags">
    <vt:lpwstr/>
  </property>
</Properties>
</file>