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19.1338582677173"/>
        <w:jc w:val="both"/>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Längste Wintersaison im Frutigland</w:t>
      </w:r>
      <w:r w:rsidDel="00000000" w:rsidR="00000000" w:rsidRPr="00000000">
        <w:rPr>
          <w:rtl w:val="0"/>
        </w:rPr>
      </w:r>
    </w:p>
    <w:p w:rsidR="00000000" w:rsidDel="00000000" w:rsidP="00000000" w:rsidRDefault="00000000" w:rsidRPr="00000000" w14:paraId="00000002">
      <w:pPr>
        <w:pageBreakBefore w:val="0"/>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Ostern im Schnee: Auf der Engstligenalp ist der Winter noch lange nicht vorbei</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Auf der Engstligenalp im Berner Oberland ist die Wintersaison noch nicht beendet. Allen, die vom Schnee und vom Skifahren auch jetzt noch nicht genug haben, bietet die Engstligenalp bis am 1. Mai 2022 weisse Pisten und ein extra langes Schneespass-Erlebnis. Und wer dann auch gleich auf der Hochebene übernachten möchte, findet ein einmaliges Schlaferlebnis in einem der beliebten Schlaf-Iglus – neu sogar bis zum Osterwochenende. </w:t>
      </w:r>
    </w:p>
    <w:p w:rsidR="00000000" w:rsidDel="00000000" w:rsidP="00000000" w:rsidRDefault="00000000" w:rsidRPr="00000000" w14:paraId="00000005">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die Skis noch nicht im Keller verstauen und noch einmal ein paar Schwünge im neu gefallen Pulverschnee geniessen möchte, ist auf der Engstligenalp im Berner Oberland genau richtig. Dank der einmaligen Topografie und der Höhenlage von 2000 Metern über Meer ist die Engstligenalp schneesicher von Dezember bis Anfang Mai und lädt Besucher:innen ein, ihre Wintersportausrüstung noch ein letztes Mal mit in die Berge zu nehmen. Vergangenes Wochenende ist sogar nochmals ein knapper Meter Neuschnee hinzugekommen – perfekt für alle, die Abenteuer im Pulverschnee lieben. </w:t>
      </w:r>
    </w:p>
    <w:p w:rsidR="00000000" w:rsidDel="00000000" w:rsidP="00000000" w:rsidRDefault="00000000" w:rsidRPr="00000000" w14:paraId="00000007">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276"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Frühlingsskifahren bis im Mai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bookmarkStart w:colFirst="0" w:colLast="0" w:name="_egi427oj3qjv" w:id="0"/>
      <w:bookmarkEnd w:id="0"/>
      <w:r w:rsidDel="00000000" w:rsidR="00000000" w:rsidRPr="00000000">
        <w:rPr>
          <w:rFonts w:ascii="Arial" w:cs="Arial" w:eastAsia="Arial" w:hAnsi="Arial"/>
          <w:sz w:val="24"/>
          <w:szCs w:val="24"/>
          <w:rtl w:val="0"/>
        </w:rPr>
        <w:t xml:space="preserve">Beim Skifahren richtig auspowern und dann eine Portion Sonne tanken – genau das ist auf der Engstligenalp bis zum 1. Mai 2022 möglich. Mit einer der längsten Wintersaisons im Berner Oberland bietet das Schneesportgebiet die perfekte Kombination aus Sport und Erholung. Schneesportler:innen können die weissen Pisten noch richtig auskosten und dabei die Haut schon mal auf die sommerliche Bräune vorbereiten – zum Beispiel bei einem Kafi Lutz auf der Sonnenterrasse am Nachmittag mit herrlichem Blick auf das Panorama von Wildstrubel, Steghorn und Co. Wer dann vor lauter Erholung gar nicht mehr nach Hause gehen mag, findet zudem ein einmaliges Schlaferlebnis in einem der kunstvollen Schlaf-Iglus oder ein bequemes Bett im Berghotel.</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bookmarkStart w:colFirst="0" w:colLast="0" w:name="_zdheyzh5p3go" w:id="1"/>
      <w:bookmarkEnd w:id="1"/>
      <w:r w:rsidDel="00000000" w:rsidR="00000000" w:rsidRPr="00000000">
        <w:rPr>
          <w:rtl w:val="0"/>
        </w:rPr>
      </w:r>
    </w:p>
    <w:p w:rsidR="00000000" w:rsidDel="00000000" w:rsidP="00000000" w:rsidRDefault="00000000" w:rsidRPr="00000000" w14:paraId="0000000B">
      <w:pPr>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Verlängerung der Schlaf- und Fondue-Iglus</w:t>
      </w:r>
      <w:r w:rsidDel="00000000" w:rsidR="00000000" w:rsidRPr="00000000">
        <w:rPr>
          <w:rtl w:val="0"/>
        </w:rPr>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gjdgxs" w:id="2"/>
      <w:bookmarkEnd w:id="2"/>
      <w:r w:rsidDel="00000000" w:rsidR="00000000" w:rsidRPr="00000000">
        <w:rPr>
          <w:rFonts w:ascii="Arial" w:cs="Arial" w:eastAsia="Arial" w:hAnsi="Arial"/>
          <w:sz w:val="24"/>
          <w:szCs w:val="24"/>
          <w:rtl w:val="0"/>
        </w:rPr>
        <w:t xml:space="preserve">Good News für </w:t>
      </w:r>
      <w:r w:rsidDel="00000000" w:rsidR="00000000" w:rsidRPr="00000000">
        <w:rPr>
          <w:rFonts w:ascii="Arial" w:cs="Arial" w:eastAsia="Arial" w:hAnsi="Arial"/>
          <w:sz w:val="24"/>
          <w:szCs w:val="24"/>
          <w:rtl w:val="0"/>
        </w:rPr>
        <w:t xml:space="preserve">Abenteuerlustige</w:t>
      </w:r>
      <w:r w:rsidDel="00000000" w:rsidR="00000000" w:rsidRPr="00000000">
        <w:rPr>
          <w:rFonts w:ascii="Arial" w:cs="Arial" w:eastAsia="Arial" w:hAnsi="Arial"/>
          <w:sz w:val="24"/>
          <w:szCs w:val="24"/>
          <w:rtl w:val="0"/>
        </w:rPr>
        <w:t xml:space="preserve">:  Die Engstligenalp verlängert ihre Fondue- und Schlaf-Iglus bis zum Ostermontag, dem 18. April 2022. Einem genussvollen Fondue-Plausch im Iglu, begleitet mit einem köstlichen Glas Wein, steht also nichts mehr im Wege. Danach warten die  kunstvollen Schlaf-Iglus, ausgestattet mit einem extra warmen Schlafsack,  und auch für ein stärkendes Frühstück am Morgen ist gesorgt. Wieso also nicht mal Ostern im Schnee verbringen und die Eier dort tütschen? </w:t>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bookmarkStart w:colFirst="0" w:colLast="0" w:name="_hs4qyn2j9vae" w:id="3"/>
      <w:bookmarkEnd w:id="3"/>
      <w:r w:rsidDel="00000000" w:rsidR="00000000" w:rsidRPr="00000000">
        <w:rPr>
          <w:rtl w:val="0"/>
        </w:rPr>
      </w:r>
    </w:p>
    <w:p w:rsidR="00000000" w:rsidDel="00000000" w:rsidP="00000000" w:rsidRDefault="00000000" w:rsidRPr="00000000" w14:paraId="0000000E">
      <w:pPr>
        <w:spacing w:line="276"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Ostereier verzieren mit Globi </w:t>
      </w:r>
    </w:p>
    <w:p w:rsidR="00000000" w:rsidDel="00000000" w:rsidP="00000000" w:rsidRDefault="00000000" w:rsidRPr="00000000" w14:paraId="0000000F">
      <w:pPr>
        <w:pageBreakBefore w:val="0"/>
        <w:spacing w:line="360" w:lineRule="auto"/>
        <w:ind w:right="19.1338582677173"/>
        <w:jc w:val="both"/>
        <w:rPr>
          <w:rFonts w:ascii="Arial" w:cs="Arial" w:eastAsia="Arial" w:hAnsi="Arial"/>
          <w:sz w:val="24"/>
          <w:szCs w:val="24"/>
        </w:rPr>
      </w:pPr>
      <w:bookmarkStart w:colFirst="0" w:colLast="0" w:name="_ydz3um21lms2" w:id="4"/>
      <w:bookmarkEnd w:id="4"/>
      <w:r w:rsidDel="00000000" w:rsidR="00000000" w:rsidRPr="00000000">
        <w:rPr>
          <w:rFonts w:ascii="Arial" w:cs="Arial" w:eastAsia="Arial" w:hAnsi="Arial"/>
          <w:sz w:val="24"/>
          <w:szCs w:val="24"/>
          <w:rtl w:val="0"/>
        </w:rPr>
        <w:t xml:space="preserve">Wer noch nach einem Osterprogramm für die Kids sucht, ist auf der Engstligenalp genau richtig. Am Osterwochenende, vom 17. bis 18. April 2022, ist nämlich auch Globi höchstpersönlich im Kinderland auf der Hochebene zu Besuch – strahlende Kinderaugen garantiert! Gemeinsam mit Globi können sich die Kids bei einem Malwettbewerb kreativ austoben und Ostereier ganz nach ihrem Geschmack verzieren. Vorbeikommen lohnt sich, denn es warten tolle Preise.</w:t>
      </w:r>
    </w:p>
    <w:p w:rsidR="00000000" w:rsidDel="00000000" w:rsidP="00000000" w:rsidRDefault="00000000" w:rsidRPr="00000000" w14:paraId="00000010">
      <w:pPr>
        <w:pageBreakBefore w:val="0"/>
        <w:spacing w:line="360" w:lineRule="auto"/>
        <w:ind w:right="19.1338582677173"/>
        <w:jc w:val="both"/>
        <w:rPr>
          <w:rFonts w:ascii="Arial" w:cs="Arial" w:eastAsia="Arial" w:hAnsi="Arial"/>
          <w:sz w:val="24"/>
          <w:szCs w:val="24"/>
        </w:rPr>
      </w:pPr>
      <w:bookmarkStart w:colFirst="0" w:colLast="0" w:name="_82jtrsgvmhs2" w:id="5"/>
      <w:bookmarkEnd w:id="5"/>
      <w:r w:rsidDel="00000000" w:rsidR="00000000" w:rsidRPr="00000000">
        <w:rPr>
          <w:rtl w:val="0"/>
        </w:rPr>
      </w:r>
    </w:p>
    <w:p w:rsidR="00000000" w:rsidDel="00000000" w:rsidP="00000000" w:rsidRDefault="00000000" w:rsidRPr="00000000" w14:paraId="00000011">
      <w:pPr>
        <w:pageBreakBefore w:val="0"/>
        <w:spacing w:line="360" w:lineRule="auto"/>
        <w:ind w:right="19.1338582677173"/>
        <w:jc w:val="both"/>
        <w:rPr>
          <w:rFonts w:ascii="Arial" w:cs="Arial" w:eastAsia="Arial" w:hAnsi="Arial"/>
          <w:sz w:val="24"/>
          <w:szCs w:val="24"/>
        </w:rPr>
      </w:pPr>
      <w:bookmarkStart w:colFirst="0" w:colLast="0" w:name="_nxzqb3p82sm4" w:id="6"/>
      <w:bookmarkEnd w:id="6"/>
      <w:r w:rsidDel="00000000" w:rsidR="00000000" w:rsidRPr="00000000">
        <w:rPr>
          <w:rFonts w:ascii="Arial" w:cs="Arial" w:eastAsia="Arial" w:hAnsi="Arial"/>
          <w:b w:val="1"/>
          <w:sz w:val="24"/>
          <w:szCs w:val="24"/>
          <w:rtl w:val="0"/>
        </w:rPr>
        <w:t xml:space="preserve">End of Season Vibes mit DJ Sascras</w:t>
      </w:r>
      <w:r w:rsidDel="00000000" w:rsidR="00000000" w:rsidRPr="00000000">
        <w:rPr>
          <w:rtl w:val="0"/>
        </w:rPr>
      </w:r>
    </w:p>
    <w:p w:rsidR="00000000" w:rsidDel="00000000" w:rsidP="00000000" w:rsidRDefault="00000000" w:rsidRPr="00000000" w14:paraId="00000012">
      <w:pPr>
        <w:pageBreakBefore w:val="0"/>
        <w:spacing w:line="360" w:lineRule="auto"/>
        <w:ind w:right="19.1338582677173"/>
        <w:jc w:val="both"/>
        <w:rPr>
          <w:rFonts w:ascii="Arial" w:cs="Arial" w:eastAsia="Arial" w:hAnsi="Arial"/>
          <w:sz w:val="24"/>
          <w:szCs w:val="24"/>
        </w:rPr>
      </w:pPr>
      <w:bookmarkStart w:colFirst="0" w:colLast="0" w:name="_arr33u3rgk79" w:id="7"/>
      <w:bookmarkEnd w:id="7"/>
      <w:r w:rsidDel="00000000" w:rsidR="00000000" w:rsidRPr="00000000">
        <w:rPr>
          <w:rFonts w:ascii="Arial" w:cs="Arial" w:eastAsia="Arial" w:hAnsi="Arial"/>
          <w:sz w:val="24"/>
          <w:szCs w:val="24"/>
          <w:rtl w:val="0"/>
        </w:rPr>
        <w:t xml:space="preserve">Auch Party-Begeisterte kommen auf der Engstligenalp auf ihre Kosten: Am 30. April und 1. Mai 2022 wird DJ Sascras zum Saisonabschluss nämlich mächtig einheizen und die müden Beine vom Skifahren nochmals zum Tanzen anregen. Für Drinks ist natürlich auch gesorgt – so bewegen sich die Beine gleich umso leichter. </w:t>
      </w:r>
    </w:p>
    <w:p w:rsidR="00000000" w:rsidDel="00000000" w:rsidP="00000000" w:rsidRDefault="00000000" w:rsidRPr="00000000" w14:paraId="00000013">
      <w:pPr>
        <w:pageBreakBefore w:val="0"/>
        <w:spacing w:line="360" w:lineRule="auto"/>
        <w:ind w:right="19.1338582677173"/>
        <w:jc w:val="both"/>
        <w:rPr>
          <w:rFonts w:ascii="Arial" w:cs="Arial" w:eastAsia="Arial" w:hAnsi="Arial"/>
          <w:sz w:val="24"/>
          <w:szCs w:val="24"/>
        </w:rPr>
      </w:pPr>
      <w:bookmarkStart w:colFirst="0" w:colLast="0" w:name="_ihikw1yktuuo" w:id="8"/>
      <w:bookmarkEnd w:id="8"/>
      <w:r w:rsidDel="00000000" w:rsidR="00000000" w:rsidRPr="00000000">
        <w:rPr>
          <w:rtl w:val="0"/>
        </w:rPr>
      </w:r>
    </w:p>
    <w:p w:rsidR="00000000" w:rsidDel="00000000" w:rsidP="00000000" w:rsidRDefault="00000000" w:rsidRPr="00000000" w14:paraId="00000014">
      <w:pPr>
        <w:pageBreakBefore w:val="0"/>
        <w:spacing w:line="360" w:lineRule="auto"/>
        <w:ind w:right="19.1338582677173"/>
        <w:jc w:val="both"/>
        <w:rPr>
          <w:rFonts w:ascii="Arial" w:cs="Arial" w:eastAsia="Arial" w:hAnsi="Arial"/>
          <w:sz w:val="24"/>
          <w:szCs w:val="24"/>
        </w:rPr>
      </w:pPr>
      <w:bookmarkStart w:colFirst="0" w:colLast="0" w:name="_2ba1avoio03k" w:id="9"/>
      <w:bookmarkEnd w:id="9"/>
      <w:r w:rsidDel="00000000" w:rsidR="00000000" w:rsidRPr="00000000">
        <w:rPr>
          <w:rFonts w:ascii="Arial" w:cs="Arial" w:eastAsia="Arial" w:hAnsi="Arial"/>
          <w:sz w:val="24"/>
          <w:szCs w:val="24"/>
          <w:rtl w:val="0"/>
        </w:rPr>
        <w:t xml:space="preserve">Ob auf den Skiern, im Iglu oder beim Ostereier-Verzieren mit Globi – auf der Engstligenalp wird es bestimmt nicht langweilig. </w:t>
      </w:r>
    </w:p>
    <w:p w:rsidR="00000000" w:rsidDel="00000000" w:rsidP="00000000" w:rsidRDefault="00000000" w:rsidRPr="00000000" w14:paraId="00000015">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ageBreakBefore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die Engstligenalp:</w:t>
      </w:r>
      <w:r w:rsidDel="00000000" w:rsidR="00000000" w:rsidRPr="00000000">
        <w:rPr>
          <w:rtl w:val="0"/>
        </w:rPr>
      </w:r>
    </w:p>
    <w:p w:rsidR="00000000" w:rsidDel="00000000" w:rsidP="00000000" w:rsidRDefault="00000000" w:rsidRPr="00000000" w14:paraId="00000017">
      <w:pPr>
        <w:pageBreakBefore w:val="0"/>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Metern über Meer begeistert die grösste Hochebene der Schweizer Alpen Ski- und Snowboardfahrer mit Schneesicherheit von Dezember bis Anfang Mai. Im Winter öffnet auf der Engstligenalp auch das grösste Fondue-Iglu-Restaurant Europas seine Tore. Zahlreiche Fondue- und Schlaf-Iglus versprechen unvergessliche Stunden inmitten kunstvoller Eisskulpturen. Sowohl im Sommer, als auch im Winter ist zudem Kinderheld Globi auf seiner Lieblings-Alp zu Gast, die ihm ein eigenes Kinderland und eine eigene Luftseilbahn gewidmet hat. Im Sommer findet der spektakulärste Alpaufzug der Schweiz statt, der über 600 Höhenmeter hinauf zur Engstligenalp führt. Alle Informationen zur Erlebnis-Alp unter </w:t>
      </w:r>
      <w:hyperlink r:id="rId6">
        <w:r w:rsidDel="00000000" w:rsidR="00000000" w:rsidRPr="00000000">
          <w:rPr>
            <w:rFonts w:ascii="Arial" w:cs="Arial" w:eastAsia="Arial" w:hAnsi="Arial"/>
            <w:color w:val="1155cc"/>
            <w:u w:val="single"/>
            <w:rtl w:val="0"/>
          </w:rPr>
          <w:t xml:space="preserve">www.engstligenalp.ch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544 61 84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04.04.2022</w:t>
      <w:tab/>
      <w:t xml:space="preserve">                                          (</w:t>
    </w:r>
    <w:r w:rsidDel="00000000" w:rsidR="00000000" w:rsidRPr="00000000">
      <w:rPr>
        <w:rFonts w:ascii="Roboto" w:cs="Roboto" w:eastAsia="Roboto" w:hAnsi="Roboto"/>
        <w:color w:val="3c4043"/>
        <w:sz w:val="21"/>
        <w:szCs w:val="21"/>
        <w:highlight w:val="white"/>
        <w:rtl w:val="0"/>
      </w:rPr>
      <w:t xml:space="preserve">3’236</w:t>
    </w:r>
    <w:r w:rsidDel="00000000" w:rsidR="00000000" w:rsidRPr="00000000">
      <w:rPr>
        <w:rFonts w:ascii="Arial" w:cs="Arial" w:eastAsia="Arial" w:hAnsi="Arial"/>
        <w:rtl w:val="0"/>
      </w:rPr>
      <w:t xml:space="preserve"> 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gstligenalp.ch"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