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BFD62" w14:textId="77777777" w:rsidR="009E6BD5" w:rsidRDefault="00B74E7A" w:rsidP="009E6BD5">
      <w:pPr>
        <w:pStyle w:val="Kopfzeile"/>
        <w:spacing w:after="60"/>
        <w:ind w:right="-3402"/>
        <w:jc w:val="right"/>
        <w:rPr>
          <w:b/>
        </w:rPr>
      </w:pPr>
      <w:r>
        <w:rPr>
          <w:b/>
        </w:rPr>
        <w:t>PRESSEMITTEILUNG</w:t>
      </w:r>
    </w:p>
    <w:p w14:paraId="74E46E18" w14:textId="53184CE8" w:rsidR="009E6BD5" w:rsidRPr="002A7758" w:rsidRDefault="001E2C53" w:rsidP="009E6BD5">
      <w:pPr>
        <w:pStyle w:val="Kopfzeile"/>
        <w:spacing w:after="60"/>
        <w:ind w:right="-3402"/>
        <w:jc w:val="right"/>
        <w:rPr>
          <w:b/>
        </w:rPr>
      </w:pPr>
      <w:r>
        <w:t xml:space="preserve">Schwäbisch </w:t>
      </w:r>
      <w:r w:rsidRPr="00BB441E">
        <w:t xml:space="preserve">Hall, </w:t>
      </w:r>
      <w:r w:rsidR="00220484" w:rsidRPr="00F05791">
        <w:t>20</w:t>
      </w:r>
      <w:r w:rsidR="00CF58E9" w:rsidRPr="00F05791">
        <w:t>.</w:t>
      </w:r>
      <w:r w:rsidR="00220484" w:rsidRPr="00F05791">
        <w:t>12</w:t>
      </w:r>
      <w:r w:rsidR="00CF58E9" w:rsidRPr="00F05791">
        <w:t>.2019</w:t>
      </w:r>
    </w:p>
    <w:p w14:paraId="7A607238" w14:textId="77777777" w:rsidR="004C3045" w:rsidRDefault="004C3045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610AD6F0" w14:textId="77777777" w:rsidR="009F75DC" w:rsidRDefault="009F75DC" w:rsidP="004C3045">
      <w:pPr>
        <w:spacing w:after="160"/>
        <w:rPr>
          <w:rFonts w:eastAsiaTheme="minorHAnsi" w:cs="Arial"/>
          <w:b/>
          <w:bCs/>
          <w:sz w:val="28"/>
          <w:szCs w:val="28"/>
        </w:rPr>
      </w:pPr>
    </w:p>
    <w:p w14:paraId="77E4941E" w14:textId="2D9309DF" w:rsidR="006E124B" w:rsidRDefault="007608A5" w:rsidP="007A41E4">
      <w:pPr>
        <w:spacing w:after="160"/>
        <w:rPr>
          <w:rFonts w:eastAsiaTheme="minorHAnsi" w:cs="Arial"/>
          <w:b/>
          <w:bCs/>
          <w:sz w:val="32"/>
          <w:szCs w:val="32"/>
        </w:rPr>
      </w:pPr>
      <w:r>
        <w:rPr>
          <w:rFonts w:eastAsiaTheme="minorHAnsi" w:cs="Arial"/>
          <w:b/>
          <w:bCs/>
          <w:sz w:val="32"/>
          <w:szCs w:val="32"/>
        </w:rPr>
        <w:t>Modulare Montagemaschinen für medizinische Produkte</w:t>
      </w:r>
      <w:r w:rsidR="006E124B" w:rsidRPr="006E124B">
        <w:rPr>
          <w:rFonts w:eastAsiaTheme="minorHAnsi" w:cs="Arial"/>
          <w:b/>
          <w:bCs/>
          <w:sz w:val="32"/>
          <w:szCs w:val="32"/>
        </w:rPr>
        <w:t xml:space="preserve"> </w:t>
      </w:r>
    </w:p>
    <w:p w14:paraId="1713486C" w14:textId="3F08A521" w:rsidR="00C5799B" w:rsidRPr="006E124B" w:rsidRDefault="006E124B" w:rsidP="007A41E4">
      <w:pPr>
        <w:spacing w:after="160"/>
        <w:rPr>
          <w:rFonts w:eastAsiaTheme="minorHAnsi" w:cs="Arial"/>
          <w:bCs/>
          <w:sz w:val="28"/>
          <w:szCs w:val="28"/>
        </w:rPr>
      </w:pPr>
      <w:r w:rsidRPr="006E124B">
        <w:rPr>
          <w:rFonts w:eastAsiaTheme="minorHAnsi" w:cs="Arial"/>
          <w:bCs/>
          <w:sz w:val="28"/>
          <w:szCs w:val="28"/>
        </w:rPr>
        <w:t xml:space="preserve">OPTIMA </w:t>
      </w:r>
      <w:proofErr w:type="spellStart"/>
      <w:r w:rsidR="00884774">
        <w:rPr>
          <w:rFonts w:eastAsiaTheme="minorHAnsi" w:cs="Arial"/>
          <w:bCs/>
          <w:sz w:val="28"/>
          <w:szCs w:val="28"/>
        </w:rPr>
        <w:t>automation</w:t>
      </w:r>
      <w:proofErr w:type="spellEnd"/>
      <w:r w:rsidR="00884774">
        <w:rPr>
          <w:rFonts w:eastAsiaTheme="minorHAnsi" w:cs="Arial"/>
          <w:bCs/>
          <w:sz w:val="28"/>
          <w:szCs w:val="28"/>
        </w:rPr>
        <w:t xml:space="preserve"> </w:t>
      </w:r>
      <w:r w:rsidRPr="006E124B">
        <w:rPr>
          <w:rFonts w:eastAsiaTheme="minorHAnsi" w:cs="Arial"/>
          <w:bCs/>
          <w:sz w:val="28"/>
          <w:szCs w:val="28"/>
        </w:rPr>
        <w:t xml:space="preserve">auf der </w:t>
      </w:r>
      <w:proofErr w:type="spellStart"/>
      <w:r w:rsidR="00884774">
        <w:rPr>
          <w:rFonts w:eastAsiaTheme="minorHAnsi" w:cs="Arial"/>
          <w:bCs/>
          <w:sz w:val="28"/>
          <w:szCs w:val="28"/>
        </w:rPr>
        <w:t>Arab</w:t>
      </w:r>
      <w:proofErr w:type="spellEnd"/>
      <w:r w:rsidR="00884774">
        <w:rPr>
          <w:rFonts w:eastAsiaTheme="minorHAnsi" w:cs="Arial"/>
          <w:bCs/>
          <w:sz w:val="28"/>
          <w:szCs w:val="28"/>
        </w:rPr>
        <w:t xml:space="preserve"> </w:t>
      </w:r>
      <w:proofErr w:type="spellStart"/>
      <w:r w:rsidR="00884774">
        <w:rPr>
          <w:rFonts w:eastAsiaTheme="minorHAnsi" w:cs="Arial"/>
          <w:bCs/>
          <w:sz w:val="28"/>
          <w:szCs w:val="28"/>
        </w:rPr>
        <w:t>Health</w:t>
      </w:r>
      <w:proofErr w:type="spellEnd"/>
      <w:r w:rsidRPr="006E124B">
        <w:rPr>
          <w:rFonts w:eastAsiaTheme="minorHAnsi" w:cs="Arial"/>
          <w:bCs/>
          <w:sz w:val="28"/>
          <w:szCs w:val="28"/>
        </w:rPr>
        <w:t xml:space="preserve"> 20</w:t>
      </w:r>
      <w:r w:rsidR="00884774">
        <w:rPr>
          <w:rFonts w:eastAsiaTheme="minorHAnsi" w:cs="Arial"/>
          <w:bCs/>
          <w:sz w:val="28"/>
          <w:szCs w:val="28"/>
        </w:rPr>
        <w:t>20</w:t>
      </w:r>
      <w:r w:rsidR="000C31CC" w:rsidRPr="006E124B">
        <w:rPr>
          <w:rFonts w:eastAsiaTheme="minorHAnsi" w:cs="Arial"/>
          <w:bCs/>
          <w:sz w:val="28"/>
          <w:szCs w:val="28"/>
        </w:rPr>
        <w:t xml:space="preserve"> </w:t>
      </w:r>
    </w:p>
    <w:p w14:paraId="59CE2515" w14:textId="77777777" w:rsidR="007A41E4" w:rsidRPr="007A41E4" w:rsidRDefault="007A41E4" w:rsidP="007A41E4">
      <w:pPr>
        <w:spacing w:after="160"/>
        <w:rPr>
          <w:rFonts w:eastAsiaTheme="minorHAnsi" w:cs="Arial"/>
          <w:bCs/>
          <w:sz w:val="28"/>
          <w:szCs w:val="28"/>
        </w:rPr>
      </w:pPr>
    </w:p>
    <w:p w14:paraId="29614B3E" w14:textId="5F9AB3D1" w:rsidR="007608A5" w:rsidRDefault="007608A5" w:rsidP="00C5799B">
      <w:pPr>
        <w:spacing w:after="160" w:line="360" w:lineRule="auto"/>
        <w:rPr>
          <w:rFonts w:eastAsiaTheme="minorHAnsi" w:cs="Arial"/>
          <w:b/>
          <w:sz w:val="22"/>
        </w:rPr>
      </w:pPr>
      <w:r>
        <w:rPr>
          <w:rFonts w:eastAsiaTheme="minorHAnsi" w:cs="Arial"/>
          <w:b/>
          <w:sz w:val="22"/>
        </w:rPr>
        <w:t xml:space="preserve">Auf der </w:t>
      </w:r>
      <w:proofErr w:type="spellStart"/>
      <w:r>
        <w:rPr>
          <w:rFonts w:eastAsiaTheme="minorHAnsi" w:cs="Arial"/>
          <w:b/>
          <w:sz w:val="22"/>
        </w:rPr>
        <w:t>Arab</w:t>
      </w:r>
      <w:proofErr w:type="spellEnd"/>
      <w:r>
        <w:rPr>
          <w:rFonts w:eastAsiaTheme="minorHAnsi" w:cs="Arial"/>
          <w:b/>
          <w:sz w:val="22"/>
        </w:rPr>
        <w:t xml:space="preserve"> </w:t>
      </w:r>
      <w:proofErr w:type="spellStart"/>
      <w:r>
        <w:rPr>
          <w:rFonts w:eastAsiaTheme="minorHAnsi" w:cs="Arial"/>
          <w:b/>
          <w:sz w:val="22"/>
        </w:rPr>
        <w:t>Health</w:t>
      </w:r>
      <w:proofErr w:type="spellEnd"/>
      <w:r>
        <w:rPr>
          <w:rFonts w:eastAsiaTheme="minorHAnsi" w:cs="Arial"/>
          <w:b/>
          <w:sz w:val="22"/>
        </w:rPr>
        <w:t xml:space="preserve"> 2020 präsentiert sich Optima Automation als führender Anbieter von modularen </w:t>
      </w:r>
      <w:r w:rsidR="000E7589">
        <w:rPr>
          <w:rFonts w:eastAsiaTheme="minorHAnsi" w:cs="Arial"/>
          <w:b/>
          <w:sz w:val="22"/>
        </w:rPr>
        <w:t>Montage</w:t>
      </w:r>
      <w:r>
        <w:rPr>
          <w:rFonts w:eastAsiaTheme="minorHAnsi" w:cs="Arial"/>
          <w:b/>
          <w:sz w:val="22"/>
        </w:rPr>
        <w:t>maschinen für medizinische Produkte wie beispielsweise Blutentnahmeröhrchen und</w:t>
      </w:r>
      <w:r w:rsidR="00670600">
        <w:rPr>
          <w:rFonts w:eastAsiaTheme="minorHAnsi" w:cs="Arial"/>
          <w:b/>
          <w:sz w:val="22"/>
        </w:rPr>
        <w:t xml:space="preserve"> Auto</w:t>
      </w:r>
      <w:r w:rsidR="000E7589">
        <w:rPr>
          <w:rFonts w:eastAsiaTheme="minorHAnsi" w:cs="Arial"/>
          <w:b/>
          <w:sz w:val="22"/>
        </w:rPr>
        <w:t xml:space="preserve">- und </w:t>
      </w:r>
      <w:proofErr w:type="spellStart"/>
      <w:r w:rsidR="000E7589">
        <w:rPr>
          <w:rFonts w:eastAsiaTheme="minorHAnsi" w:cs="Arial"/>
          <w:b/>
          <w:sz w:val="22"/>
        </w:rPr>
        <w:t>Pen</w:t>
      </w:r>
      <w:r w:rsidR="00670600">
        <w:rPr>
          <w:rFonts w:eastAsiaTheme="minorHAnsi" w:cs="Arial"/>
          <w:b/>
          <w:sz w:val="22"/>
        </w:rPr>
        <w:t>i</w:t>
      </w:r>
      <w:r>
        <w:rPr>
          <w:rFonts w:eastAsiaTheme="minorHAnsi" w:cs="Arial"/>
          <w:b/>
          <w:sz w:val="22"/>
        </w:rPr>
        <w:t>njektoren</w:t>
      </w:r>
      <w:proofErr w:type="spellEnd"/>
      <w:r>
        <w:rPr>
          <w:rFonts w:eastAsiaTheme="minorHAnsi" w:cs="Arial"/>
          <w:b/>
          <w:sz w:val="22"/>
        </w:rPr>
        <w:t xml:space="preserve">. </w:t>
      </w:r>
      <w:r w:rsidR="00E62AEA">
        <w:rPr>
          <w:rFonts w:eastAsiaTheme="minorHAnsi" w:cs="Arial"/>
          <w:b/>
          <w:sz w:val="22"/>
        </w:rPr>
        <w:t xml:space="preserve">Die Maschinen lassen sich flexibel </w:t>
      </w:r>
      <w:r w:rsidR="00670600">
        <w:rPr>
          <w:rFonts w:eastAsiaTheme="minorHAnsi" w:cs="Arial"/>
          <w:b/>
          <w:sz w:val="22"/>
        </w:rPr>
        <w:t>von semi</w:t>
      </w:r>
      <w:r w:rsidR="00E62AEA">
        <w:rPr>
          <w:rFonts w:eastAsiaTheme="minorHAnsi" w:cs="Arial"/>
          <w:b/>
          <w:sz w:val="22"/>
        </w:rPr>
        <w:t xml:space="preserve">automatischen zu vollautomatischen </w:t>
      </w:r>
      <w:r w:rsidR="00A40D82">
        <w:rPr>
          <w:rFonts w:eastAsiaTheme="minorHAnsi" w:cs="Arial"/>
          <w:b/>
          <w:sz w:val="22"/>
        </w:rPr>
        <w:t xml:space="preserve">Maschinen </w:t>
      </w:r>
      <w:r w:rsidR="00E62AEA">
        <w:rPr>
          <w:rFonts w:eastAsiaTheme="minorHAnsi" w:cs="Arial"/>
          <w:b/>
          <w:sz w:val="22"/>
        </w:rPr>
        <w:t xml:space="preserve">erweitern. </w:t>
      </w:r>
    </w:p>
    <w:p w14:paraId="155D1668" w14:textId="36C1A18D" w:rsidR="00FC63CF" w:rsidRDefault="00E62AEA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>Mit den</w:t>
      </w:r>
      <w:r w:rsidRPr="00E62AEA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>vielseitigen</w:t>
      </w:r>
      <w:r w:rsidRPr="00E62AEA">
        <w:rPr>
          <w:rFonts w:eastAsiaTheme="minorHAnsi" w:cs="Arial"/>
          <w:sz w:val="22"/>
        </w:rPr>
        <w:t xml:space="preserve">, erprobten Technologien und Prozessen </w:t>
      </w:r>
      <w:r>
        <w:rPr>
          <w:rFonts w:eastAsiaTheme="minorHAnsi" w:cs="Arial"/>
          <w:sz w:val="22"/>
        </w:rPr>
        <w:t xml:space="preserve">von Optima Automation </w:t>
      </w:r>
      <w:r w:rsidRPr="00E62AEA">
        <w:rPr>
          <w:rFonts w:eastAsiaTheme="minorHAnsi" w:cs="Arial"/>
          <w:sz w:val="22"/>
        </w:rPr>
        <w:t>entstehen</w:t>
      </w:r>
      <w:r>
        <w:rPr>
          <w:rFonts w:eastAsiaTheme="minorHAnsi" w:cs="Arial"/>
          <w:sz w:val="22"/>
        </w:rPr>
        <w:t xml:space="preserve"> qualitativ</w:t>
      </w:r>
      <w:r w:rsidR="00B936AB">
        <w:rPr>
          <w:rFonts w:eastAsiaTheme="minorHAnsi" w:cs="Arial"/>
          <w:sz w:val="22"/>
        </w:rPr>
        <w:t xml:space="preserve"> </w:t>
      </w:r>
      <w:r w:rsidRPr="00E62AEA">
        <w:rPr>
          <w:rFonts w:eastAsiaTheme="minorHAnsi" w:cs="Arial"/>
          <w:sz w:val="22"/>
        </w:rPr>
        <w:t>hoch</w:t>
      </w:r>
      <w:r>
        <w:rPr>
          <w:rFonts w:eastAsiaTheme="minorHAnsi" w:cs="Arial"/>
          <w:sz w:val="22"/>
        </w:rPr>
        <w:t xml:space="preserve">wertige medizinische Produkte. </w:t>
      </w:r>
      <w:r w:rsidR="000751A3">
        <w:rPr>
          <w:rFonts w:eastAsiaTheme="minorHAnsi" w:cs="Arial"/>
          <w:sz w:val="22"/>
        </w:rPr>
        <w:t>Maschinen zur</w:t>
      </w:r>
      <w:r w:rsidR="00A40D82">
        <w:rPr>
          <w:rFonts w:eastAsiaTheme="minorHAnsi" w:cs="Arial"/>
          <w:sz w:val="22"/>
        </w:rPr>
        <w:t xml:space="preserve"> Herstellung von</w:t>
      </w:r>
      <w:r w:rsidR="004A68CE">
        <w:rPr>
          <w:rFonts w:eastAsiaTheme="minorHAnsi" w:cs="Arial"/>
          <w:sz w:val="22"/>
        </w:rPr>
        <w:t xml:space="preserve"> Blutentnahmeröhrchen</w:t>
      </w:r>
      <w:r w:rsidR="00E00605">
        <w:rPr>
          <w:rFonts w:eastAsiaTheme="minorHAnsi" w:cs="Arial"/>
          <w:sz w:val="22"/>
        </w:rPr>
        <w:t xml:space="preserve"> </w:t>
      </w:r>
      <w:r w:rsidR="00E454AD">
        <w:rPr>
          <w:rFonts w:eastAsiaTheme="minorHAnsi" w:cs="Arial"/>
          <w:sz w:val="22"/>
        </w:rPr>
        <w:t xml:space="preserve">wie die </w:t>
      </w:r>
      <w:r w:rsidR="00E454AD" w:rsidRPr="00E454AD">
        <w:rPr>
          <w:rFonts w:eastAsiaTheme="minorHAnsi" w:cs="Arial"/>
          <w:sz w:val="22"/>
        </w:rPr>
        <w:t xml:space="preserve">OPTIMA BCT-200 </w:t>
      </w:r>
      <w:r w:rsidR="00E00605">
        <w:rPr>
          <w:rFonts w:eastAsiaTheme="minorHAnsi" w:cs="Arial"/>
          <w:sz w:val="22"/>
        </w:rPr>
        <w:t>sind</w:t>
      </w:r>
      <w:r w:rsidR="007236C0">
        <w:rPr>
          <w:rFonts w:eastAsiaTheme="minorHAnsi" w:cs="Arial"/>
          <w:sz w:val="22"/>
        </w:rPr>
        <w:t xml:space="preserve"> ein Schwerpunkt</w:t>
      </w:r>
      <w:r w:rsidR="00E00605">
        <w:rPr>
          <w:rFonts w:eastAsiaTheme="minorHAnsi" w:cs="Arial"/>
          <w:sz w:val="22"/>
        </w:rPr>
        <w:t xml:space="preserve">, den das Unternehmen auf der </w:t>
      </w:r>
      <w:proofErr w:type="spellStart"/>
      <w:r w:rsidR="00E00605">
        <w:rPr>
          <w:rFonts w:eastAsiaTheme="minorHAnsi" w:cs="Arial"/>
          <w:sz w:val="22"/>
        </w:rPr>
        <w:t>Arab</w:t>
      </w:r>
      <w:proofErr w:type="spellEnd"/>
      <w:r w:rsidR="00E00605">
        <w:rPr>
          <w:rFonts w:eastAsiaTheme="minorHAnsi" w:cs="Arial"/>
          <w:sz w:val="22"/>
        </w:rPr>
        <w:t xml:space="preserve"> </w:t>
      </w:r>
      <w:proofErr w:type="spellStart"/>
      <w:r w:rsidR="00E00605">
        <w:rPr>
          <w:rFonts w:eastAsiaTheme="minorHAnsi" w:cs="Arial"/>
          <w:sz w:val="22"/>
        </w:rPr>
        <w:t>Health</w:t>
      </w:r>
      <w:proofErr w:type="spellEnd"/>
      <w:r w:rsidR="00E00605">
        <w:rPr>
          <w:rFonts w:eastAsiaTheme="minorHAnsi" w:cs="Arial"/>
          <w:sz w:val="22"/>
        </w:rPr>
        <w:t xml:space="preserve"> präsentiert</w:t>
      </w:r>
      <w:r w:rsidR="004A68CE">
        <w:rPr>
          <w:rFonts w:eastAsiaTheme="minorHAnsi" w:cs="Arial"/>
          <w:sz w:val="22"/>
        </w:rPr>
        <w:t xml:space="preserve">. Diese können als Komplettlösung das Zuführen der Komponenten, </w:t>
      </w:r>
      <w:r w:rsidR="00670600">
        <w:rPr>
          <w:rFonts w:eastAsiaTheme="minorHAnsi" w:cs="Arial"/>
          <w:sz w:val="22"/>
        </w:rPr>
        <w:t>die Reinigung</w:t>
      </w:r>
      <w:r w:rsidR="000E7589">
        <w:rPr>
          <w:rFonts w:eastAsiaTheme="minorHAnsi" w:cs="Arial"/>
          <w:sz w:val="22"/>
        </w:rPr>
        <w:t xml:space="preserve"> der Röhrchen</w:t>
      </w:r>
      <w:r w:rsidR="00670600">
        <w:rPr>
          <w:rFonts w:eastAsiaTheme="minorHAnsi" w:cs="Arial"/>
          <w:sz w:val="22"/>
        </w:rPr>
        <w:t xml:space="preserve">, </w:t>
      </w:r>
      <w:r w:rsidR="00E454AD">
        <w:rPr>
          <w:rFonts w:eastAsiaTheme="minorHAnsi" w:cs="Arial"/>
          <w:sz w:val="22"/>
        </w:rPr>
        <w:t>k</w:t>
      </w:r>
      <w:r w:rsidR="00670600">
        <w:rPr>
          <w:rFonts w:eastAsiaTheme="minorHAnsi" w:cs="Arial"/>
          <w:sz w:val="22"/>
        </w:rPr>
        <w:t xml:space="preserve">eimreduzierende Verfahren, </w:t>
      </w:r>
      <w:r w:rsidR="004A68CE">
        <w:rPr>
          <w:rFonts w:eastAsiaTheme="minorHAnsi" w:cs="Arial"/>
          <w:sz w:val="22"/>
        </w:rPr>
        <w:t>das Dosieren von Additiven</w:t>
      </w:r>
      <w:r w:rsidR="00FC63CF">
        <w:rPr>
          <w:rFonts w:eastAsiaTheme="minorHAnsi" w:cs="Arial"/>
          <w:sz w:val="22"/>
        </w:rPr>
        <w:t xml:space="preserve">, Trocknungs- </w:t>
      </w:r>
      <w:r w:rsidR="00E00605">
        <w:rPr>
          <w:rFonts w:eastAsiaTheme="minorHAnsi" w:cs="Arial"/>
          <w:sz w:val="22"/>
        </w:rPr>
        <w:t>sowie</w:t>
      </w:r>
      <w:r w:rsidR="00FC63CF">
        <w:rPr>
          <w:rFonts w:eastAsiaTheme="minorHAnsi" w:cs="Arial"/>
          <w:sz w:val="22"/>
        </w:rPr>
        <w:t xml:space="preserve"> </w:t>
      </w:r>
      <w:proofErr w:type="spellStart"/>
      <w:r w:rsidR="00FC63CF">
        <w:rPr>
          <w:rFonts w:eastAsiaTheme="minorHAnsi" w:cs="Arial"/>
          <w:sz w:val="22"/>
        </w:rPr>
        <w:t>Vakuumierprozesse</w:t>
      </w:r>
      <w:proofErr w:type="spellEnd"/>
      <w:r w:rsidR="00FC63CF">
        <w:rPr>
          <w:rFonts w:eastAsiaTheme="minorHAnsi" w:cs="Arial"/>
          <w:sz w:val="22"/>
        </w:rPr>
        <w:t xml:space="preserve"> beinhalten. Verschiedene </w:t>
      </w:r>
      <w:r w:rsidR="000E7589">
        <w:rPr>
          <w:rFonts w:eastAsiaTheme="minorHAnsi" w:cs="Arial"/>
          <w:sz w:val="22"/>
        </w:rPr>
        <w:t>Verpackungslösungen</w:t>
      </w:r>
      <w:r w:rsidR="000751A3">
        <w:rPr>
          <w:rFonts w:eastAsiaTheme="minorHAnsi" w:cs="Arial"/>
          <w:sz w:val="22"/>
        </w:rPr>
        <w:t xml:space="preserve"> </w:t>
      </w:r>
      <w:r w:rsidR="00FC63CF">
        <w:rPr>
          <w:rFonts w:eastAsiaTheme="minorHAnsi" w:cs="Arial"/>
          <w:sz w:val="22"/>
        </w:rPr>
        <w:t xml:space="preserve">sind bei Bedarf </w:t>
      </w:r>
      <w:r w:rsidR="00670600">
        <w:rPr>
          <w:rFonts w:eastAsiaTheme="minorHAnsi" w:cs="Arial"/>
          <w:sz w:val="22"/>
        </w:rPr>
        <w:t xml:space="preserve">ebenfalls </w:t>
      </w:r>
      <w:r w:rsidR="00FC63CF">
        <w:rPr>
          <w:rFonts w:eastAsiaTheme="minorHAnsi" w:cs="Arial"/>
          <w:sz w:val="22"/>
        </w:rPr>
        <w:t>Teil der Anlagen</w:t>
      </w:r>
      <w:r w:rsidR="007236C0">
        <w:rPr>
          <w:rFonts w:eastAsiaTheme="minorHAnsi" w:cs="Arial"/>
          <w:sz w:val="22"/>
        </w:rPr>
        <w:t>, genauso wie Kontroll- und Monitoring-Funktionen</w:t>
      </w:r>
      <w:r w:rsidR="00FC63CF">
        <w:rPr>
          <w:rFonts w:eastAsiaTheme="minorHAnsi" w:cs="Arial"/>
          <w:sz w:val="22"/>
        </w:rPr>
        <w:t>.</w:t>
      </w:r>
      <w:r w:rsidR="007236C0">
        <w:rPr>
          <w:rFonts w:eastAsiaTheme="minorHAnsi" w:cs="Arial"/>
          <w:sz w:val="22"/>
        </w:rPr>
        <w:t xml:space="preserve"> </w:t>
      </w:r>
    </w:p>
    <w:p w14:paraId="136A3F6A" w14:textId="3798B1E8" w:rsidR="00FC63CF" w:rsidRDefault="00B85835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Optima Automation </w:t>
      </w:r>
      <w:r w:rsidR="00E00605">
        <w:rPr>
          <w:rFonts w:eastAsiaTheme="minorHAnsi" w:cs="Arial"/>
          <w:sz w:val="22"/>
        </w:rPr>
        <w:t xml:space="preserve">wird </w:t>
      </w:r>
      <w:r>
        <w:rPr>
          <w:rFonts w:eastAsiaTheme="minorHAnsi" w:cs="Arial"/>
          <w:sz w:val="22"/>
        </w:rPr>
        <w:t xml:space="preserve">zudem über </w:t>
      </w:r>
      <w:r w:rsidR="004E2767">
        <w:rPr>
          <w:rFonts w:eastAsiaTheme="minorHAnsi" w:cs="Arial"/>
          <w:sz w:val="22"/>
        </w:rPr>
        <w:t>Maschinen zur finalen Montage von</w:t>
      </w:r>
      <w:r>
        <w:rPr>
          <w:rFonts w:eastAsiaTheme="minorHAnsi" w:cs="Arial"/>
          <w:sz w:val="22"/>
        </w:rPr>
        <w:t xml:space="preserve"> </w:t>
      </w:r>
      <w:r w:rsidR="004109C9">
        <w:rPr>
          <w:rFonts w:eastAsiaTheme="minorHAnsi" w:cs="Arial"/>
          <w:sz w:val="22"/>
        </w:rPr>
        <w:t xml:space="preserve">Autoinjektoren und </w:t>
      </w:r>
      <w:proofErr w:type="spellStart"/>
      <w:r w:rsidR="004109C9">
        <w:rPr>
          <w:rFonts w:eastAsiaTheme="minorHAnsi" w:cs="Arial"/>
          <w:sz w:val="22"/>
        </w:rPr>
        <w:t>Peninjektoren</w:t>
      </w:r>
      <w:proofErr w:type="spellEnd"/>
      <w:r w:rsidR="004109C9">
        <w:rPr>
          <w:rFonts w:eastAsiaTheme="minorHAnsi" w:cs="Arial"/>
          <w:sz w:val="22"/>
        </w:rPr>
        <w:t xml:space="preserve"> </w:t>
      </w:r>
      <w:r>
        <w:rPr>
          <w:rFonts w:eastAsiaTheme="minorHAnsi" w:cs="Arial"/>
          <w:sz w:val="22"/>
        </w:rPr>
        <w:t xml:space="preserve">informieren, für die das Unternehmen </w:t>
      </w:r>
      <w:r w:rsidR="000E7589">
        <w:rPr>
          <w:rFonts w:eastAsiaTheme="minorHAnsi" w:cs="Arial"/>
          <w:sz w:val="22"/>
        </w:rPr>
        <w:t xml:space="preserve">flexible </w:t>
      </w:r>
      <w:r w:rsidR="004109C9">
        <w:rPr>
          <w:rFonts w:eastAsiaTheme="minorHAnsi" w:cs="Arial"/>
          <w:sz w:val="22"/>
        </w:rPr>
        <w:t>Maschinenplattformen</w:t>
      </w:r>
      <w:r w:rsidR="000751A3" w:rsidRPr="000751A3">
        <w:rPr>
          <w:rFonts w:eastAsiaTheme="minorHAnsi" w:cs="Arial"/>
          <w:sz w:val="22"/>
        </w:rPr>
        <w:t xml:space="preserve"> </w:t>
      </w:r>
      <w:r w:rsidR="00E454AD">
        <w:rPr>
          <w:rFonts w:eastAsiaTheme="minorHAnsi" w:cs="Arial"/>
          <w:sz w:val="22"/>
        </w:rPr>
        <w:t>anbietet</w:t>
      </w:r>
      <w:r w:rsidR="004109C9">
        <w:rPr>
          <w:rFonts w:eastAsiaTheme="minorHAnsi" w:cs="Arial"/>
          <w:sz w:val="22"/>
        </w:rPr>
        <w:t>. Die Maschinen können zu Beginn als</w:t>
      </w:r>
      <w:r w:rsidR="00670600">
        <w:rPr>
          <w:rFonts w:eastAsiaTheme="minorHAnsi" w:cs="Arial"/>
          <w:sz w:val="22"/>
        </w:rPr>
        <w:t xml:space="preserve"> semi</w:t>
      </w:r>
      <w:r w:rsidR="004109C9">
        <w:rPr>
          <w:rFonts w:eastAsiaTheme="minorHAnsi" w:cs="Arial"/>
          <w:sz w:val="22"/>
        </w:rPr>
        <w:t xml:space="preserve">automatische Maschinen für niedrigere Leistungen aufgebaut werden, wie sie typischerweise in Qualifizierungsphasen benötigt werden, um </w:t>
      </w:r>
      <w:r w:rsidR="002C2212">
        <w:rPr>
          <w:rFonts w:eastAsiaTheme="minorHAnsi" w:cs="Arial"/>
          <w:sz w:val="22"/>
        </w:rPr>
        <w:t>anschließend</w:t>
      </w:r>
      <w:r w:rsidR="004109C9">
        <w:rPr>
          <w:rFonts w:eastAsiaTheme="minorHAnsi" w:cs="Arial"/>
          <w:sz w:val="22"/>
        </w:rPr>
        <w:t xml:space="preserve"> für die Produktion ein </w:t>
      </w:r>
      <w:proofErr w:type="spellStart"/>
      <w:r w:rsidR="004109C9">
        <w:rPr>
          <w:rFonts w:eastAsiaTheme="minorHAnsi" w:cs="Arial"/>
          <w:sz w:val="22"/>
        </w:rPr>
        <w:t>Upscaling</w:t>
      </w:r>
      <w:proofErr w:type="spellEnd"/>
      <w:r w:rsidR="004109C9">
        <w:rPr>
          <w:rFonts w:eastAsiaTheme="minorHAnsi" w:cs="Arial"/>
          <w:sz w:val="22"/>
        </w:rPr>
        <w:t xml:space="preserve"> auf Vollautomatisierung durchzuführen. </w:t>
      </w:r>
      <w:r w:rsidR="002C2212">
        <w:rPr>
          <w:rFonts w:eastAsiaTheme="minorHAnsi" w:cs="Arial"/>
          <w:sz w:val="22"/>
        </w:rPr>
        <w:lastRenderedPageBreak/>
        <w:t xml:space="preserve">Maschinentypen wie die OPTIMA AIM für Autoinjektoren und </w:t>
      </w:r>
      <w:r w:rsidR="00283E4B">
        <w:rPr>
          <w:rFonts w:eastAsiaTheme="minorHAnsi" w:cs="Arial"/>
          <w:sz w:val="22"/>
        </w:rPr>
        <w:t xml:space="preserve">die </w:t>
      </w:r>
      <w:r w:rsidR="002C2212">
        <w:rPr>
          <w:rFonts w:eastAsiaTheme="minorHAnsi" w:cs="Arial"/>
          <w:sz w:val="22"/>
        </w:rPr>
        <w:t xml:space="preserve">OPTIMA PIM für </w:t>
      </w:r>
      <w:proofErr w:type="spellStart"/>
      <w:r w:rsidR="002C2212">
        <w:rPr>
          <w:rFonts w:eastAsiaTheme="minorHAnsi" w:cs="Arial"/>
          <w:sz w:val="22"/>
        </w:rPr>
        <w:t>Peninjektoren</w:t>
      </w:r>
      <w:proofErr w:type="spellEnd"/>
      <w:r w:rsidR="002C2212">
        <w:rPr>
          <w:rFonts w:eastAsiaTheme="minorHAnsi" w:cs="Arial"/>
          <w:sz w:val="22"/>
        </w:rPr>
        <w:t xml:space="preserve"> eignen sich </w:t>
      </w:r>
      <w:r w:rsidR="00E00605">
        <w:rPr>
          <w:rFonts w:eastAsiaTheme="minorHAnsi" w:cs="Arial"/>
          <w:sz w:val="22"/>
        </w:rPr>
        <w:t>jeweils</w:t>
      </w:r>
      <w:r w:rsidR="002C2212">
        <w:rPr>
          <w:rFonts w:eastAsiaTheme="minorHAnsi" w:cs="Arial"/>
          <w:sz w:val="22"/>
        </w:rPr>
        <w:t xml:space="preserve"> flexibel für </w:t>
      </w:r>
      <w:r w:rsidR="00670600">
        <w:rPr>
          <w:rFonts w:eastAsiaTheme="minorHAnsi" w:cs="Arial"/>
          <w:sz w:val="22"/>
        </w:rPr>
        <w:t>Injektionssysteme</w:t>
      </w:r>
      <w:r>
        <w:rPr>
          <w:rFonts w:eastAsiaTheme="minorHAnsi" w:cs="Arial"/>
          <w:sz w:val="22"/>
        </w:rPr>
        <w:t xml:space="preserve"> unterschiedlicher Hersteller. </w:t>
      </w:r>
    </w:p>
    <w:p w14:paraId="31EF668B" w14:textId="77EDD038" w:rsidR="00E454AD" w:rsidRDefault="00E454AD" w:rsidP="00631E89">
      <w:pPr>
        <w:spacing w:after="160" w:line="360" w:lineRule="auto"/>
        <w:rPr>
          <w:rFonts w:eastAsiaTheme="minorHAnsi" w:cs="Arial"/>
          <w:sz w:val="22"/>
        </w:rPr>
      </w:pPr>
      <w:r w:rsidRPr="00E454AD">
        <w:rPr>
          <w:rFonts w:eastAsiaTheme="minorHAnsi" w:cs="Arial"/>
          <w:sz w:val="22"/>
        </w:rPr>
        <w:t xml:space="preserve">Je nach Leistung und Anwendung werden die </w:t>
      </w:r>
      <w:r w:rsidR="004E2767">
        <w:rPr>
          <w:rFonts w:eastAsiaTheme="minorHAnsi" w:cs="Arial"/>
          <w:sz w:val="22"/>
        </w:rPr>
        <w:t>Maschinen</w:t>
      </w:r>
      <w:r w:rsidR="004E2767" w:rsidRPr="00E454AD">
        <w:rPr>
          <w:rFonts w:eastAsiaTheme="minorHAnsi" w:cs="Arial"/>
          <w:sz w:val="22"/>
        </w:rPr>
        <w:t xml:space="preserve"> </w:t>
      </w:r>
      <w:r w:rsidRPr="00E454AD">
        <w:rPr>
          <w:rFonts w:eastAsiaTheme="minorHAnsi" w:cs="Arial"/>
          <w:sz w:val="22"/>
        </w:rPr>
        <w:t xml:space="preserve">von Optima Automation als </w:t>
      </w:r>
      <w:proofErr w:type="spellStart"/>
      <w:r w:rsidRPr="00E454AD">
        <w:rPr>
          <w:rFonts w:eastAsiaTheme="minorHAnsi" w:cs="Arial"/>
          <w:sz w:val="22"/>
        </w:rPr>
        <w:t>Rundtakter</w:t>
      </w:r>
      <w:proofErr w:type="spellEnd"/>
      <w:r w:rsidRPr="00E454AD">
        <w:rPr>
          <w:rFonts w:eastAsiaTheme="minorHAnsi" w:cs="Arial"/>
          <w:sz w:val="22"/>
        </w:rPr>
        <w:t xml:space="preserve">, als </w:t>
      </w:r>
      <w:proofErr w:type="spellStart"/>
      <w:r w:rsidRPr="00E454AD">
        <w:rPr>
          <w:rFonts w:eastAsiaTheme="minorHAnsi" w:cs="Arial"/>
          <w:sz w:val="22"/>
        </w:rPr>
        <w:t>Kontinumaten</w:t>
      </w:r>
      <w:proofErr w:type="spellEnd"/>
      <w:r w:rsidRPr="00E454AD">
        <w:rPr>
          <w:rFonts w:eastAsiaTheme="minorHAnsi" w:cs="Arial"/>
          <w:sz w:val="22"/>
        </w:rPr>
        <w:t xml:space="preserve"> (kontinuierlicher Rundläufer) oder </w:t>
      </w:r>
      <w:r w:rsidR="004E2767" w:rsidRPr="00E454AD">
        <w:rPr>
          <w:rFonts w:eastAsiaTheme="minorHAnsi" w:cs="Arial"/>
          <w:sz w:val="22"/>
        </w:rPr>
        <w:t xml:space="preserve">modular </w:t>
      </w:r>
      <w:r w:rsidRPr="00E454AD">
        <w:rPr>
          <w:rFonts w:eastAsiaTheme="minorHAnsi" w:cs="Arial"/>
          <w:sz w:val="22"/>
        </w:rPr>
        <w:t xml:space="preserve">im linearen Aufbau realisiert. </w:t>
      </w:r>
    </w:p>
    <w:p w14:paraId="7D91CDA5" w14:textId="0915D258" w:rsidR="00E62AEA" w:rsidRDefault="00660806" w:rsidP="00631E89">
      <w:pPr>
        <w:spacing w:after="160" w:line="360" w:lineRule="auto"/>
        <w:rPr>
          <w:rFonts w:eastAsiaTheme="minorHAnsi" w:cs="Arial"/>
          <w:sz w:val="22"/>
        </w:rPr>
      </w:pPr>
      <w:r>
        <w:rPr>
          <w:rFonts w:eastAsiaTheme="minorHAnsi" w:cs="Arial"/>
          <w:sz w:val="22"/>
        </w:rPr>
        <w:t xml:space="preserve">Optima Automation </w:t>
      </w:r>
      <w:r w:rsidR="00E00605">
        <w:rPr>
          <w:rFonts w:eastAsiaTheme="minorHAnsi" w:cs="Arial"/>
          <w:sz w:val="22"/>
        </w:rPr>
        <w:t xml:space="preserve">verfolgt </w:t>
      </w:r>
      <w:r w:rsidR="005E02D3">
        <w:rPr>
          <w:rFonts w:eastAsiaTheme="minorHAnsi" w:cs="Arial"/>
          <w:sz w:val="22"/>
        </w:rPr>
        <w:t xml:space="preserve">vom </w:t>
      </w:r>
      <w:r w:rsidR="007D0095">
        <w:rPr>
          <w:rFonts w:eastAsiaTheme="minorHAnsi" w:cs="Arial"/>
          <w:sz w:val="22"/>
        </w:rPr>
        <w:t xml:space="preserve">Projektbeginn </w:t>
      </w:r>
      <w:r w:rsidR="00E00605">
        <w:rPr>
          <w:rFonts w:eastAsiaTheme="minorHAnsi" w:cs="Arial"/>
          <w:sz w:val="22"/>
        </w:rPr>
        <w:t xml:space="preserve">an </w:t>
      </w:r>
      <w:r>
        <w:rPr>
          <w:rFonts w:eastAsiaTheme="minorHAnsi" w:cs="Arial"/>
          <w:sz w:val="22"/>
        </w:rPr>
        <w:t>einen</w:t>
      </w:r>
      <w:r w:rsidR="007D0095">
        <w:rPr>
          <w:rFonts w:eastAsiaTheme="minorHAnsi" w:cs="Arial"/>
          <w:sz w:val="22"/>
        </w:rPr>
        <w:t xml:space="preserve"> partnerschaftlichen</w:t>
      </w:r>
      <w:r>
        <w:rPr>
          <w:rFonts w:eastAsiaTheme="minorHAnsi" w:cs="Arial"/>
          <w:sz w:val="22"/>
        </w:rPr>
        <w:t xml:space="preserve"> Beratungsansatz. </w:t>
      </w:r>
      <w:r w:rsidR="007236C0">
        <w:rPr>
          <w:rFonts w:eastAsiaTheme="minorHAnsi" w:cs="Arial"/>
          <w:sz w:val="22"/>
        </w:rPr>
        <w:t xml:space="preserve">Transparenz über den gesamten Projektverlauf ist </w:t>
      </w:r>
      <w:r w:rsidR="00670600">
        <w:rPr>
          <w:rFonts w:eastAsiaTheme="minorHAnsi" w:cs="Arial"/>
          <w:sz w:val="22"/>
        </w:rPr>
        <w:t xml:space="preserve">dabei </w:t>
      </w:r>
      <w:r w:rsidR="007236C0">
        <w:rPr>
          <w:rFonts w:eastAsiaTheme="minorHAnsi" w:cs="Arial"/>
          <w:sz w:val="22"/>
        </w:rPr>
        <w:t xml:space="preserve">ein wichtiger Grundsatz. </w:t>
      </w:r>
      <w:r w:rsidR="00670600">
        <w:rPr>
          <w:rFonts w:eastAsiaTheme="minorHAnsi" w:cs="Arial"/>
          <w:sz w:val="22"/>
        </w:rPr>
        <w:t>Qualifizierungen und Validierungen werden gemäß der regulatorischen Bestimmungen durchgeführt. Optima Automation hat seinen</w:t>
      </w:r>
      <w:r w:rsidR="00E00605">
        <w:rPr>
          <w:rFonts w:eastAsiaTheme="minorHAnsi" w:cs="Arial"/>
          <w:sz w:val="22"/>
        </w:rPr>
        <w:t xml:space="preserve"> Sitz in Deutschland </w:t>
      </w:r>
      <w:r w:rsidR="00670600">
        <w:rPr>
          <w:rFonts w:eastAsiaTheme="minorHAnsi" w:cs="Arial"/>
          <w:sz w:val="22"/>
        </w:rPr>
        <w:t xml:space="preserve">und </w:t>
      </w:r>
      <w:r w:rsidR="00FC63CF">
        <w:rPr>
          <w:rFonts w:eastAsiaTheme="minorHAnsi" w:cs="Arial"/>
          <w:sz w:val="22"/>
        </w:rPr>
        <w:t xml:space="preserve">führt weltweit Projekte und Serviceleistungen durch. </w:t>
      </w:r>
      <w:r w:rsidR="00670600">
        <w:rPr>
          <w:rFonts w:eastAsiaTheme="minorHAnsi" w:cs="Arial"/>
          <w:sz w:val="22"/>
        </w:rPr>
        <w:t>Das Unternehmen</w:t>
      </w:r>
      <w:r>
        <w:rPr>
          <w:rFonts w:eastAsiaTheme="minorHAnsi" w:cs="Arial"/>
          <w:sz w:val="22"/>
        </w:rPr>
        <w:t xml:space="preserve"> ist Teil der Optima </w:t>
      </w:r>
      <w:proofErr w:type="spellStart"/>
      <w:r>
        <w:rPr>
          <w:rFonts w:eastAsiaTheme="minorHAnsi" w:cs="Arial"/>
          <w:sz w:val="22"/>
        </w:rPr>
        <w:t>Packaging</w:t>
      </w:r>
      <w:proofErr w:type="spellEnd"/>
      <w:r>
        <w:rPr>
          <w:rFonts w:eastAsiaTheme="minorHAnsi" w:cs="Arial"/>
          <w:sz w:val="22"/>
        </w:rPr>
        <w:t xml:space="preserve"> Group</w:t>
      </w:r>
      <w:r w:rsidR="00670600">
        <w:rPr>
          <w:rFonts w:eastAsiaTheme="minorHAnsi" w:cs="Arial"/>
          <w:sz w:val="22"/>
        </w:rPr>
        <w:t xml:space="preserve">, die </w:t>
      </w:r>
      <w:r w:rsidR="00297D17">
        <w:rPr>
          <w:rFonts w:eastAsiaTheme="minorHAnsi" w:cs="Arial"/>
          <w:sz w:val="22"/>
        </w:rPr>
        <w:t>an 19</w:t>
      </w:r>
      <w:r w:rsidR="00E00605">
        <w:rPr>
          <w:rFonts w:eastAsiaTheme="minorHAnsi" w:cs="Arial"/>
          <w:sz w:val="22"/>
        </w:rPr>
        <w:t xml:space="preserve"> nationalen und internationalen Standorten</w:t>
      </w:r>
      <w:r w:rsidR="00670600">
        <w:rPr>
          <w:rFonts w:eastAsiaTheme="minorHAnsi" w:cs="Arial"/>
          <w:sz w:val="22"/>
        </w:rPr>
        <w:t xml:space="preserve"> mehr als 2.400 Mitarbeiter beschäftigt</w:t>
      </w:r>
      <w:r>
        <w:rPr>
          <w:rFonts w:eastAsiaTheme="minorHAnsi" w:cs="Arial"/>
          <w:sz w:val="22"/>
        </w:rPr>
        <w:t>.</w:t>
      </w:r>
      <w:r w:rsidR="00FC63CF">
        <w:rPr>
          <w:rFonts w:eastAsiaTheme="minorHAnsi" w:cs="Arial"/>
          <w:sz w:val="22"/>
        </w:rPr>
        <w:t xml:space="preserve">  </w:t>
      </w:r>
    </w:p>
    <w:p w14:paraId="60506B81" w14:textId="25332D4C" w:rsidR="00B936AB" w:rsidRPr="00670600" w:rsidRDefault="00B85835" w:rsidP="00631E89">
      <w:pPr>
        <w:spacing w:after="160" w:line="360" w:lineRule="auto"/>
        <w:rPr>
          <w:rFonts w:eastAsiaTheme="minorHAnsi" w:cs="Arial"/>
          <w:b/>
          <w:sz w:val="22"/>
        </w:rPr>
      </w:pPr>
      <w:r w:rsidRPr="00670600">
        <w:rPr>
          <w:rFonts w:eastAsiaTheme="minorHAnsi" w:cs="Arial"/>
          <w:b/>
          <w:sz w:val="22"/>
        </w:rPr>
        <w:t xml:space="preserve">Optima Automation auf der </w:t>
      </w:r>
      <w:proofErr w:type="spellStart"/>
      <w:r w:rsidRPr="00670600">
        <w:rPr>
          <w:rFonts w:eastAsiaTheme="minorHAnsi" w:cs="Arial"/>
          <w:b/>
          <w:sz w:val="22"/>
        </w:rPr>
        <w:t>Arab</w:t>
      </w:r>
      <w:proofErr w:type="spellEnd"/>
      <w:r w:rsidRPr="00670600">
        <w:rPr>
          <w:rFonts w:eastAsiaTheme="minorHAnsi" w:cs="Arial"/>
          <w:b/>
          <w:sz w:val="22"/>
        </w:rPr>
        <w:t xml:space="preserve"> </w:t>
      </w:r>
      <w:proofErr w:type="spellStart"/>
      <w:r w:rsidRPr="00670600">
        <w:rPr>
          <w:rFonts w:eastAsiaTheme="minorHAnsi" w:cs="Arial"/>
          <w:b/>
          <w:sz w:val="22"/>
        </w:rPr>
        <w:t>Health</w:t>
      </w:r>
      <w:proofErr w:type="spellEnd"/>
      <w:r w:rsidR="00670600" w:rsidRPr="00670600">
        <w:rPr>
          <w:rFonts w:eastAsiaTheme="minorHAnsi" w:cs="Arial"/>
          <w:b/>
          <w:sz w:val="22"/>
        </w:rPr>
        <w:t xml:space="preserve"> (Dubai),</w:t>
      </w:r>
      <w:r w:rsidRPr="00670600">
        <w:rPr>
          <w:rFonts w:eastAsiaTheme="minorHAnsi" w:cs="Arial"/>
          <w:b/>
          <w:sz w:val="22"/>
        </w:rPr>
        <w:t xml:space="preserve"> </w:t>
      </w:r>
      <w:r w:rsidR="00EB4581">
        <w:rPr>
          <w:rFonts w:eastAsiaTheme="minorHAnsi" w:cs="Arial"/>
          <w:b/>
          <w:sz w:val="22"/>
        </w:rPr>
        <w:t>27.</w:t>
      </w:r>
      <w:r w:rsidR="009563BA">
        <w:rPr>
          <w:rFonts w:eastAsiaTheme="minorHAnsi" w:cs="Arial"/>
          <w:b/>
          <w:sz w:val="22"/>
        </w:rPr>
        <w:t xml:space="preserve"> bis</w:t>
      </w:r>
      <w:r w:rsidR="00670600" w:rsidRPr="00670600">
        <w:rPr>
          <w:rFonts w:eastAsiaTheme="minorHAnsi" w:cs="Arial"/>
          <w:b/>
          <w:sz w:val="22"/>
        </w:rPr>
        <w:t xml:space="preserve"> 30. Januar 2020: Stand-Nr. Z4.E19</w:t>
      </w:r>
    </w:p>
    <w:p w14:paraId="37419E42" w14:textId="6C599994" w:rsidR="0061637B" w:rsidRDefault="0070163D" w:rsidP="00631E89">
      <w:pPr>
        <w:spacing w:after="160" w:line="360" w:lineRule="auto"/>
        <w:rPr>
          <w:rFonts w:eastAsiaTheme="minorHAnsi" w:cs="Arial"/>
          <w:sz w:val="22"/>
        </w:rPr>
      </w:pPr>
      <w:r w:rsidRPr="0070163D">
        <w:rPr>
          <w:rFonts w:eastAsiaTheme="minorHAnsi" w:cs="Arial"/>
          <w:noProof/>
          <w:sz w:val="22"/>
        </w:rPr>
        <w:drawing>
          <wp:inline distT="0" distB="0" distL="0" distR="0" wp14:anchorId="788A2E13" wp14:editId="2AEDF0B5">
            <wp:extent cx="3103200" cy="1746000"/>
            <wp:effectExtent l="0" t="0" r="2540" b="6985"/>
            <wp:docPr id="4" name="Grafik 4" descr="C:\Users\Henning PR\Desktop\Datentransfer Optima\2020\PM Vorbericht Arab Health 2020\Optima_040_bct_02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ning PR\Desktop\Datentransfer Optima\2020\PM Vorbericht Arab Health 2020\Optima_040_bct_02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00" cy="174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B117E" w14:textId="76987A7A" w:rsidR="00CB79B4" w:rsidRDefault="004E3452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DC68F2">
        <w:rPr>
          <w:rFonts w:ascii="Arial" w:hAnsi="Arial" w:cs="Arial"/>
          <w:sz w:val="20"/>
          <w:szCs w:val="20"/>
        </w:rPr>
        <w:t xml:space="preserve">uf der </w:t>
      </w:r>
      <w:proofErr w:type="spellStart"/>
      <w:r w:rsidR="0070163D">
        <w:rPr>
          <w:rFonts w:ascii="Arial" w:hAnsi="Arial" w:cs="Arial"/>
          <w:sz w:val="20"/>
          <w:szCs w:val="20"/>
        </w:rPr>
        <w:t>Arab</w:t>
      </w:r>
      <w:proofErr w:type="spellEnd"/>
      <w:r w:rsidR="0070163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0163D">
        <w:rPr>
          <w:rFonts w:ascii="Arial" w:hAnsi="Arial" w:cs="Arial"/>
          <w:sz w:val="20"/>
          <w:szCs w:val="20"/>
        </w:rPr>
        <w:t>Health</w:t>
      </w:r>
      <w:proofErr w:type="spellEnd"/>
      <w:r w:rsidR="0070163D">
        <w:rPr>
          <w:rFonts w:ascii="Arial" w:hAnsi="Arial" w:cs="Arial"/>
          <w:sz w:val="20"/>
          <w:szCs w:val="20"/>
        </w:rPr>
        <w:t xml:space="preserve"> präsentiert </w:t>
      </w:r>
      <w:r>
        <w:rPr>
          <w:rFonts w:ascii="Arial" w:hAnsi="Arial" w:cs="Arial"/>
          <w:sz w:val="20"/>
          <w:szCs w:val="20"/>
        </w:rPr>
        <w:t>Optima</w:t>
      </w:r>
      <w:r w:rsidR="0070163D">
        <w:rPr>
          <w:rFonts w:ascii="Arial" w:hAnsi="Arial" w:cs="Arial"/>
          <w:sz w:val="20"/>
          <w:szCs w:val="20"/>
        </w:rPr>
        <w:t xml:space="preserve"> Automation</w:t>
      </w:r>
      <w:r>
        <w:rPr>
          <w:rFonts w:ascii="Arial" w:hAnsi="Arial" w:cs="Arial"/>
          <w:sz w:val="20"/>
          <w:szCs w:val="20"/>
        </w:rPr>
        <w:t xml:space="preserve"> </w:t>
      </w:r>
      <w:r w:rsidR="00563358">
        <w:rPr>
          <w:rFonts w:ascii="Arial" w:hAnsi="Arial" w:cs="Arial"/>
          <w:sz w:val="20"/>
          <w:szCs w:val="20"/>
        </w:rPr>
        <w:t>ein umfangreiches</w:t>
      </w:r>
      <w:r w:rsidR="0070163D">
        <w:rPr>
          <w:rFonts w:ascii="Arial" w:hAnsi="Arial" w:cs="Arial"/>
          <w:sz w:val="20"/>
          <w:szCs w:val="20"/>
        </w:rPr>
        <w:t xml:space="preserve"> Maschinenspektrum </w:t>
      </w:r>
      <w:r w:rsidR="00563358">
        <w:rPr>
          <w:rFonts w:ascii="Arial" w:hAnsi="Arial" w:cs="Arial"/>
          <w:sz w:val="20"/>
          <w:szCs w:val="20"/>
        </w:rPr>
        <w:t xml:space="preserve">rund um die Montage medizinischer Produkte. Maschinen wie die OPTIMA BCT-200 für Blutentnahmeröhrchen sind modular und skalierbar aufgebaut. </w:t>
      </w:r>
    </w:p>
    <w:p w14:paraId="2248896E" w14:textId="77777777" w:rsidR="0070163D" w:rsidRDefault="0070163D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6BCAC266" w14:textId="77777777" w:rsidR="009F2E43" w:rsidRDefault="009F2E43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</w:p>
    <w:p w14:paraId="5C90A2A9" w14:textId="0E4F6882" w:rsidR="009F2E43" w:rsidRDefault="0070163D" w:rsidP="00CB79B4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 w:rsidRPr="0070163D">
        <w:rPr>
          <w:rFonts w:ascii="Arial" w:hAnsi="Arial" w:cs="Arial"/>
          <w:noProof/>
          <w:sz w:val="20"/>
          <w:szCs w:val="20"/>
          <w:lang w:eastAsia="de-DE"/>
        </w:rPr>
        <w:lastRenderedPageBreak/>
        <w:drawing>
          <wp:inline distT="0" distB="0" distL="0" distR="0" wp14:anchorId="6CBA1871" wp14:editId="05380BB3">
            <wp:extent cx="2880000" cy="1918800"/>
            <wp:effectExtent l="0" t="0" r="0" b="5715"/>
            <wp:docPr id="5" name="Grafik 5" descr="C:\Users\Henning PR\Desktop\Datentransfer Optima\2020\PM Vorbericht Arab Health 2020\Detailbild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ning PR\Desktop\Datentransfer Optima\2020\PM Vorbericht Arab Health 2020\Detailbild kle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D24E8" w14:textId="35864B63" w:rsidR="004C3045" w:rsidRPr="00635555" w:rsidRDefault="0070163D" w:rsidP="009509BC">
      <w:pPr>
        <w:pStyle w:val="Listenabsatz"/>
        <w:spacing w:after="120" w:line="276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 einer </w:t>
      </w:r>
      <w:proofErr w:type="spellStart"/>
      <w:r>
        <w:rPr>
          <w:rFonts w:ascii="Arial" w:hAnsi="Arial" w:cs="Arial"/>
          <w:sz w:val="20"/>
          <w:szCs w:val="20"/>
        </w:rPr>
        <w:t>Vakuumierstation</w:t>
      </w:r>
      <w:proofErr w:type="spellEnd"/>
      <w:r>
        <w:rPr>
          <w:rFonts w:ascii="Arial" w:hAnsi="Arial" w:cs="Arial"/>
          <w:sz w:val="20"/>
          <w:szCs w:val="20"/>
        </w:rPr>
        <w:t xml:space="preserve"> wird den Blutentnahmeröhrchen Sauerstoff entzogen</w:t>
      </w:r>
      <w:r w:rsidR="002D7C80">
        <w:rPr>
          <w:rFonts w:ascii="Arial" w:hAnsi="Arial" w:cs="Arial"/>
          <w:sz w:val="20"/>
          <w:szCs w:val="20"/>
        </w:rPr>
        <w:t xml:space="preserve">. </w:t>
      </w:r>
      <w:r w:rsidR="004B6F0F">
        <w:rPr>
          <w:rFonts w:ascii="Arial" w:hAnsi="Arial" w:cs="Arial"/>
          <w:sz w:val="20"/>
          <w:szCs w:val="20"/>
        </w:rPr>
        <w:t xml:space="preserve">Zuvor werden </w:t>
      </w:r>
      <w:r w:rsidR="000751A3">
        <w:rPr>
          <w:rFonts w:ascii="Arial" w:hAnsi="Arial" w:cs="Arial"/>
          <w:sz w:val="20"/>
          <w:szCs w:val="20"/>
        </w:rPr>
        <w:t>diese mit</w:t>
      </w:r>
      <w:r w:rsidR="000E7589">
        <w:rPr>
          <w:rFonts w:ascii="Arial" w:hAnsi="Arial" w:cs="Arial"/>
          <w:sz w:val="20"/>
          <w:szCs w:val="20"/>
        </w:rPr>
        <w:t xml:space="preserve"> Additiven befüllt</w:t>
      </w:r>
      <w:r w:rsidR="00A40D82">
        <w:rPr>
          <w:rFonts w:ascii="Arial" w:hAnsi="Arial" w:cs="Arial"/>
          <w:sz w:val="20"/>
          <w:szCs w:val="20"/>
        </w:rPr>
        <w:t xml:space="preserve"> und ggf. getrocknet</w:t>
      </w:r>
      <w:r w:rsidR="000751A3">
        <w:rPr>
          <w:rFonts w:ascii="Arial" w:hAnsi="Arial" w:cs="Arial"/>
          <w:sz w:val="20"/>
          <w:szCs w:val="20"/>
        </w:rPr>
        <w:t>.</w:t>
      </w:r>
    </w:p>
    <w:p w14:paraId="7A3DA741" w14:textId="77777777"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14:paraId="2A4653B0" w14:textId="77777777" w:rsidR="009F2E43" w:rsidRDefault="009F2E43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</w:p>
    <w:p w14:paraId="67055024" w14:textId="47D2139D" w:rsidR="009509BC" w:rsidRPr="00F37E30" w:rsidRDefault="009509BC" w:rsidP="009509BC">
      <w:pPr>
        <w:spacing w:line="360" w:lineRule="auto"/>
        <w:ind w:right="-2"/>
        <w:jc w:val="both"/>
        <w:rPr>
          <w:rFonts w:cs="Arial"/>
          <w:sz w:val="16"/>
          <w:szCs w:val="16"/>
        </w:rPr>
      </w:pPr>
      <w:r w:rsidRPr="00F37E30">
        <w:rPr>
          <w:rFonts w:cs="Arial"/>
          <w:sz w:val="16"/>
          <w:szCs w:val="16"/>
        </w:rPr>
        <w:t>Zeichen (inkl. Leerzeichen):</w:t>
      </w:r>
      <w:r w:rsidR="00B50526">
        <w:rPr>
          <w:rFonts w:cs="Arial"/>
          <w:sz w:val="16"/>
          <w:szCs w:val="16"/>
        </w:rPr>
        <w:t xml:space="preserve"> </w:t>
      </w:r>
      <w:r w:rsidR="00352999" w:rsidRPr="007F4FCB">
        <w:rPr>
          <w:rFonts w:cs="Arial"/>
          <w:sz w:val="16"/>
          <w:szCs w:val="16"/>
        </w:rPr>
        <w:t>2.</w:t>
      </w:r>
      <w:r w:rsidR="00F05791">
        <w:rPr>
          <w:rFonts w:cs="Arial"/>
          <w:sz w:val="16"/>
          <w:szCs w:val="16"/>
        </w:rPr>
        <w:t>404</w:t>
      </w:r>
    </w:p>
    <w:p w14:paraId="51E060AD" w14:textId="77777777" w:rsidR="004C3045" w:rsidRDefault="004C3045" w:rsidP="009509BC">
      <w:pPr>
        <w:spacing w:line="360" w:lineRule="auto"/>
        <w:ind w:right="-142"/>
        <w:jc w:val="both"/>
        <w:rPr>
          <w:sz w:val="16"/>
        </w:rPr>
      </w:pPr>
    </w:p>
    <w:p w14:paraId="27E9A065" w14:textId="77777777" w:rsidR="009509BC" w:rsidRPr="000751A3" w:rsidRDefault="0084578A" w:rsidP="009509BC">
      <w:pPr>
        <w:spacing w:line="360" w:lineRule="auto"/>
        <w:ind w:right="-142"/>
        <w:jc w:val="both"/>
        <w:rPr>
          <w:sz w:val="16"/>
          <w:lang w:val="en-US"/>
        </w:rPr>
      </w:pPr>
      <w:proofErr w:type="spellStart"/>
      <w:r w:rsidRPr="000751A3">
        <w:rPr>
          <w:sz w:val="16"/>
          <w:lang w:val="en-US"/>
        </w:rPr>
        <w:t>Pressek</w:t>
      </w:r>
      <w:r w:rsidR="009509BC" w:rsidRPr="000751A3">
        <w:rPr>
          <w:sz w:val="16"/>
          <w:lang w:val="en-US"/>
        </w:rPr>
        <w:t>ontakt</w:t>
      </w:r>
      <w:proofErr w:type="spellEnd"/>
      <w:r w:rsidR="009509BC" w:rsidRPr="000751A3">
        <w:rPr>
          <w:sz w:val="16"/>
          <w:lang w:val="en-US"/>
        </w:rPr>
        <w:t>:</w:t>
      </w:r>
    </w:p>
    <w:p w14:paraId="48BB0A79" w14:textId="77777777" w:rsidR="009509BC" w:rsidRPr="000751A3" w:rsidRDefault="009509BC" w:rsidP="009509BC">
      <w:pPr>
        <w:ind w:right="-142"/>
        <w:jc w:val="both"/>
        <w:rPr>
          <w:sz w:val="16"/>
          <w:lang w:val="en-US"/>
        </w:rPr>
      </w:pPr>
      <w:r w:rsidRPr="000751A3">
        <w:rPr>
          <w:sz w:val="16"/>
          <w:lang w:val="en-US"/>
        </w:rPr>
        <w:t>OPTIMA packaging group GmbH</w:t>
      </w:r>
      <w:r w:rsidRPr="000751A3">
        <w:rPr>
          <w:sz w:val="16"/>
          <w:lang w:val="en-US"/>
        </w:rPr>
        <w:tab/>
      </w:r>
      <w:r w:rsidRPr="000751A3">
        <w:rPr>
          <w:sz w:val="16"/>
          <w:lang w:val="en-US"/>
        </w:rPr>
        <w:tab/>
      </w:r>
    </w:p>
    <w:p w14:paraId="4A8D9E3F" w14:textId="77777777" w:rsidR="009509BC" w:rsidRPr="004E2767" w:rsidRDefault="008007D8" w:rsidP="009509BC">
      <w:pPr>
        <w:ind w:right="-141"/>
        <w:jc w:val="both"/>
        <w:rPr>
          <w:sz w:val="16"/>
          <w:lang w:val="en-US"/>
        </w:rPr>
      </w:pPr>
      <w:r w:rsidRPr="004E2767">
        <w:rPr>
          <w:sz w:val="16"/>
          <w:lang w:val="en-US"/>
        </w:rPr>
        <w:t xml:space="preserve">Jan </w:t>
      </w:r>
      <w:proofErr w:type="spellStart"/>
      <w:r w:rsidRPr="004E2767">
        <w:rPr>
          <w:sz w:val="16"/>
          <w:lang w:val="en-US"/>
        </w:rPr>
        <w:t>Deininger</w:t>
      </w:r>
      <w:proofErr w:type="spellEnd"/>
      <w:r w:rsidR="009509BC" w:rsidRPr="004E2767">
        <w:rPr>
          <w:sz w:val="16"/>
          <w:lang w:val="en-US"/>
        </w:rPr>
        <w:tab/>
      </w:r>
      <w:r w:rsidR="009509BC" w:rsidRPr="004E2767">
        <w:rPr>
          <w:sz w:val="16"/>
          <w:lang w:val="en-US"/>
        </w:rPr>
        <w:tab/>
      </w:r>
      <w:r w:rsidR="009509BC" w:rsidRPr="004E2767">
        <w:rPr>
          <w:sz w:val="16"/>
          <w:lang w:val="en-US"/>
        </w:rPr>
        <w:tab/>
      </w:r>
    </w:p>
    <w:p w14:paraId="35FCAC02" w14:textId="77777777" w:rsidR="0088008F" w:rsidRPr="004E2767" w:rsidRDefault="00E73CE6" w:rsidP="009509BC">
      <w:pPr>
        <w:ind w:right="-141"/>
        <w:jc w:val="both"/>
        <w:rPr>
          <w:sz w:val="16"/>
          <w:lang w:val="en-US"/>
        </w:rPr>
      </w:pPr>
      <w:r w:rsidRPr="004E2767">
        <w:rPr>
          <w:sz w:val="16"/>
          <w:lang w:val="en-US"/>
        </w:rPr>
        <w:t>Editor</w:t>
      </w:r>
    </w:p>
    <w:p w14:paraId="395F8964" w14:textId="77777777" w:rsidR="009509BC" w:rsidRPr="00341D62" w:rsidRDefault="0088008F" w:rsidP="009509BC">
      <w:pPr>
        <w:ind w:right="-141"/>
        <w:jc w:val="both"/>
        <w:rPr>
          <w:sz w:val="16"/>
          <w:lang w:val="en-US"/>
        </w:rPr>
      </w:pPr>
      <w:r w:rsidRPr="004E2767">
        <w:rPr>
          <w:sz w:val="16"/>
          <w:lang w:val="en-US"/>
        </w:rPr>
        <w:t>+49 (0)791 / 506-1</w:t>
      </w:r>
      <w:r>
        <w:rPr>
          <w:sz w:val="16"/>
          <w:lang w:val="en-US"/>
        </w:rPr>
        <w:t>472</w:t>
      </w:r>
      <w:r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212691CE" w14:textId="77777777" w:rsidR="009509BC" w:rsidRPr="00341D62" w:rsidRDefault="00C72372" w:rsidP="009509BC">
      <w:pPr>
        <w:spacing w:line="360" w:lineRule="auto"/>
        <w:jc w:val="both"/>
        <w:rPr>
          <w:rFonts w:cs="Arial"/>
          <w:color w:val="000000"/>
          <w:sz w:val="24"/>
          <w:lang w:val="en-US"/>
        </w:rPr>
      </w:pPr>
      <w:r>
        <w:rPr>
          <w:sz w:val="16"/>
          <w:lang w:val="en-US"/>
        </w:rPr>
        <w:t>jan.deininger</w:t>
      </w:r>
      <w:r w:rsidR="00D06F19" w:rsidRPr="00341D62">
        <w:rPr>
          <w:sz w:val="16"/>
          <w:lang w:val="en-US"/>
        </w:rPr>
        <w:t>@optima-packaging.com</w:t>
      </w:r>
      <w:r w:rsidR="009509BC" w:rsidRPr="00341D62">
        <w:rPr>
          <w:sz w:val="16"/>
          <w:lang w:val="en-US"/>
        </w:rPr>
        <w:tab/>
      </w:r>
      <w:r w:rsidR="009509BC" w:rsidRPr="00341D62">
        <w:rPr>
          <w:sz w:val="16"/>
          <w:lang w:val="en-US"/>
        </w:rPr>
        <w:tab/>
      </w:r>
    </w:p>
    <w:p w14:paraId="5FB44275" w14:textId="77777777" w:rsidR="009509BC" w:rsidRPr="00C72372" w:rsidRDefault="009509BC" w:rsidP="009509BC">
      <w:pPr>
        <w:spacing w:line="360" w:lineRule="auto"/>
        <w:rPr>
          <w:sz w:val="16"/>
          <w:szCs w:val="16"/>
          <w:lang w:val="en-US"/>
        </w:rPr>
      </w:pPr>
      <w:r w:rsidRPr="00C72372">
        <w:rPr>
          <w:sz w:val="16"/>
          <w:szCs w:val="16"/>
          <w:lang w:val="en-US"/>
        </w:rPr>
        <w:t>w</w:t>
      </w:r>
      <w:r w:rsidR="00D06F19" w:rsidRPr="00C72372">
        <w:rPr>
          <w:sz w:val="16"/>
          <w:szCs w:val="16"/>
          <w:lang w:val="en-US"/>
        </w:rPr>
        <w:t>ww.optima-packaging.com</w:t>
      </w:r>
    </w:p>
    <w:p w14:paraId="21666C4E" w14:textId="77777777" w:rsidR="003C5DA2" w:rsidRPr="00C72372" w:rsidRDefault="0017165F" w:rsidP="0017165F">
      <w:pPr>
        <w:spacing w:line="280" w:lineRule="exact"/>
        <w:rPr>
          <w:szCs w:val="20"/>
          <w:lang w:val="en-US" w:eastAsia="zh-CN"/>
        </w:rPr>
      </w:pPr>
      <w:r w:rsidRPr="0017165F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657146" wp14:editId="10B757E9">
                <wp:simplePos x="0" y="0"/>
                <wp:positionH relativeFrom="column">
                  <wp:posOffset>-64770</wp:posOffset>
                </wp:positionH>
                <wp:positionV relativeFrom="paragraph">
                  <wp:posOffset>154940</wp:posOffset>
                </wp:positionV>
                <wp:extent cx="4110824" cy="140462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82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C2A68" w14:textId="77777777" w:rsidR="0017165F" w:rsidRPr="00752AD2" w:rsidRDefault="0017165F" w:rsidP="0017165F">
                            <w:pPr>
                              <w:spacing w:line="280" w:lineRule="exact"/>
                              <w:rPr>
                                <w:szCs w:val="20"/>
                                <w:lang w:eastAsia="zh-CN"/>
                              </w:rPr>
                            </w:pPr>
                            <w:r w:rsidRPr="00752AD2">
                              <w:rPr>
                                <w:szCs w:val="20"/>
                                <w:lang w:eastAsia="zh-CN"/>
                              </w:rPr>
                              <w:t xml:space="preserve">Besten Dank für Ihre Veröffentlichung. </w:t>
                            </w:r>
                            <w:r>
                              <w:rPr>
                                <w:szCs w:val="20"/>
                                <w:lang w:eastAsia="zh-CN"/>
                              </w:rPr>
                              <w:t xml:space="preserve">Über die Zusendung eines Belegexemplars </w:t>
                            </w:r>
                            <w:r w:rsidR="002B4BD1">
                              <w:rPr>
                                <w:szCs w:val="20"/>
                                <w:lang w:eastAsia="zh-CN"/>
                              </w:rPr>
                              <w:t>freuen wir uns.</w:t>
                            </w:r>
                            <w:r w:rsidR="00C83A98">
                              <w:rPr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</w:p>
                          <w:p w14:paraId="2F03AA5B" w14:textId="77777777" w:rsidR="0017165F" w:rsidRDefault="001716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440CE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1pt;margin-top:12.2pt;width:32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YPHDwIAAPUDAAAOAAAAZHJzL2Uyb0RvYy54bWysU8tu2zAQvBfoPxC813pAThzBcpAmdVEg&#10;fQBJP4CiKIsoyWVJ2pL79V1SjmO0t6I6EKR2d7gzO1zfTlqRg3BegmloscgpEYZDJ82uod+ft+9W&#10;lPjATMcUGNHQo/D0dvP2zXq0tShhANUJRxDE+Hq0DR1CsHWWeT4IzfwCrDAY7MFpFvDodlnn2Ijo&#10;WmVlnl9lI7jOOuDCe/z7MAfpJuH3veDha997EYhqKPYW0urS2sY126xZvXPMDpKf2mD/0IVm0uCl&#10;Z6gHFhjZO/kXlJbcgYc+LDjoDPpecpE4IJsi/4PN08CsSFxQHG/PMvn/B8u/HL45IruGlsU1JYZp&#10;HNKzmEIvVEfKqM9ofY1pTxYTw/QeJpxz4urtI/Afnhi4H5jZiTvnYBwE67C/IlZmF6Uzjo8g7fgZ&#10;OryG7QMkoKl3OoqHchBExzkdz7PBVgjHn1VR5KuyooRjrKjy6qpM08tY/VJunQ8fBWgSNw11OPwE&#10;zw6PPsR2WP2SEm8zsJVKJQMoQ8aG3izLZSq4iGgZ0J9K6oau8vjNjoksP5guFQcm1bzHC5Q50Y5M&#10;Z85haidMjFq00B1RAAezD/Hd4GYA94uSET3YUP9zz5ygRH0yKOJNUVXRtOlQLa+RMXGXkfYywgxH&#10;qIYGSubtfUhGj1y9vUOxtzLJ8NrJqVf0VlLn9A6ieS/PKev1tW5+AwAA//8DAFBLAwQUAAYACAAA&#10;ACEA8fUhpt4AAAAKAQAADwAAAGRycy9kb3ducmV2LnhtbEyPy07DMBBF90j8gzVI7Fq7oaQoxKkq&#10;1JYlpUSs3XhIIuKHbDcNf890Bcu5c3TnTLmezMBGDLF3VsJiLoChbZzubSuh/tjNnoDFpKxWg7Mo&#10;4QcjrKvbm1IV2l3sO47H1DIqsbFQErqUfMF5bDo0Ks6dR0u7LxeMSjSGluugLlRuBp4JkXOjeksX&#10;OuXxpcPm+3g2Enzy+9VreDtstrtR1J/7OuvbrZT3d9PmGVjCKf3BcNUndajI6eTOVkc2SJgtREao&#10;hGy5BEZA/rCi4HQNHnPgVcn/v1D9AgAA//8DAFBLAQItABQABgAIAAAAIQC2gziS/gAAAOEBAAAT&#10;AAAAAAAAAAAAAAAAAAAAAABbQ29udGVudF9UeXBlc10ueG1sUEsBAi0AFAAGAAgAAAAhADj9If/W&#10;AAAAlAEAAAsAAAAAAAAAAAAAAAAALwEAAF9yZWxzLy5yZWxzUEsBAi0AFAAGAAgAAAAhAJKtg8cP&#10;AgAA9QMAAA4AAAAAAAAAAAAAAAAALgIAAGRycy9lMm9Eb2MueG1sUEsBAi0AFAAGAAgAAAAhAPH1&#10;IabeAAAACgEAAA8AAAAAAAAAAAAAAAAAaQQAAGRycy9kb3ducmV2LnhtbFBLBQYAAAAABAAEAPMA&#10;AAB0BQAAAAA=&#10;" filled="f" stroked="f">
                <v:textbox style="mso-fit-shape-to-text:t">
                  <w:txbxContent>
                    <w:p w:rsidR="0017165F" w:rsidRPr="00752AD2" w:rsidRDefault="0017165F" w:rsidP="0017165F">
                      <w:pPr>
                        <w:spacing w:line="280" w:lineRule="exact"/>
                        <w:rPr>
                          <w:szCs w:val="20"/>
                          <w:lang w:eastAsia="zh-CN"/>
                        </w:rPr>
                      </w:pPr>
                      <w:r w:rsidRPr="00752AD2">
                        <w:rPr>
                          <w:szCs w:val="20"/>
                          <w:lang w:eastAsia="zh-CN"/>
                        </w:rPr>
                        <w:t xml:space="preserve">Besten Dank für Ihre Veröffentlichung. </w:t>
                      </w:r>
                      <w:r>
                        <w:rPr>
                          <w:szCs w:val="20"/>
                          <w:lang w:eastAsia="zh-CN"/>
                        </w:rPr>
                        <w:t xml:space="preserve">Über die Zusendung eines Belegexemplars </w:t>
                      </w:r>
                      <w:r w:rsidR="002B4BD1">
                        <w:rPr>
                          <w:szCs w:val="20"/>
                          <w:lang w:eastAsia="zh-CN"/>
                        </w:rPr>
                        <w:t>freuen wir uns.</w:t>
                      </w:r>
                      <w:r w:rsidR="00C83A98">
                        <w:rPr>
                          <w:szCs w:val="20"/>
                          <w:lang w:eastAsia="zh-CN"/>
                        </w:rPr>
                        <w:t xml:space="preserve"> </w:t>
                      </w:r>
                    </w:p>
                    <w:p w:rsidR="0017165F" w:rsidRDefault="0017165F"/>
                  </w:txbxContent>
                </v:textbox>
              </v:shape>
            </w:pict>
          </mc:Fallback>
        </mc:AlternateContent>
      </w:r>
    </w:p>
    <w:sectPr w:rsidR="003C5DA2" w:rsidRPr="00C72372" w:rsidSect="005741B3">
      <w:headerReference w:type="default" r:id="rId8"/>
      <w:footerReference w:type="default" r:id="rId9"/>
      <w:headerReference w:type="first" r:id="rId10"/>
      <w:footerReference w:type="first" r:id="rId11"/>
      <w:pgSz w:w="11899" w:h="16838" w:code="9"/>
      <w:pgMar w:top="2648" w:right="3969" w:bottom="1701" w:left="1304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47D77" w14:textId="77777777" w:rsidR="00342D7B" w:rsidRDefault="00342D7B">
      <w:r>
        <w:separator/>
      </w:r>
    </w:p>
  </w:endnote>
  <w:endnote w:type="continuationSeparator" w:id="0">
    <w:p w14:paraId="38ED68D0" w14:textId="77777777" w:rsidR="00342D7B" w:rsidRDefault="0034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F3059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628EBD8B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190A56F7" w14:textId="77777777" w:rsidR="00935A6A" w:rsidRPr="000D29BF" w:rsidRDefault="00935A6A" w:rsidP="00DB2073">
    <w:pPr>
      <w:pStyle w:val="Fuzeile"/>
      <w:spacing w:line="140" w:lineRule="exact"/>
      <w:rPr>
        <w:sz w:val="13"/>
        <w:szCs w:val="13"/>
        <w:lang w:val="en-US"/>
      </w:rPr>
    </w:pPr>
  </w:p>
  <w:p w14:paraId="3CB6F090" w14:textId="77777777" w:rsidR="00935A6A" w:rsidRPr="000D29BF" w:rsidRDefault="00935A6A" w:rsidP="00DB2073">
    <w:pPr>
      <w:pStyle w:val="Fuzeile"/>
      <w:spacing w:line="140" w:lineRule="exact"/>
      <w:rPr>
        <w:szCs w:val="13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48" w:type="dxa"/>
      <w:tblLayout w:type="fixed"/>
      <w:tblLook w:val="01E0" w:firstRow="1" w:lastRow="1" w:firstColumn="1" w:lastColumn="1" w:noHBand="0" w:noVBand="0"/>
    </w:tblPr>
    <w:tblGrid>
      <w:gridCol w:w="2088"/>
      <w:gridCol w:w="1980"/>
      <w:gridCol w:w="1440"/>
      <w:gridCol w:w="2880"/>
      <w:gridCol w:w="2160"/>
    </w:tblGrid>
    <w:tr w:rsidR="00935A6A" w:rsidRPr="00366DD9" w14:paraId="3451C486" w14:textId="77777777" w:rsidTr="00366DD9">
      <w:trPr>
        <w:trHeight w:val="227"/>
      </w:trPr>
      <w:tc>
        <w:tcPr>
          <w:tcW w:w="8388" w:type="dxa"/>
          <w:gridSpan w:val="4"/>
          <w:shd w:val="clear" w:color="auto" w:fill="auto"/>
        </w:tcPr>
        <w:p w14:paraId="6C86A916" w14:textId="77777777" w:rsidR="00935A6A" w:rsidRPr="00366DD9" w:rsidRDefault="00945D60" w:rsidP="00366DD9">
          <w:pPr>
            <w:spacing w:line="160" w:lineRule="exact"/>
            <w:ind w:right="-169"/>
            <w:rPr>
              <w:b/>
              <w:sz w:val="12"/>
              <w:szCs w:val="12"/>
              <w:lang w:val="en-US"/>
            </w:rPr>
          </w:pPr>
          <w:r w:rsidRPr="00366DD9">
            <w:rPr>
              <w:b/>
              <w:sz w:val="12"/>
            </w:rPr>
            <w:t xml:space="preserve">OPTIMA </w:t>
          </w:r>
          <w:proofErr w:type="spellStart"/>
          <w:r w:rsidRPr="00366DD9">
            <w:rPr>
              <w:b/>
              <w:sz w:val="12"/>
            </w:rPr>
            <w:t>packaging</w:t>
          </w:r>
          <w:proofErr w:type="spellEnd"/>
          <w:r w:rsidRPr="00366DD9">
            <w:rPr>
              <w:b/>
              <w:sz w:val="12"/>
            </w:rPr>
            <w:t xml:space="preserve"> </w:t>
          </w:r>
          <w:proofErr w:type="spellStart"/>
          <w:r w:rsidRPr="00366DD9">
            <w:rPr>
              <w:b/>
              <w:sz w:val="12"/>
            </w:rPr>
            <w:t>group</w:t>
          </w:r>
          <w:proofErr w:type="spellEnd"/>
          <w:r w:rsidRPr="00366DD9">
            <w:rPr>
              <w:b/>
              <w:sz w:val="12"/>
            </w:rPr>
            <w:t xml:space="preserve"> GmbH</w:t>
          </w:r>
        </w:p>
      </w:tc>
      <w:tc>
        <w:tcPr>
          <w:tcW w:w="2160" w:type="dxa"/>
          <w:vMerge w:val="restart"/>
          <w:shd w:val="clear" w:color="auto" w:fill="auto"/>
        </w:tcPr>
        <w:p w14:paraId="0511AEE0" w14:textId="77777777" w:rsidR="00935A6A" w:rsidRPr="00366DD9" w:rsidRDefault="00935A6A" w:rsidP="001C1B1F">
          <w:pPr>
            <w:rPr>
              <w:sz w:val="19"/>
              <w:szCs w:val="19"/>
            </w:rPr>
          </w:pPr>
        </w:p>
        <w:p w14:paraId="126E80D9" w14:textId="77777777" w:rsidR="00935A6A" w:rsidRPr="005B111C" w:rsidRDefault="00935A6A" w:rsidP="001C1B1F">
          <w:r w:rsidRPr="00366DD9">
            <w:rPr>
              <w:sz w:val="12"/>
              <w:szCs w:val="12"/>
            </w:rPr>
            <w:t xml:space="preserve">Member </w:t>
          </w:r>
          <w:proofErr w:type="spellStart"/>
          <w:r w:rsidRPr="00366DD9">
            <w:rPr>
              <w:sz w:val="12"/>
              <w:szCs w:val="12"/>
            </w:rPr>
            <w:t>of</w:t>
          </w:r>
          <w:proofErr w:type="spellEnd"/>
        </w:p>
      </w:tc>
    </w:tr>
    <w:tr w:rsidR="00935A6A" w:rsidRPr="00366DD9" w14:paraId="40CF9123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3FED0B4B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Steinbeisweg</w:t>
          </w:r>
          <w:proofErr w:type="spellEnd"/>
          <w:r w:rsidRPr="00366DD9">
            <w:rPr>
              <w:sz w:val="12"/>
              <w:szCs w:val="12"/>
            </w:rPr>
            <w:t xml:space="preserve"> 20</w:t>
          </w:r>
        </w:p>
      </w:tc>
      <w:tc>
        <w:tcPr>
          <w:tcW w:w="1980" w:type="dxa"/>
          <w:shd w:val="clear" w:color="auto" w:fill="auto"/>
          <w:vAlign w:val="center"/>
        </w:tcPr>
        <w:p w14:paraId="03D70215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</w:rPr>
          </w:pPr>
          <w:r w:rsidRPr="00366DD9">
            <w:rPr>
              <w:sz w:val="12"/>
              <w:szCs w:val="12"/>
            </w:rPr>
            <w:t>Phone</w:t>
          </w:r>
          <w:r w:rsidRPr="00366DD9">
            <w:rPr>
              <w:rFonts w:ascii="ArialMT" w:hAnsi="ArialMT" w:cs="ArialMT"/>
              <w:sz w:val="12"/>
              <w:szCs w:val="12"/>
              <w:lang w:val="en-GB"/>
            </w:rPr>
            <w:tab/>
          </w:r>
          <w:r w:rsidRPr="00366DD9">
            <w:rPr>
              <w:sz w:val="12"/>
              <w:szCs w:val="12"/>
            </w:rPr>
            <w:t>+</w:t>
          </w:r>
          <w:r w:rsidR="00945D60" w:rsidRPr="00366DD9">
            <w:rPr>
              <w:sz w:val="12"/>
            </w:rPr>
            <w:t>49 791 506-0</w:t>
          </w:r>
        </w:p>
      </w:tc>
      <w:tc>
        <w:tcPr>
          <w:tcW w:w="1440" w:type="dxa"/>
          <w:shd w:val="clear" w:color="auto" w:fill="auto"/>
          <w:vAlign w:val="center"/>
        </w:tcPr>
        <w:p w14:paraId="6A779E31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Geschäftsführer</w:t>
          </w:r>
        </w:p>
      </w:tc>
      <w:tc>
        <w:tcPr>
          <w:tcW w:w="2880" w:type="dxa"/>
          <w:shd w:val="clear" w:color="auto" w:fill="auto"/>
          <w:vAlign w:val="center"/>
        </w:tcPr>
        <w:p w14:paraId="09FCB158" w14:textId="77777777" w:rsidR="00935A6A" w:rsidRPr="00366DD9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Handelsregister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3E2C33E4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366DD9" w14:paraId="03337185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5FFC759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74523 Schw</w:t>
          </w:r>
          <w:r w:rsidR="00337813" w:rsidRPr="00366DD9">
            <w:rPr>
              <w:sz w:val="12"/>
              <w:szCs w:val="12"/>
            </w:rPr>
            <w:t>ä</w:t>
          </w:r>
          <w:r w:rsidRPr="00366DD9">
            <w:rPr>
              <w:sz w:val="12"/>
              <w:szCs w:val="12"/>
            </w:rPr>
            <w:t>bisch Hall</w:t>
          </w:r>
        </w:p>
      </w:tc>
      <w:tc>
        <w:tcPr>
          <w:tcW w:w="1980" w:type="dxa"/>
          <w:shd w:val="clear" w:color="auto" w:fill="auto"/>
          <w:vAlign w:val="center"/>
        </w:tcPr>
        <w:p w14:paraId="708FA727" w14:textId="77777777" w:rsidR="00935A6A" w:rsidRPr="00366DD9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Fax</w:t>
          </w:r>
          <w:r w:rsidRPr="00366DD9">
            <w:rPr>
              <w:sz w:val="12"/>
            </w:rPr>
            <w:tab/>
            <w:t>+</w:t>
          </w:r>
          <w:r w:rsidR="00945D60" w:rsidRPr="00366DD9">
            <w:rPr>
              <w:sz w:val="12"/>
            </w:rPr>
            <w:t>49 791 506-9000</w:t>
          </w:r>
        </w:p>
      </w:tc>
      <w:tc>
        <w:tcPr>
          <w:tcW w:w="1440" w:type="dxa"/>
          <w:shd w:val="clear" w:color="auto" w:fill="auto"/>
          <w:vAlign w:val="center"/>
        </w:tcPr>
        <w:p w14:paraId="520C6CE4" w14:textId="77777777" w:rsidR="00935A6A" w:rsidRPr="00366DD9" w:rsidRDefault="00945D60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  <w:szCs w:val="12"/>
            </w:rPr>
            <w:t>Hans Bühler,</w:t>
          </w:r>
        </w:p>
      </w:tc>
      <w:tc>
        <w:tcPr>
          <w:tcW w:w="2880" w:type="dxa"/>
          <w:shd w:val="clear" w:color="auto" w:fill="auto"/>
          <w:vAlign w:val="center"/>
        </w:tcPr>
        <w:p w14:paraId="41BA4C0E" w14:textId="77777777" w:rsidR="00935A6A" w:rsidRPr="00366DD9" w:rsidRDefault="00945D60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  <w:r w:rsidRPr="00366DD9">
            <w:rPr>
              <w:sz w:val="12"/>
            </w:rPr>
            <w:t>HRB 571090 Stuttgart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23049E23" w14:textId="77777777" w:rsidR="00935A6A" w:rsidRPr="00366DD9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  <w:lang w:val="en-GB"/>
            </w:rPr>
          </w:pPr>
        </w:p>
      </w:tc>
    </w:tr>
    <w:tr w:rsidR="00935A6A" w:rsidRPr="00F31E3B" w14:paraId="06DD577E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6796B5C2" w14:textId="77777777" w:rsidR="00935A6A" w:rsidRPr="00366DD9" w:rsidRDefault="00337813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rFonts w:cs="Arial"/>
              <w:sz w:val="12"/>
              <w:szCs w:val="12"/>
            </w:rPr>
          </w:pPr>
          <w:r w:rsidRPr="00366DD9">
            <w:rPr>
              <w:sz w:val="12"/>
              <w:szCs w:val="12"/>
            </w:rPr>
            <w:t>Deutschland</w:t>
          </w:r>
        </w:p>
      </w:tc>
      <w:tc>
        <w:tcPr>
          <w:tcW w:w="1980" w:type="dxa"/>
          <w:shd w:val="clear" w:color="auto" w:fill="auto"/>
          <w:vAlign w:val="center"/>
        </w:tcPr>
        <w:p w14:paraId="1BC7C765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</w:rPr>
            <w:t>info@optima-</w:t>
          </w:r>
          <w:r w:rsidR="001E1D8D">
            <w:rPr>
              <w:sz w:val="12"/>
            </w:rPr>
            <w:t>packaging</w:t>
          </w:r>
          <w:r w:rsidRPr="00366DD9">
            <w:rPr>
              <w:sz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5A393818" w14:textId="77777777" w:rsidR="00935A6A" w:rsidRPr="00F31E3B" w:rsidRDefault="00F31E3B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>
            <w:rPr>
              <w:sz w:val="12"/>
            </w:rPr>
            <w:t xml:space="preserve">Dr. </w:t>
          </w:r>
          <w:r w:rsidR="00945D60" w:rsidRPr="00366DD9">
            <w:rPr>
              <w:sz w:val="12"/>
            </w:rPr>
            <w:t>Jürgen Kuske</w:t>
          </w:r>
        </w:p>
      </w:tc>
      <w:tc>
        <w:tcPr>
          <w:tcW w:w="2880" w:type="dxa"/>
          <w:shd w:val="clear" w:color="auto" w:fill="auto"/>
          <w:vAlign w:val="center"/>
        </w:tcPr>
        <w:p w14:paraId="6029D8B8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proofErr w:type="spellStart"/>
          <w:r w:rsidRPr="00366DD9">
            <w:rPr>
              <w:sz w:val="12"/>
              <w:szCs w:val="12"/>
            </w:rPr>
            <w:t>USt</w:t>
          </w:r>
          <w:proofErr w:type="spellEnd"/>
          <w:r w:rsidRPr="00366DD9">
            <w:rPr>
              <w:sz w:val="12"/>
              <w:szCs w:val="12"/>
            </w:rPr>
            <w:t>.-</w:t>
          </w:r>
          <w:proofErr w:type="spellStart"/>
          <w:r w:rsidRPr="00366DD9">
            <w:rPr>
              <w:sz w:val="12"/>
              <w:szCs w:val="12"/>
            </w:rPr>
            <w:t>Id</w:t>
          </w:r>
          <w:proofErr w:type="spellEnd"/>
          <w:r w:rsidRPr="00366DD9">
            <w:rPr>
              <w:sz w:val="12"/>
              <w:szCs w:val="12"/>
            </w:rPr>
            <w:t xml:space="preserve">-Nr. </w:t>
          </w:r>
          <w:r w:rsidR="00945D60" w:rsidRPr="00F31E3B">
            <w:rPr>
              <w:sz w:val="12"/>
            </w:rPr>
            <w:t>DE145209170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406BE92E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64887825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74721EB7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5911372F" w14:textId="77777777" w:rsidR="00935A6A" w:rsidRPr="00366DD9" w:rsidRDefault="00945D60" w:rsidP="001E1D8D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>www.optima-</w:t>
          </w:r>
          <w:r w:rsidR="001E1D8D">
            <w:rPr>
              <w:sz w:val="12"/>
              <w:szCs w:val="12"/>
            </w:rPr>
            <w:t>packaging</w:t>
          </w:r>
          <w:r w:rsidRPr="00366DD9">
            <w:rPr>
              <w:sz w:val="12"/>
              <w:szCs w:val="12"/>
            </w:rPr>
            <w:t>.com</w:t>
          </w:r>
        </w:p>
      </w:tc>
      <w:tc>
        <w:tcPr>
          <w:tcW w:w="1440" w:type="dxa"/>
          <w:shd w:val="clear" w:color="auto" w:fill="auto"/>
          <w:vAlign w:val="center"/>
        </w:tcPr>
        <w:p w14:paraId="047EE4B6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1318DD68" w14:textId="77777777" w:rsidR="00935A6A" w:rsidRPr="00F31E3B" w:rsidRDefault="00337813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  <w:r w:rsidRPr="00366DD9">
            <w:rPr>
              <w:sz w:val="12"/>
              <w:szCs w:val="12"/>
            </w:rPr>
            <w:t xml:space="preserve">Steuer-Nr. </w:t>
          </w:r>
          <w:r w:rsidR="00945D60" w:rsidRPr="00F31E3B">
            <w:rPr>
              <w:sz w:val="12"/>
            </w:rPr>
            <w:t>84060/09756</w:t>
          </w:r>
        </w:p>
      </w:tc>
      <w:tc>
        <w:tcPr>
          <w:tcW w:w="2160" w:type="dxa"/>
          <w:vMerge/>
          <w:shd w:val="clear" w:color="auto" w:fill="auto"/>
          <w:vAlign w:val="center"/>
        </w:tcPr>
        <w:p w14:paraId="3BF2969A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  <w:tr w:rsidR="00935A6A" w:rsidRPr="00F31E3B" w14:paraId="5485B85C" w14:textId="77777777" w:rsidTr="00366DD9">
      <w:trPr>
        <w:trHeight w:val="170"/>
      </w:trPr>
      <w:tc>
        <w:tcPr>
          <w:tcW w:w="2088" w:type="dxa"/>
          <w:shd w:val="clear" w:color="auto" w:fill="auto"/>
          <w:vAlign w:val="center"/>
        </w:tcPr>
        <w:p w14:paraId="62761A5A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980" w:type="dxa"/>
          <w:shd w:val="clear" w:color="auto" w:fill="auto"/>
          <w:vAlign w:val="center"/>
        </w:tcPr>
        <w:p w14:paraId="67DDD2A6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43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1440" w:type="dxa"/>
          <w:shd w:val="clear" w:color="auto" w:fill="auto"/>
          <w:vAlign w:val="center"/>
        </w:tcPr>
        <w:p w14:paraId="43E70FFC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880" w:type="dxa"/>
          <w:shd w:val="clear" w:color="auto" w:fill="auto"/>
          <w:vAlign w:val="center"/>
        </w:tcPr>
        <w:p w14:paraId="125CFCAF" w14:textId="77777777" w:rsidR="00935A6A" w:rsidRPr="00F31E3B" w:rsidRDefault="00935A6A" w:rsidP="00366DD9">
          <w:pPr>
            <w:pStyle w:val="Fuzeile"/>
            <w:tabs>
              <w:tab w:val="clear" w:pos="9072"/>
              <w:tab w:val="left" w:pos="115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  <w:tc>
        <w:tcPr>
          <w:tcW w:w="2160" w:type="dxa"/>
          <w:vMerge/>
          <w:shd w:val="clear" w:color="auto" w:fill="auto"/>
          <w:vAlign w:val="center"/>
        </w:tcPr>
        <w:p w14:paraId="145679A7" w14:textId="77777777" w:rsidR="00935A6A" w:rsidRPr="00F31E3B" w:rsidRDefault="00935A6A" w:rsidP="00366DD9">
          <w:pPr>
            <w:pStyle w:val="Fuzeile"/>
            <w:tabs>
              <w:tab w:val="clear" w:pos="9072"/>
              <w:tab w:val="right" w:pos="10260"/>
            </w:tabs>
            <w:spacing w:line="140" w:lineRule="exact"/>
            <w:ind w:right="-1304"/>
            <w:rPr>
              <w:sz w:val="12"/>
              <w:szCs w:val="12"/>
            </w:rPr>
          </w:pPr>
        </w:p>
      </w:tc>
    </w:tr>
  </w:tbl>
  <w:p w14:paraId="28FE8035" w14:textId="77777777" w:rsidR="00935A6A" w:rsidRPr="00F31E3B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</w:p>
  <w:p w14:paraId="4689427A" w14:textId="77777777" w:rsidR="00935A6A" w:rsidRPr="00F31E3B" w:rsidRDefault="00015645" w:rsidP="008E3DC3">
    <w:pPr>
      <w:pStyle w:val="Fuzeile"/>
      <w:tabs>
        <w:tab w:val="clear" w:pos="4536"/>
        <w:tab w:val="clear" w:pos="9072"/>
        <w:tab w:val="left" w:pos="405"/>
      </w:tabs>
      <w:rPr>
        <w:sz w:val="8"/>
        <w:szCs w:val="8"/>
      </w:rPr>
    </w:pPr>
    <w:r>
      <w:rPr>
        <w:noProof/>
      </w:rPr>
      <w:drawing>
        <wp:anchor distT="0" distB="0" distL="114300" distR="114300" simplePos="0" relativeHeight="251658752" behindDoc="0" locked="1" layoutInCell="1" allowOverlap="1" wp14:anchorId="71CD0033" wp14:editId="608D92F8">
          <wp:simplePos x="0" y="0"/>
          <wp:positionH relativeFrom="column">
            <wp:posOffset>5323840</wp:posOffset>
          </wp:positionH>
          <wp:positionV relativeFrom="page">
            <wp:posOffset>10071735</wp:posOffset>
          </wp:positionV>
          <wp:extent cx="848360" cy="294005"/>
          <wp:effectExtent l="0" t="0" r="8890" b="0"/>
          <wp:wrapNone/>
          <wp:docPr id="1" name="Bild 34" descr="PV Logo 60%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4" descr="PV Logo 60%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C81844" w14:textId="77777777" w:rsidR="00935A6A" w:rsidRPr="008E3DC3" w:rsidRDefault="00935A6A" w:rsidP="008E3DC3">
    <w:pPr>
      <w:pStyle w:val="Fuzeile"/>
      <w:tabs>
        <w:tab w:val="clear" w:pos="4536"/>
        <w:tab w:val="clear" w:pos="9072"/>
        <w:tab w:val="left" w:pos="405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0308B" w14:textId="77777777" w:rsidR="00342D7B" w:rsidRDefault="00342D7B">
      <w:r>
        <w:separator/>
      </w:r>
    </w:p>
  </w:footnote>
  <w:footnote w:type="continuationSeparator" w:id="0">
    <w:p w14:paraId="4241E7C7" w14:textId="77777777" w:rsidR="00342D7B" w:rsidRDefault="00342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C13D4" w14:textId="77777777" w:rsidR="00FC1F39" w:rsidRDefault="00015645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86085DC" wp14:editId="19FC0BFD">
          <wp:simplePos x="0" y="0"/>
          <wp:positionH relativeFrom="column">
            <wp:posOffset>4563110</wp:posOffset>
          </wp:positionH>
          <wp:positionV relativeFrom="paragraph">
            <wp:posOffset>500380</wp:posOffset>
          </wp:positionV>
          <wp:extent cx="1619885" cy="302895"/>
          <wp:effectExtent l="0" t="0" r="0" b="1905"/>
          <wp:wrapNone/>
          <wp:docPr id="3" name="Bild 33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3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8F44" w14:textId="77777777" w:rsidR="00935A6A" w:rsidRDefault="00015645" w:rsidP="008041B0">
    <w:pPr>
      <w:pStyle w:val="Kopfzeile"/>
      <w:ind w:right="1693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564A2D4" wp14:editId="30C78884">
          <wp:simplePos x="0" y="0"/>
          <wp:positionH relativeFrom="column">
            <wp:posOffset>4721225</wp:posOffset>
          </wp:positionH>
          <wp:positionV relativeFrom="paragraph">
            <wp:posOffset>508000</wp:posOffset>
          </wp:positionV>
          <wp:extent cx="1619885" cy="302895"/>
          <wp:effectExtent l="0" t="0" r="0" b="1905"/>
          <wp:wrapNone/>
          <wp:docPr id="2" name="Bild 32" descr="logo_optima_ohne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2" descr="logo_optima_ohne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FC"/>
    <w:rsid w:val="00001EC3"/>
    <w:rsid w:val="00004B15"/>
    <w:rsid w:val="00005917"/>
    <w:rsid w:val="00007B61"/>
    <w:rsid w:val="00010004"/>
    <w:rsid w:val="00011D2C"/>
    <w:rsid w:val="000133FD"/>
    <w:rsid w:val="0001461B"/>
    <w:rsid w:val="0001526D"/>
    <w:rsid w:val="00015645"/>
    <w:rsid w:val="00015997"/>
    <w:rsid w:val="000168FF"/>
    <w:rsid w:val="00025E53"/>
    <w:rsid w:val="00026E68"/>
    <w:rsid w:val="00027D16"/>
    <w:rsid w:val="000313CD"/>
    <w:rsid w:val="0003693C"/>
    <w:rsid w:val="00037156"/>
    <w:rsid w:val="0004056C"/>
    <w:rsid w:val="000420FB"/>
    <w:rsid w:val="000432DE"/>
    <w:rsid w:val="0004661A"/>
    <w:rsid w:val="000528B0"/>
    <w:rsid w:val="00052B99"/>
    <w:rsid w:val="00055DA7"/>
    <w:rsid w:val="00056C5C"/>
    <w:rsid w:val="00057345"/>
    <w:rsid w:val="00060027"/>
    <w:rsid w:val="000632AE"/>
    <w:rsid w:val="000639A8"/>
    <w:rsid w:val="00063B43"/>
    <w:rsid w:val="00063DD5"/>
    <w:rsid w:val="00066CA5"/>
    <w:rsid w:val="000751A3"/>
    <w:rsid w:val="00080D50"/>
    <w:rsid w:val="000821C6"/>
    <w:rsid w:val="00083505"/>
    <w:rsid w:val="00083BFD"/>
    <w:rsid w:val="00086AF4"/>
    <w:rsid w:val="000905E2"/>
    <w:rsid w:val="00090E76"/>
    <w:rsid w:val="000938F8"/>
    <w:rsid w:val="00095642"/>
    <w:rsid w:val="00096879"/>
    <w:rsid w:val="000A0713"/>
    <w:rsid w:val="000A27DE"/>
    <w:rsid w:val="000A6B8D"/>
    <w:rsid w:val="000C31CC"/>
    <w:rsid w:val="000C79A9"/>
    <w:rsid w:val="000D29BF"/>
    <w:rsid w:val="000D2EA0"/>
    <w:rsid w:val="000D3C99"/>
    <w:rsid w:val="000D5254"/>
    <w:rsid w:val="000E02FC"/>
    <w:rsid w:val="000E20D9"/>
    <w:rsid w:val="000E7589"/>
    <w:rsid w:val="000E7A48"/>
    <w:rsid w:val="000F052A"/>
    <w:rsid w:val="000F5352"/>
    <w:rsid w:val="001013EF"/>
    <w:rsid w:val="00101E72"/>
    <w:rsid w:val="001060F0"/>
    <w:rsid w:val="00110210"/>
    <w:rsid w:val="001151B6"/>
    <w:rsid w:val="00117A4F"/>
    <w:rsid w:val="00121649"/>
    <w:rsid w:val="00121993"/>
    <w:rsid w:val="001245AD"/>
    <w:rsid w:val="00124ECF"/>
    <w:rsid w:val="00125F38"/>
    <w:rsid w:val="00131D3D"/>
    <w:rsid w:val="00135E19"/>
    <w:rsid w:val="00140FF2"/>
    <w:rsid w:val="00145258"/>
    <w:rsid w:val="00151AE5"/>
    <w:rsid w:val="001551F4"/>
    <w:rsid w:val="00164EBC"/>
    <w:rsid w:val="001655FB"/>
    <w:rsid w:val="001704D5"/>
    <w:rsid w:val="001707A4"/>
    <w:rsid w:val="00170B77"/>
    <w:rsid w:val="00170F3D"/>
    <w:rsid w:val="0017165F"/>
    <w:rsid w:val="00176183"/>
    <w:rsid w:val="00180F34"/>
    <w:rsid w:val="00191657"/>
    <w:rsid w:val="001922DB"/>
    <w:rsid w:val="00192CDD"/>
    <w:rsid w:val="00193E6E"/>
    <w:rsid w:val="00194250"/>
    <w:rsid w:val="00195EC3"/>
    <w:rsid w:val="001A0E4B"/>
    <w:rsid w:val="001A36F1"/>
    <w:rsid w:val="001A3F99"/>
    <w:rsid w:val="001A5551"/>
    <w:rsid w:val="001A5A08"/>
    <w:rsid w:val="001B3ABB"/>
    <w:rsid w:val="001C1B1F"/>
    <w:rsid w:val="001C2847"/>
    <w:rsid w:val="001C4EEB"/>
    <w:rsid w:val="001C52A1"/>
    <w:rsid w:val="001C6B4D"/>
    <w:rsid w:val="001D09AC"/>
    <w:rsid w:val="001D1874"/>
    <w:rsid w:val="001D63E9"/>
    <w:rsid w:val="001E0408"/>
    <w:rsid w:val="001E1D8D"/>
    <w:rsid w:val="001E2C53"/>
    <w:rsid w:val="001E3358"/>
    <w:rsid w:val="001E3E7A"/>
    <w:rsid w:val="001E4F23"/>
    <w:rsid w:val="001E728E"/>
    <w:rsid w:val="001F30EA"/>
    <w:rsid w:val="00203943"/>
    <w:rsid w:val="00207896"/>
    <w:rsid w:val="002161FB"/>
    <w:rsid w:val="00217AC3"/>
    <w:rsid w:val="00220039"/>
    <w:rsid w:val="00220130"/>
    <w:rsid w:val="00220484"/>
    <w:rsid w:val="002209DD"/>
    <w:rsid w:val="00221E70"/>
    <w:rsid w:val="0023300A"/>
    <w:rsid w:val="002357B9"/>
    <w:rsid w:val="00241391"/>
    <w:rsid w:val="00242BB4"/>
    <w:rsid w:val="00243C3D"/>
    <w:rsid w:val="00245F43"/>
    <w:rsid w:val="00246B1A"/>
    <w:rsid w:val="0024796C"/>
    <w:rsid w:val="00252CDD"/>
    <w:rsid w:val="002613C9"/>
    <w:rsid w:val="0026336F"/>
    <w:rsid w:val="00264330"/>
    <w:rsid w:val="002654DB"/>
    <w:rsid w:val="0026596D"/>
    <w:rsid w:val="002675DF"/>
    <w:rsid w:val="00270F82"/>
    <w:rsid w:val="0027135E"/>
    <w:rsid w:val="00275020"/>
    <w:rsid w:val="00275FF6"/>
    <w:rsid w:val="00283E4B"/>
    <w:rsid w:val="00284AA4"/>
    <w:rsid w:val="0028626B"/>
    <w:rsid w:val="00287B65"/>
    <w:rsid w:val="00291CDF"/>
    <w:rsid w:val="00294057"/>
    <w:rsid w:val="00294D58"/>
    <w:rsid w:val="00295F7A"/>
    <w:rsid w:val="0029602D"/>
    <w:rsid w:val="0029620D"/>
    <w:rsid w:val="00297D17"/>
    <w:rsid w:val="00297EDE"/>
    <w:rsid w:val="002A4AF9"/>
    <w:rsid w:val="002A506E"/>
    <w:rsid w:val="002A69BE"/>
    <w:rsid w:val="002A69E2"/>
    <w:rsid w:val="002B250D"/>
    <w:rsid w:val="002B2A5F"/>
    <w:rsid w:val="002B4BD1"/>
    <w:rsid w:val="002B78F8"/>
    <w:rsid w:val="002B7AF9"/>
    <w:rsid w:val="002C16C3"/>
    <w:rsid w:val="002C2212"/>
    <w:rsid w:val="002C4C0D"/>
    <w:rsid w:val="002D0BC8"/>
    <w:rsid w:val="002D36EA"/>
    <w:rsid w:val="002D465E"/>
    <w:rsid w:val="002D4A42"/>
    <w:rsid w:val="002D4F0E"/>
    <w:rsid w:val="002D61EF"/>
    <w:rsid w:val="002D6923"/>
    <w:rsid w:val="002D7C80"/>
    <w:rsid w:val="002E06AE"/>
    <w:rsid w:val="002E3A3B"/>
    <w:rsid w:val="002E5F93"/>
    <w:rsid w:val="002E7D6D"/>
    <w:rsid w:val="002F2065"/>
    <w:rsid w:val="002F37E6"/>
    <w:rsid w:val="002F3C78"/>
    <w:rsid w:val="002F49C0"/>
    <w:rsid w:val="002F5D84"/>
    <w:rsid w:val="002F5EC8"/>
    <w:rsid w:val="003055E4"/>
    <w:rsid w:val="00305624"/>
    <w:rsid w:val="00310B6B"/>
    <w:rsid w:val="003147C8"/>
    <w:rsid w:val="003147F2"/>
    <w:rsid w:val="00315C8F"/>
    <w:rsid w:val="00316026"/>
    <w:rsid w:val="003171A6"/>
    <w:rsid w:val="0031761D"/>
    <w:rsid w:val="00317688"/>
    <w:rsid w:val="00320676"/>
    <w:rsid w:val="003220F0"/>
    <w:rsid w:val="00324167"/>
    <w:rsid w:val="003265CC"/>
    <w:rsid w:val="0033063F"/>
    <w:rsid w:val="00333395"/>
    <w:rsid w:val="00337813"/>
    <w:rsid w:val="003401F1"/>
    <w:rsid w:val="00341D62"/>
    <w:rsid w:val="00342D7B"/>
    <w:rsid w:val="00344ED4"/>
    <w:rsid w:val="00345F06"/>
    <w:rsid w:val="003504B4"/>
    <w:rsid w:val="00352999"/>
    <w:rsid w:val="0035388B"/>
    <w:rsid w:val="00354711"/>
    <w:rsid w:val="00355D0F"/>
    <w:rsid w:val="00360DCD"/>
    <w:rsid w:val="0036111C"/>
    <w:rsid w:val="00365BB3"/>
    <w:rsid w:val="00366DD9"/>
    <w:rsid w:val="00370DB1"/>
    <w:rsid w:val="00373B7A"/>
    <w:rsid w:val="0037414A"/>
    <w:rsid w:val="00376809"/>
    <w:rsid w:val="003772AE"/>
    <w:rsid w:val="00380F15"/>
    <w:rsid w:val="00386B17"/>
    <w:rsid w:val="00386E40"/>
    <w:rsid w:val="003A0D12"/>
    <w:rsid w:val="003A528E"/>
    <w:rsid w:val="003B42E5"/>
    <w:rsid w:val="003B611F"/>
    <w:rsid w:val="003C0E42"/>
    <w:rsid w:val="003C1084"/>
    <w:rsid w:val="003C12AA"/>
    <w:rsid w:val="003C1574"/>
    <w:rsid w:val="003C1E5C"/>
    <w:rsid w:val="003C3384"/>
    <w:rsid w:val="003C5DA2"/>
    <w:rsid w:val="003C6474"/>
    <w:rsid w:val="003D07A6"/>
    <w:rsid w:val="003D081B"/>
    <w:rsid w:val="003D0843"/>
    <w:rsid w:val="003D23D3"/>
    <w:rsid w:val="003D4DA9"/>
    <w:rsid w:val="003D58CB"/>
    <w:rsid w:val="003E5C26"/>
    <w:rsid w:val="003E7EF5"/>
    <w:rsid w:val="003F0AE7"/>
    <w:rsid w:val="003F1537"/>
    <w:rsid w:val="003F1E60"/>
    <w:rsid w:val="003F29F5"/>
    <w:rsid w:val="003F3164"/>
    <w:rsid w:val="0040172C"/>
    <w:rsid w:val="00404DCD"/>
    <w:rsid w:val="004109C9"/>
    <w:rsid w:val="00413C66"/>
    <w:rsid w:val="004144BF"/>
    <w:rsid w:val="00424461"/>
    <w:rsid w:val="00427148"/>
    <w:rsid w:val="00430E71"/>
    <w:rsid w:val="0043275E"/>
    <w:rsid w:val="00441EAE"/>
    <w:rsid w:val="00443719"/>
    <w:rsid w:val="00444463"/>
    <w:rsid w:val="00455FB8"/>
    <w:rsid w:val="00456C50"/>
    <w:rsid w:val="004570FE"/>
    <w:rsid w:val="00462380"/>
    <w:rsid w:val="00463B36"/>
    <w:rsid w:val="00466BAC"/>
    <w:rsid w:val="00467C18"/>
    <w:rsid w:val="004704C7"/>
    <w:rsid w:val="0047128F"/>
    <w:rsid w:val="004737A9"/>
    <w:rsid w:val="00473872"/>
    <w:rsid w:val="00474DC1"/>
    <w:rsid w:val="004776B7"/>
    <w:rsid w:val="00480F06"/>
    <w:rsid w:val="00482396"/>
    <w:rsid w:val="00482EDD"/>
    <w:rsid w:val="00485B7C"/>
    <w:rsid w:val="004863CF"/>
    <w:rsid w:val="0049591E"/>
    <w:rsid w:val="00495926"/>
    <w:rsid w:val="004A53FA"/>
    <w:rsid w:val="004A68CE"/>
    <w:rsid w:val="004A7183"/>
    <w:rsid w:val="004A7BCC"/>
    <w:rsid w:val="004B2679"/>
    <w:rsid w:val="004B268B"/>
    <w:rsid w:val="004B4C8B"/>
    <w:rsid w:val="004B6F0F"/>
    <w:rsid w:val="004C0D2E"/>
    <w:rsid w:val="004C191C"/>
    <w:rsid w:val="004C2794"/>
    <w:rsid w:val="004C3045"/>
    <w:rsid w:val="004C3DA6"/>
    <w:rsid w:val="004D2CE0"/>
    <w:rsid w:val="004D5480"/>
    <w:rsid w:val="004D7DF5"/>
    <w:rsid w:val="004E0CCE"/>
    <w:rsid w:val="004E0D87"/>
    <w:rsid w:val="004E2767"/>
    <w:rsid w:val="004E3452"/>
    <w:rsid w:val="004E50D3"/>
    <w:rsid w:val="004E66B1"/>
    <w:rsid w:val="004E7699"/>
    <w:rsid w:val="004F65BA"/>
    <w:rsid w:val="004F67A1"/>
    <w:rsid w:val="0050187E"/>
    <w:rsid w:val="00504022"/>
    <w:rsid w:val="00504CAC"/>
    <w:rsid w:val="00507072"/>
    <w:rsid w:val="00512C1C"/>
    <w:rsid w:val="00515ABF"/>
    <w:rsid w:val="005200FC"/>
    <w:rsid w:val="00525FBE"/>
    <w:rsid w:val="00527F6B"/>
    <w:rsid w:val="0053050E"/>
    <w:rsid w:val="0054020C"/>
    <w:rsid w:val="0054026F"/>
    <w:rsid w:val="00540608"/>
    <w:rsid w:val="00543310"/>
    <w:rsid w:val="0054606E"/>
    <w:rsid w:val="00546CFD"/>
    <w:rsid w:val="00547957"/>
    <w:rsid w:val="0055124E"/>
    <w:rsid w:val="0055166B"/>
    <w:rsid w:val="0055440E"/>
    <w:rsid w:val="005549A1"/>
    <w:rsid w:val="00556DCD"/>
    <w:rsid w:val="00561806"/>
    <w:rsid w:val="00561BEF"/>
    <w:rsid w:val="00563358"/>
    <w:rsid w:val="00571267"/>
    <w:rsid w:val="00571757"/>
    <w:rsid w:val="0057179F"/>
    <w:rsid w:val="005741B3"/>
    <w:rsid w:val="005742D8"/>
    <w:rsid w:val="005815F0"/>
    <w:rsid w:val="00582FD1"/>
    <w:rsid w:val="005846FC"/>
    <w:rsid w:val="00587E33"/>
    <w:rsid w:val="0059025B"/>
    <w:rsid w:val="00595649"/>
    <w:rsid w:val="00597BB8"/>
    <w:rsid w:val="005A1B57"/>
    <w:rsid w:val="005A1FA8"/>
    <w:rsid w:val="005A2881"/>
    <w:rsid w:val="005A32A3"/>
    <w:rsid w:val="005A45B3"/>
    <w:rsid w:val="005A71D4"/>
    <w:rsid w:val="005A7A66"/>
    <w:rsid w:val="005B1EB0"/>
    <w:rsid w:val="005B350C"/>
    <w:rsid w:val="005C0392"/>
    <w:rsid w:val="005C1736"/>
    <w:rsid w:val="005C1AD4"/>
    <w:rsid w:val="005C6BC9"/>
    <w:rsid w:val="005E02D3"/>
    <w:rsid w:val="005E6640"/>
    <w:rsid w:val="005E70D4"/>
    <w:rsid w:val="005F0E5B"/>
    <w:rsid w:val="005F2684"/>
    <w:rsid w:val="005F4FA1"/>
    <w:rsid w:val="005F739B"/>
    <w:rsid w:val="005F7A47"/>
    <w:rsid w:val="005F7CBD"/>
    <w:rsid w:val="00600231"/>
    <w:rsid w:val="006016A9"/>
    <w:rsid w:val="006053D4"/>
    <w:rsid w:val="00605BEC"/>
    <w:rsid w:val="00606E38"/>
    <w:rsid w:val="00610043"/>
    <w:rsid w:val="00610A7A"/>
    <w:rsid w:val="00611239"/>
    <w:rsid w:val="00612C48"/>
    <w:rsid w:val="0061364D"/>
    <w:rsid w:val="0061637B"/>
    <w:rsid w:val="0061649A"/>
    <w:rsid w:val="00622D1D"/>
    <w:rsid w:val="00623A42"/>
    <w:rsid w:val="0062402A"/>
    <w:rsid w:val="00624CB9"/>
    <w:rsid w:val="00624E72"/>
    <w:rsid w:val="006251A8"/>
    <w:rsid w:val="0062566D"/>
    <w:rsid w:val="0062650C"/>
    <w:rsid w:val="00630D05"/>
    <w:rsid w:val="00631E89"/>
    <w:rsid w:val="00633530"/>
    <w:rsid w:val="00635555"/>
    <w:rsid w:val="006368C9"/>
    <w:rsid w:val="006438AD"/>
    <w:rsid w:val="00643D86"/>
    <w:rsid w:val="00646370"/>
    <w:rsid w:val="0065370B"/>
    <w:rsid w:val="00653BA5"/>
    <w:rsid w:val="00660806"/>
    <w:rsid w:val="00667C5E"/>
    <w:rsid w:val="00670600"/>
    <w:rsid w:val="00671428"/>
    <w:rsid w:val="00671EC1"/>
    <w:rsid w:val="00686DFB"/>
    <w:rsid w:val="00691373"/>
    <w:rsid w:val="00691E3F"/>
    <w:rsid w:val="006928D6"/>
    <w:rsid w:val="00693A10"/>
    <w:rsid w:val="0069518A"/>
    <w:rsid w:val="006A121E"/>
    <w:rsid w:val="006A6852"/>
    <w:rsid w:val="006A7604"/>
    <w:rsid w:val="006B1563"/>
    <w:rsid w:val="006B1D0A"/>
    <w:rsid w:val="006B41E6"/>
    <w:rsid w:val="006B65D4"/>
    <w:rsid w:val="006C2B28"/>
    <w:rsid w:val="006C534E"/>
    <w:rsid w:val="006C617C"/>
    <w:rsid w:val="006D185D"/>
    <w:rsid w:val="006D20AC"/>
    <w:rsid w:val="006D223B"/>
    <w:rsid w:val="006D29A3"/>
    <w:rsid w:val="006D2A09"/>
    <w:rsid w:val="006D4054"/>
    <w:rsid w:val="006E124B"/>
    <w:rsid w:val="006E740A"/>
    <w:rsid w:val="006F1C3A"/>
    <w:rsid w:val="006F3826"/>
    <w:rsid w:val="006F3EBB"/>
    <w:rsid w:val="006F7481"/>
    <w:rsid w:val="0070163D"/>
    <w:rsid w:val="0070629B"/>
    <w:rsid w:val="0070713F"/>
    <w:rsid w:val="0071424A"/>
    <w:rsid w:val="00723350"/>
    <w:rsid w:val="007236C0"/>
    <w:rsid w:val="00724798"/>
    <w:rsid w:val="0072486E"/>
    <w:rsid w:val="00725386"/>
    <w:rsid w:val="007303D1"/>
    <w:rsid w:val="007336EA"/>
    <w:rsid w:val="007350AD"/>
    <w:rsid w:val="00735222"/>
    <w:rsid w:val="007356AE"/>
    <w:rsid w:val="00735B26"/>
    <w:rsid w:val="00735F88"/>
    <w:rsid w:val="0074017A"/>
    <w:rsid w:val="00743C23"/>
    <w:rsid w:val="0075266B"/>
    <w:rsid w:val="00752AD2"/>
    <w:rsid w:val="00754DAC"/>
    <w:rsid w:val="00755083"/>
    <w:rsid w:val="00755221"/>
    <w:rsid w:val="007608A5"/>
    <w:rsid w:val="007615F7"/>
    <w:rsid w:val="0076188B"/>
    <w:rsid w:val="00761A0C"/>
    <w:rsid w:val="0077272B"/>
    <w:rsid w:val="00776D27"/>
    <w:rsid w:val="00782443"/>
    <w:rsid w:val="00793EAB"/>
    <w:rsid w:val="0079407F"/>
    <w:rsid w:val="007968E3"/>
    <w:rsid w:val="007A03EA"/>
    <w:rsid w:val="007A35E2"/>
    <w:rsid w:val="007A41E4"/>
    <w:rsid w:val="007B01D1"/>
    <w:rsid w:val="007B1330"/>
    <w:rsid w:val="007B3F5B"/>
    <w:rsid w:val="007C2328"/>
    <w:rsid w:val="007C63B6"/>
    <w:rsid w:val="007C7515"/>
    <w:rsid w:val="007D0095"/>
    <w:rsid w:val="007D4691"/>
    <w:rsid w:val="007D6FF4"/>
    <w:rsid w:val="007E2D7C"/>
    <w:rsid w:val="007E5EF3"/>
    <w:rsid w:val="007E7E82"/>
    <w:rsid w:val="007F078F"/>
    <w:rsid w:val="007F4FCB"/>
    <w:rsid w:val="007F78FA"/>
    <w:rsid w:val="008001EB"/>
    <w:rsid w:val="008007D8"/>
    <w:rsid w:val="00800B8F"/>
    <w:rsid w:val="00802DBA"/>
    <w:rsid w:val="008041B0"/>
    <w:rsid w:val="00804793"/>
    <w:rsid w:val="00807435"/>
    <w:rsid w:val="008154CA"/>
    <w:rsid w:val="00820BD8"/>
    <w:rsid w:val="00824E00"/>
    <w:rsid w:val="0082539F"/>
    <w:rsid w:val="00826A14"/>
    <w:rsid w:val="00833D8A"/>
    <w:rsid w:val="008344C9"/>
    <w:rsid w:val="00834DE4"/>
    <w:rsid w:val="0083508B"/>
    <w:rsid w:val="00836BBB"/>
    <w:rsid w:val="00840887"/>
    <w:rsid w:val="008425F7"/>
    <w:rsid w:val="008446F0"/>
    <w:rsid w:val="0084578A"/>
    <w:rsid w:val="00847D83"/>
    <w:rsid w:val="0085050B"/>
    <w:rsid w:val="00850CFB"/>
    <w:rsid w:val="008559C8"/>
    <w:rsid w:val="0085744D"/>
    <w:rsid w:val="00857C73"/>
    <w:rsid w:val="00861685"/>
    <w:rsid w:val="00864300"/>
    <w:rsid w:val="0086506B"/>
    <w:rsid w:val="00865664"/>
    <w:rsid w:val="00866465"/>
    <w:rsid w:val="008715C8"/>
    <w:rsid w:val="008774C9"/>
    <w:rsid w:val="0088008F"/>
    <w:rsid w:val="008808B8"/>
    <w:rsid w:val="00884774"/>
    <w:rsid w:val="00886996"/>
    <w:rsid w:val="0089120F"/>
    <w:rsid w:val="00891839"/>
    <w:rsid w:val="0089378A"/>
    <w:rsid w:val="00897A27"/>
    <w:rsid w:val="008A0FEE"/>
    <w:rsid w:val="008A1A9A"/>
    <w:rsid w:val="008A528E"/>
    <w:rsid w:val="008A752B"/>
    <w:rsid w:val="008C00BE"/>
    <w:rsid w:val="008C1DAE"/>
    <w:rsid w:val="008C50F0"/>
    <w:rsid w:val="008C5873"/>
    <w:rsid w:val="008C607B"/>
    <w:rsid w:val="008D1FBD"/>
    <w:rsid w:val="008E04DC"/>
    <w:rsid w:val="008E0654"/>
    <w:rsid w:val="008E3CF7"/>
    <w:rsid w:val="008E3DC3"/>
    <w:rsid w:val="008E7FC8"/>
    <w:rsid w:val="008F2BA7"/>
    <w:rsid w:val="00900525"/>
    <w:rsid w:val="0090161E"/>
    <w:rsid w:val="00902AA7"/>
    <w:rsid w:val="0090464C"/>
    <w:rsid w:val="00906B21"/>
    <w:rsid w:val="00911F42"/>
    <w:rsid w:val="009123B1"/>
    <w:rsid w:val="009207EE"/>
    <w:rsid w:val="00922612"/>
    <w:rsid w:val="009237F9"/>
    <w:rsid w:val="009253E4"/>
    <w:rsid w:val="009256A4"/>
    <w:rsid w:val="00926093"/>
    <w:rsid w:val="009263C2"/>
    <w:rsid w:val="009317B8"/>
    <w:rsid w:val="00931F75"/>
    <w:rsid w:val="009333A8"/>
    <w:rsid w:val="00933BFF"/>
    <w:rsid w:val="00935A6A"/>
    <w:rsid w:val="00936A2A"/>
    <w:rsid w:val="009402D7"/>
    <w:rsid w:val="0094060B"/>
    <w:rsid w:val="00943A0C"/>
    <w:rsid w:val="009450EC"/>
    <w:rsid w:val="00945D60"/>
    <w:rsid w:val="009509BC"/>
    <w:rsid w:val="00951F4B"/>
    <w:rsid w:val="00952B34"/>
    <w:rsid w:val="00952CA3"/>
    <w:rsid w:val="00954F84"/>
    <w:rsid w:val="009563BA"/>
    <w:rsid w:val="009574B2"/>
    <w:rsid w:val="00960B34"/>
    <w:rsid w:val="00960D3A"/>
    <w:rsid w:val="0096768D"/>
    <w:rsid w:val="00974BA2"/>
    <w:rsid w:val="0097557B"/>
    <w:rsid w:val="009769E4"/>
    <w:rsid w:val="00977302"/>
    <w:rsid w:val="00977694"/>
    <w:rsid w:val="00980541"/>
    <w:rsid w:val="00980BD5"/>
    <w:rsid w:val="00982BC7"/>
    <w:rsid w:val="00984AD4"/>
    <w:rsid w:val="009872A9"/>
    <w:rsid w:val="009A50E1"/>
    <w:rsid w:val="009A5E2F"/>
    <w:rsid w:val="009A66DD"/>
    <w:rsid w:val="009B173B"/>
    <w:rsid w:val="009B3A32"/>
    <w:rsid w:val="009B7A61"/>
    <w:rsid w:val="009B7FE2"/>
    <w:rsid w:val="009C3BBF"/>
    <w:rsid w:val="009C472F"/>
    <w:rsid w:val="009C7047"/>
    <w:rsid w:val="009C72F0"/>
    <w:rsid w:val="009D0D77"/>
    <w:rsid w:val="009D18CE"/>
    <w:rsid w:val="009D3003"/>
    <w:rsid w:val="009D4F1F"/>
    <w:rsid w:val="009E467F"/>
    <w:rsid w:val="009E5110"/>
    <w:rsid w:val="009E6BD5"/>
    <w:rsid w:val="009F19B0"/>
    <w:rsid w:val="009F249F"/>
    <w:rsid w:val="009F2E43"/>
    <w:rsid w:val="009F3AC6"/>
    <w:rsid w:val="009F5EE6"/>
    <w:rsid w:val="009F75DC"/>
    <w:rsid w:val="00A01F33"/>
    <w:rsid w:val="00A04550"/>
    <w:rsid w:val="00A047F8"/>
    <w:rsid w:val="00A05941"/>
    <w:rsid w:val="00A067E5"/>
    <w:rsid w:val="00A105C7"/>
    <w:rsid w:val="00A1289A"/>
    <w:rsid w:val="00A12DBD"/>
    <w:rsid w:val="00A1582E"/>
    <w:rsid w:val="00A17AF8"/>
    <w:rsid w:val="00A20A3E"/>
    <w:rsid w:val="00A21CC9"/>
    <w:rsid w:val="00A238F3"/>
    <w:rsid w:val="00A27AC9"/>
    <w:rsid w:val="00A34310"/>
    <w:rsid w:val="00A40D82"/>
    <w:rsid w:val="00A446B0"/>
    <w:rsid w:val="00A44A70"/>
    <w:rsid w:val="00A55D43"/>
    <w:rsid w:val="00A5701E"/>
    <w:rsid w:val="00A60FE2"/>
    <w:rsid w:val="00A6528F"/>
    <w:rsid w:val="00A7454A"/>
    <w:rsid w:val="00A77340"/>
    <w:rsid w:val="00A812DB"/>
    <w:rsid w:val="00A81952"/>
    <w:rsid w:val="00A822CF"/>
    <w:rsid w:val="00A82D2D"/>
    <w:rsid w:val="00A86423"/>
    <w:rsid w:val="00A86729"/>
    <w:rsid w:val="00A87170"/>
    <w:rsid w:val="00A8771B"/>
    <w:rsid w:val="00A92BC4"/>
    <w:rsid w:val="00A94A8F"/>
    <w:rsid w:val="00AA0BB8"/>
    <w:rsid w:val="00AA1B23"/>
    <w:rsid w:val="00AA337E"/>
    <w:rsid w:val="00AA33F8"/>
    <w:rsid w:val="00AA3D75"/>
    <w:rsid w:val="00AA7985"/>
    <w:rsid w:val="00AB3A34"/>
    <w:rsid w:val="00AB647C"/>
    <w:rsid w:val="00AC16CF"/>
    <w:rsid w:val="00AC2387"/>
    <w:rsid w:val="00AC6021"/>
    <w:rsid w:val="00AD05E6"/>
    <w:rsid w:val="00AD45CE"/>
    <w:rsid w:val="00AD5FA8"/>
    <w:rsid w:val="00AE18D6"/>
    <w:rsid w:val="00AE271A"/>
    <w:rsid w:val="00AE5C8A"/>
    <w:rsid w:val="00AF03BA"/>
    <w:rsid w:val="00AF5993"/>
    <w:rsid w:val="00AF6292"/>
    <w:rsid w:val="00B025C7"/>
    <w:rsid w:val="00B06103"/>
    <w:rsid w:val="00B06992"/>
    <w:rsid w:val="00B115A3"/>
    <w:rsid w:val="00B116F7"/>
    <w:rsid w:val="00B11F48"/>
    <w:rsid w:val="00B12385"/>
    <w:rsid w:val="00B205CD"/>
    <w:rsid w:val="00B24362"/>
    <w:rsid w:val="00B249AD"/>
    <w:rsid w:val="00B26AB1"/>
    <w:rsid w:val="00B30D27"/>
    <w:rsid w:val="00B31FF9"/>
    <w:rsid w:val="00B332D7"/>
    <w:rsid w:val="00B34C0B"/>
    <w:rsid w:val="00B34E38"/>
    <w:rsid w:val="00B374A2"/>
    <w:rsid w:val="00B43CE2"/>
    <w:rsid w:val="00B44BAF"/>
    <w:rsid w:val="00B503DF"/>
    <w:rsid w:val="00B50526"/>
    <w:rsid w:val="00B52308"/>
    <w:rsid w:val="00B530DF"/>
    <w:rsid w:val="00B5336C"/>
    <w:rsid w:val="00B54958"/>
    <w:rsid w:val="00B55239"/>
    <w:rsid w:val="00B6251A"/>
    <w:rsid w:val="00B6638F"/>
    <w:rsid w:val="00B715F4"/>
    <w:rsid w:val="00B73FF8"/>
    <w:rsid w:val="00B7466F"/>
    <w:rsid w:val="00B74E7A"/>
    <w:rsid w:val="00B74EEA"/>
    <w:rsid w:val="00B80CCD"/>
    <w:rsid w:val="00B85835"/>
    <w:rsid w:val="00B9019A"/>
    <w:rsid w:val="00B90A7B"/>
    <w:rsid w:val="00B91454"/>
    <w:rsid w:val="00B93606"/>
    <w:rsid w:val="00B936AB"/>
    <w:rsid w:val="00B9600F"/>
    <w:rsid w:val="00BA15EB"/>
    <w:rsid w:val="00BA1A98"/>
    <w:rsid w:val="00BA2D9B"/>
    <w:rsid w:val="00BA318F"/>
    <w:rsid w:val="00BA3432"/>
    <w:rsid w:val="00BA348A"/>
    <w:rsid w:val="00BA4490"/>
    <w:rsid w:val="00BA4DB3"/>
    <w:rsid w:val="00BA5A4C"/>
    <w:rsid w:val="00BA6BCB"/>
    <w:rsid w:val="00BB441E"/>
    <w:rsid w:val="00BB5675"/>
    <w:rsid w:val="00BB67A4"/>
    <w:rsid w:val="00BB6AD9"/>
    <w:rsid w:val="00BC2B74"/>
    <w:rsid w:val="00BC3262"/>
    <w:rsid w:val="00BC344F"/>
    <w:rsid w:val="00BC6AE6"/>
    <w:rsid w:val="00BC78C0"/>
    <w:rsid w:val="00BD1201"/>
    <w:rsid w:val="00BD4C59"/>
    <w:rsid w:val="00BE02D4"/>
    <w:rsid w:val="00BE1B44"/>
    <w:rsid w:val="00BE36D6"/>
    <w:rsid w:val="00BE5883"/>
    <w:rsid w:val="00BE633A"/>
    <w:rsid w:val="00BE77DE"/>
    <w:rsid w:val="00BF03B3"/>
    <w:rsid w:val="00BF39E4"/>
    <w:rsid w:val="00BF4C39"/>
    <w:rsid w:val="00BF6E9D"/>
    <w:rsid w:val="00C032D5"/>
    <w:rsid w:val="00C13865"/>
    <w:rsid w:val="00C14551"/>
    <w:rsid w:val="00C152E5"/>
    <w:rsid w:val="00C16F69"/>
    <w:rsid w:val="00C22850"/>
    <w:rsid w:val="00C23946"/>
    <w:rsid w:val="00C272A4"/>
    <w:rsid w:val="00C31576"/>
    <w:rsid w:val="00C349B2"/>
    <w:rsid w:val="00C36053"/>
    <w:rsid w:val="00C37190"/>
    <w:rsid w:val="00C37620"/>
    <w:rsid w:val="00C37BF9"/>
    <w:rsid w:val="00C44E17"/>
    <w:rsid w:val="00C46451"/>
    <w:rsid w:val="00C46750"/>
    <w:rsid w:val="00C50217"/>
    <w:rsid w:val="00C51173"/>
    <w:rsid w:val="00C535BD"/>
    <w:rsid w:val="00C5799B"/>
    <w:rsid w:val="00C57BC4"/>
    <w:rsid w:val="00C61266"/>
    <w:rsid w:val="00C66DB4"/>
    <w:rsid w:val="00C70D46"/>
    <w:rsid w:val="00C718BA"/>
    <w:rsid w:val="00C72372"/>
    <w:rsid w:val="00C7278D"/>
    <w:rsid w:val="00C74173"/>
    <w:rsid w:val="00C7427D"/>
    <w:rsid w:val="00C74F2F"/>
    <w:rsid w:val="00C7798F"/>
    <w:rsid w:val="00C800D3"/>
    <w:rsid w:val="00C81134"/>
    <w:rsid w:val="00C83A98"/>
    <w:rsid w:val="00C85E31"/>
    <w:rsid w:val="00C903D8"/>
    <w:rsid w:val="00C9233E"/>
    <w:rsid w:val="00C94CD6"/>
    <w:rsid w:val="00CA1FB7"/>
    <w:rsid w:val="00CB0127"/>
    <w:rsid w:val="00CB20A2"/>
    <w:rsid w:val="00CB48C2"/>
    <w:rsid w:val="00CB6485"/>
    <w:rsid w:val="00CB79B4"/>
    <w:rsid w:val="00CC0F7E"/>
    <w:rsid w:val="00CC4127"/>
    <w:rsid w:val="00CC5B30"/>
    <w:rsid w:val="00CC7450"/>
    <w:rsid w:val="00CD03B9"/>
    <w:rsid w:val="00CD0E98"/>
    <w:rsid w:val="00CD0F53"/>
    <w:rsid w:val="00CD1273"/>
    <w:rsid w:val="00CD1DDB"/>
    <w:rsid w:val="00CD1F80"/>
    <w:rsid w:val="00CD2B4D"/>
    <w:rsid w:val="00CD2EA1"/>
    <w:rsid w:val="00CD6E62"/>
    <w:rsid w:val="00CE0528"/>
    <w:rsid w:val="00CE2AC8"/>
    <w:rsid w:val="00CE3D78"/>
    <w:rsid w:val="00CE47A6"/>
    <w:rsid w:val="00CE5488"/>
    <w:rsid w:val="00CE6907"/>
    <w:rsid w:val="00CF32A6"/>
    <w:rsid w:val="00CF36DB"/>
    <w:rsid w:val="00CF58E9"/>
    <w:rsid w:val="00CF7854"/>
    <w:rsid w:val="00D00A5B"/>
    <w:rsid w:val="00D026D3"/>
    <w:rsid w:val="00D02F69"/>
    <w:rsid w:val="00D04024"/>
    <w:rsid w:val="00D04D1A"/>
    <w:rsid w:val="00D06F19"/>
    <w:rsid w:val="00D1420A"/>
    <w:rsid w:val="00D21EEA"/>
    <w:rsid w:val="00D224CB"/>
    <w:rsid w:val="00D24B38"/>
    <w:rsid w:val="00D25976"/>
    <w:rsid w:val="00D26DE0"/>
    <w:rsid w:val="00D27F40"/>
    <w:rsid w:val="00D30094"/>
    <w:rsid w:val="00D31893"/>
    <w:rsid w:val="00D32CE5"/>
    <w:rsid w:val="00D33609"/>
    <w:rsid w:val="00D35B59"/>
    <w:rsid w:val="00D371CD"/>
    <w:rsid w:val="00D37B60"/>
    <w:rsid w:val="00D42419"/>
    <w:rsid w:val="00D459DE"/>
    <w:rsid w:val="00D4685B"/>
    <w:rsid w:val="00D51E7F"/>
    <w:rsid w:val="00D62BD9"/>
    <w:rsid w:val="00D64E07"/>
    <w:rsid w:val="00D65583"/>
    <w:rsid w:val="00D6614C"/>
    <w:rsid w:val="00D70C38"/>
    <w:rsid w:val="00D7273E"/>
    <w:rsid w:val="00D7362B"/>
    <w:rsid w:val="00D73E1F"/>
    <w:rsid w:val="00D75516"/>
    <w:rsid w:val="00D777CF"/>
    <w:rsid w:val="00D810FF"/>
    <w:rsid w:val="00D81622"/>
    <w:rsid w:val="00D836C9"/>
    <w:rsid w:val="00D839F8"/>
    <w:rsid w:val="00D86727"/>
    <w:rsid w:val="00D919CB"/>
    <w:rsid w:val="00D922C6"/>
    <w:rsid w:val="00D9497F"/>
    <w:rsid w:val="00D96D54"/>
    <w:rsid w:val="00DA4ACF"/>
    <w:rsid w:val="00DB2073"/>
    <w:rsid w:val="00DB26A5"/>
    <w:rsid w:val="00DB28F9"/>
    <w:rsid w:val="00DB2F5A"/>
    <w:rsid w:val="00DB72C6"/>
    <w:rsid w:val="00DC38AE"/>
    <w:rsid w:val="00DC3BD1"/>
    <w:rsid w:val="00DC3C9B"/>
    <w:rsid w:val="00DC5EA7"/>
    <w:rsid w:val="00DC68F2"/>
    <w:rsid w:val="00DD3F1F"/>
    <w:rsid w:val="00DD3F9F"/>
    <w:rsid w:val="00DD7C78"/>
    <w:rsid w:val="00DD7F28"/>
    <w:rsid w:val="00DE0EF1"/>
    <w:rsid w:val="00DE2654"/>
    <w:rsid w:val="00DE43BE"/>
    <w:rsid w:val="00DE48F1"/>
    <w:rsid w:val="00DE4AA9"/>
    <w:rsid w:val="00DE716A"/>
    <w:rsid w:val="00DF1502"/>
    <w:rsid w:val="00DF3B24"/>
    <w:rsid w:val="00DF46D6"/>
    <w:rsid w:val="00DF6E3C"/>
    <w:rsid w:val="00DF75BB"/>
    <w:rsid w:val="00E00605"/>
    <w:rsid w:val="00E01C58"/>
    <w:rsid w:val="00E048A6"/>
    <w:rsid w:val="00E1173A"/>
    <w:rsid w:val="00E1289A"/>
    <w:rsid w:val="00E12AD2"/>
    <w:rsid w:val="00E21AAC"/>
    <w:rsid w:val="00E23A5F"/>
    <w:rsid w:val="00E2768B"/>
    <w:rsid w:val="00E304F4"/>
    <w:rsid w:val="00E313D1"/>
    <w:rsid w:val="00E33712"/>
    <w:rsid w:val="00E3544F"/>
    <w:rsid w:val="00E36ED1"/>
    <w:rsid w:val="00E3754F"/>
    <w:rsid w:val="00E41743"/>
    <w:rsid w:val="00E41BCE"/>
    <w:rsid w:val="00E42233"/>
    <w:rsid w:val="00E454AD"/>
    <w:rsid w:val="00E504CE"/>
    <w:rsid w:val="00E51A61"/>
    <w:rsid w:val="00E544AD"/>
    <w:rsid w:val="00E60020"/>
    <w:rsid w:val="00E606FD"/>
    <w:rsid w:val="00E62AEA"/>
    <w:rsid w:val="00E62C6D"/>
    <w:rsid w:val="00E65740"/>
    <w:rsid w:val="00E66DC8"/>
    <w:rsid w:val="00E71B0F"/>
    <w:rsid w:val="00E71DC5"/>
    <w:rsid w:val="00E72346"/>
    <w:rsid w:val="00E735E6"/>
    <w:rsid w:val="00E73CE6"/>
    <w:rsid w:val="00E75B47"/>
    <w:rsid w:val="00E805B6"/>
    <w:rsid w:val="00E81E77"/>
    <w:rsid w:val="00E822D1"/>
    <w:rsid w:val="00E9000F"/>
    <w:rsid w:val="00E90D15"/>
    <w:rsid w:val="00E92DAA"/>
    <w:rsid w:val="00E9402D"/>
    <w:rsid w:val="00E94299"/>
    <w:rsid w:val="00E96AAC"/>
    <w:rsid w:val="00E97B14"/>
    <w:rsid w:val="00EA35FB"/>
    <w:rsid w:val="00EA3FA0"/>
    <w:rsid w:val="00EA4E49"/>
    <w:rsid w:val="00EB4581"/>
    <w:rsid w:val="00EB6FFC"/>
    <w:rsid w:val="00EC2649"/>
    <w:rsid w:val="00EC513D"/>
    <w:rsid w:val="00EC61EB"/>
    <w:rsid w:val="00ED23CC"/>
    <w:rsid w:val="00ED55FE"/>
    <w:rsid w:val="00ED5660"/>
    <w:rsid w:val="00ED7982"/>
    <w:rsid w:val="00EE17C4"/>
    <w:rsid w:val="00EE2C9E"/>
    <w:rsid w:val="00EE5035"/>
    <w:rsid w:val="00EE582C"/>
    <w:rsid w:val="00EE5887"/>
    <w:rsid w:val="00EE7336"/>
    <w:rsid w:val="00EE7FFE"/>
    <w:rsid w:val="00EF0B7A"/>
    <w:rsid w:val="00EF14F6"/>
    <w:rsid w:val="00EF1C1A"/>
    <w:rsid w:val="00EF1E43"/>
    <w:rsid w:val="00EF3110"/>
    <w:rsid w:val="00F02C15"/>
    <w:rsid w:val="00F05791"/>
    <w:rsid w:val="00F05AB4"/>
    <w:rsid w:val="00F06680"/>
    <w:rsid w:val="00F06894"/>
    <w:rsid w:val="00F07E8A"/>
    <w:rsid w:val="00F11BE0"/>
    <w:rsid w:val="00F12BFF"/>
    <w:rsid w:val="00F14783"/>
    <w:rsid w:val="00F14F8F"/>
    <w:rsid w:val="00F15A44"/>
    <w:rsid w:val="00F2319A"/>
    <w:rsid w:val="00F244DB"/>
    <w:rsid w:val="00F273A8"/>
    <w:rsid w:val="00F27B11"/>
    <w:rsid w:val="00F31064"/>
    <w:rsid w:val="00F312AC"/>
    <w:rsid w:val="00F31E3B"/>
    <w:rsid w:val="00F3289E"/>
    <w:rsid w:val="00F33015"/>
    <w:rsid w:val="00F33B11"/>
    <w:rsid w:val="00F351A9"/>
    <w:rsid w:val="00F433A3"/>
    <w:rsid w:val="00F4396F"/>
    <w:rsid w:val="00F46336"/>
    <w:rsid w:val="00F47049"/>
    <w:rsid w:val="00F50994"/>
    <w:rsid w:val="00F5161F"/>
    <w:rsid w:val="00F55406"/>
    <w:rsid w:val="00F6464E"/>
    <w:rsid w:val="00F64B5F"/>
    <w:rsid w:val="00F80EEF"/>
    <w:rsid w:val="00F81A80"/>
    <w:rsid w:val="00F833BF"/>
    <w:rsid w:val="00F833EC"/>
    <w:rsid w:val="00F86F53"/>
    <w:rsid w:val="00F87105"/>
    <w:rsid w:val="00F87687"/>
    <w:rsid w:val="00F87C35"/>
    <w:rsid w:val="00F923CF"/>
    <w:rsid w:val="00F949FD"/>
    <w:rsid w:val="00FA0C65"/>
    <w:rsid w:val="00FA5822"/>
    <w:rsid w:val="00FA6BDF"/>
    <w:rsid w:val="00FA6D2A"/>
    <w:rsid w:val="00FA7EDD"/>
    <w:rsid w:val="00FB060F"/>
    <w:rsid w:val="00FB45F7"/>
    <w:rsid w:val="00FB4953"/>
    <w:rsid w:val="00FB5FA0"/>
    <w:rsid w:val="00FC1F39"/>
    <w:rsid w:val="00FC288C"/>
    <w:rsid w:val="00FC4EC2"/>
    <w:rsid w:val="00FC50C5"/>
    <w:rsid w:val="00FC5C07"/>
    <w:rsid w:val="00FC63CF"/>
    <w:rsid w:val="00FD1DBE"/>
    <w:rsid w:val="00FD2CAF"/>
    <w:rsid w:val="00FE1407"/>
    <w:rsid w:val="00FE1948"/>
    <w:rsid w:val="00FE230A"/>
    <w:rsid w:val="00FE4285"/>
    <w:rsid w:val="00FE4AA0"/>
    <w:rsid w:val="00FF1DA2"/>
    <w:rsid w:val="00FF34EC"/>
    <w:rsid w:val="00FF3CAF"/>
    <w:rsid w:val="00FF422A"/>
    <w:rsid w:val="00FF56A5"/>
    <w:rsid w:val="00FF57D7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DAFB6"/>
  <w15:chartTrackingRefBased/>
  <w15:docId w15:val="{0252F3F5-8D8E-43AB-9D15-7D14017D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110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F311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EF311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F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9E6BD5"/>
    <w:rPr>
      <w:rFonts w:ascii="Arial" w:hAnsi="Arial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509B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krper">
    <w:name w:val="Body Text"/>
    <w:basedOn w:val="Standard"/>
    <w:link w:val="TextkrperZchn"/>
    <w:rsid w:val="0086506B"/>
    <w:pPr>
      <w:jc w:val="center"/>
    </w:pPr>
    <w:rPr>
      <w:b/>
      <w:i/>
      <w:color w:val="000000"/>
      <w:spacing w:val="60"/>
      <w:sz w:val="48"/>
      <w:szCs w:val="20"/>
    </w:rPr>
  </w:style>
  <w:style w:type="character" w:customStyle="1" w:styleId="TextkrperZchn">
    <w:name w:val="Textkörper Zchn"/>
    <w:link w:val="Textkrper"/>
    <w:rsid w:val="0086506B"/>
    <w:rPr>
      <w:rFonts w:ascii="Arial" w:hAnsi="Arial"/>
      <w:b/>
      <w:i/>
      <w:color w:val="000000"/>
      <w:spacing w:val="60"/>
      <w:sz w:val="48"/>
    </w:rPr>
  </w:style>
  <w:style w:type="character" w:styleId="Hyperlink">
    <w:name w:val="Hyperlink"/>
    <w:rsid w:val="0086506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7B133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7B133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923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623A4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3A42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623A4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3A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623A4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2616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OPTIMA Maschinenfabrik GmbH</Company>
  <LinksUpToDate>false</LinksUpToDate>
  <CharactersWithSpaces>3025</CharactersWithSpaces>
  <SharedDoc>false</SharedDoc>
  <HLinks>
    <vt:vector size="6" baseType="variant">
      <vt:variant>
        <vt:i4>7995515</vt:i4>
      </vt:variant>
      <vt:variant>
        <vt:i4>0</vt:i4>
      </vt:variant>
      <vt:variant>
        <vt:i4>0</vt:i4>
      </vt:variant>
      <vt:variant>
        <vt:i4>5</vt:i4>
      </vt:variant>
      <vt:variant>
        <vt:lpwstr>http://www.berufundfamilie.de/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Henning Felix</dc:creator>
  <cp:keywords/>
  <cp:lastModifiedBy>Henning PR</cp:lastModifiedBy>
  <cp:revision>4</cp:revision>
  <cp:lastPrinted>2019-12-12T17:34:00Z</cp:lastPrinted>
  <dcterms:created xsi:type="dcterms:W3CDTF">2019-12-19T08:51:00Z</dcterms:created>
  <dcterms:modified xsi:type="dcterms:W3CDTF">2019-12-20T10:55:00Z</dcterms:modified>
</cp:coreProperties>
</file>