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067CAE4E" w:rsidR="00C5375C" w:rsidRPr="00D301EB" w:rsidRDefault="0061250E" w:rsidP="00C5375C">
      <w:pPr>
        <w:ind w:right="27"/>
        <w:rPr>
          <w:rFonts w:ascii="Arial" w:hAnsi="Arial" w:cs="Arial"/>
          <w:b/>
          <w:bCs/>
        </w:rPr>
      </w:pPr>
      <w:r>
        <w:rPr>
          <w:rFonts w:ascii="Arial" w:hAnsi="Arial" w:cs="Arial"/>
          <w:b/>
          <w:bCs/>
        </w:rPr>
        <w:t>Purismu</w:t>
      </w:r>
      <w:r w:rsidR="006541EB">
        <w:rPr>
          <w:rFonts w:ascii="Arial" w:hAnsi="Arial" w:cs="Arial"/>
          <w:b/>
          <w:bCs/>
        </w:rPr>
        <w:t>s vs. Eklekti</w:t>
      </w:r>
      <w:r w:rsidR="00301AA0">
        <w:rPr>
          <w:rFonts w:ascii="Arial" w:hAnsi="Arial" w:cs="Arial"/>
          <w:b/>
          <w:bCs/>
        </w:rPr>
        <w:t>zismus:</w:t>
      </w:r>
      <w:r w:rsidR="006541EB">
        <w:rPr>
          <w:rFonts w:ascii="Arial" w:hAnsi="Arial" w:cs="Arial"/>
          <w:b/>
          <w:bCs/>
        </w:rPr>
        <w:t xml:space="preserve"> </w:t>
      </w:r>
      <w:r w:rsidR="0098014F">
        <w:rPr>
          <w:rFonts w:ascii="Arial" w:hAnsi="Arial" w:cs="Arial"/>
          <w:b/>
          <w:bCs/>
        </w:rPr>
        <w:t>Badwelten neu inszenieren</w:t>
      </w:r>
    </w:p>
    <w:p w14:paraId="7B6C72E6" w14:textId="77777777" w:rsidR="00C5375C" w:rsidRPr="00D301EB" w:rsidRDefault="00C5375C" w:rsidP="00C5375C">
      <w:pPr>
        <w:ind w:left="360" w:right="27"/>
        <w:rPr>
          <w:rFonts w:ascii="Arial" w:hAnsi="Arial" w:cs="Arial"/>
          <w:b/>
          <w:bCs/>
        </w:rPr>
      </w:pPr>
    </w:p>
    <w:p w14:paraId="0EFF8E9B" w14:textId="13D55938" w:rsidR="00C5375C" w:rsidRDefault="00CF0C6E" w:rsidP="00CF0C6E">
      <w:pPr>
        <w:ind w:right="27"/>
        <w:rPr>
          <w:rFonts w:ascii="Arial" w:hAnsi="Arial" w:cs="Arial"/>
          <w:b/>
          <w:bCs/>
        </w:rPr>
      </w:pPr>
      <w:r w:rsidRPr="00CF0C6E">
        <w:rPr>
          <w:rFonts w:ascii="Arial" w:hAnsi="Arial" w:cs="Arial"/>
          <w:b/>
          <w:bCs/>
        </w:rPr>
        <w:t xml:space="preserve">Wie wandlungsfähig und vielseitig die Designbäder von Duravit sind, zeigen zwei </w:t>
      </w:r>
      <w:r w:rsidR="005755B0">
        <w:rPr>
          <w:rFonts w:ascii="Arial" w:hAnsi="Arial" w:cs="Arial"/>
          <w:b/>
          <w:bCs/>
        </w:rPr>
        <w:t>Projekte</w:t>
      </w:r>
      <w:r w:rsidRPr="00CF0C6E">
        <w:rPr>
          <w:rFonts w:ascii="Arial" w:hAnsi="Arial" w:cs="Arial"/>
          <w:b/>
          <w:bCs/>
        </w:rPr>
        <w:t xml:space="preserve"> auf eindrucksvolle Art und Weise</w:t>
      </w:r>
    </w:p>
    <w:p w14:paraId="0CF5A78D" w14:textId="77777777" w:rsidR="00CF0C6E" w:rsidRPr="00D301EB" w:rsidRDefault="00CF0C6E" w:rsidP="00CF0C6E">
      <w:pPr>
        <w:ind w:right="27"/>
        <w:rPr>
          <w:rFonts w:ascii="Arial" w:hAnsi="Arial" w:cs="Arial"/>
          <w:b/>
          <w:bCs/>
        </w:rPr>
      </w:pPr>
    </w:p>
    <w:p w14:paraId="7482A06D" w14:textId="07E599ED" w:rsidR="00334B34" w:rsidRDefault="00334B34" w:rsidP="00C5375C">
      <w:pPr>
        <w:pStyle w:val="Listenabsatz"/>
        <w:numPr>
          <w:ilvl w:val="0"/>
          <w:numId w:val="6"/>
        </w:numPr>
        <w:ind w:right="27"/>
        <w:rPr>
          <w:rFonts w:ascii="Arial" w:hAnsi="Arial" w:cs="Arial"/>
          <w:b/>
          <w:bCs/>
        </w:rPr>
      </w:pPr>
      <w:r w:rsidRPr="00334B34">
        <w:rPr>
          <w:rFonts w:ascii="Arial" w:hAnsi="Arial" w:cs="Arial"/>
          <w:b/>
          <w:bCs/>
        </w:rPr>
        <w:t>Facettenreiche</w:t>
      </w:r>
      <w:r>
        <w:rPr>
          <w:rFonts w:ascii="Arial" w:hAnsi="Arial" w:cs="Arial"/>
          <w:b/>
          <w:bCs/>
        </w:rPr>
        <w:t xml:space="preserve">s </w:t>
      </w:r>
      <w:r w:rsidRPr="00334B34">
        <w:rPr>
          <w:rFonts w:ascii="Arial" w:hAnsi="Arial" w:cs="Arial"/>
          <w:b/>
          <w:bCs/>
        </w:rPr>
        <w:t>Bad-Interieur</w:t>
      </w:r>
      <w:r>
        <w:rPr>
          <w:rFonts w:ascii="Arial" w:hAnsi="Arial" w:cs="Arial"/>
          <w:b/>
          <w:bCs/>
        </w:rPr>
        <w:t xml:space="preserve"> </w:t>
      </w:r>
      <w:r w:rsidRPr="00334B34">
        <w:rPr>
          <w:rFonts w:ascii="Arial" w:hAnsi="Arial" w:cs="Arial"/>
          <w:b/>
          <w:bCs/>
        </w:rPr>
        <w:t>im Zusammenspiel mit White Tulip von Philippe Starck</w:t>
      </w:r>
    </w:p>
    <w:p w14:paraId="1567217F" w14:textId="06869805" w:rsidR="00C5375C" w:rsidRPr="00D301EB" w:rsidRDefault="00CF0C6E" w:rsidP="00C5375C">
      <w:pPr>
        <w:pStyle w:val="Listenabsatz"/>
        <w:numPr>
          <w:ilvl w:val="0"/>
          <w:numId w:val="6"/>
        </w:numPr>
        <w:ind w:right="27"/>
        <w:rPr>
          <w:rFonts w:ascii="Arial" w:hAnsi="Arial" w:cs="Arial"/>
          <w:b/>
          <w:bCs/>
        </w:rPr>
      </w:pPr>
      <w:r>
        <w:rPr>
          <w:rFonts w:ascii="Arial" w:hAnsi="Arial" w:cs="Arial"/>
          <w:b/>
          <w:bCs/>
        </w:rPr>
        <w:t>Puristischer Minimalismus verbindet nordisches Flair mit asiatischen Einflüssen</w:t>
      </w:r>
    </w:p>
    <w:p w14:paraId="307CC760" w14:textId="77777777" w:rsidR="00C5375C" w:rsidRPr="00CC3ED2" w:rsidRDefault="00C5375C" w:rsidP="00C5375C">
      <w:pPr>
        <w:ind w:left="360" w:right="27"/>
        <w:rPr>
          <w:rFonts w:ascii="Arial" w:hAnsi="Arial" w:cs="Arial"/>
          <w:b/>
          <w:bCs/>
        </w:rPr>
      </w:pPr>
    </w:p>
    <w:p w14:paraId="265FE59B" w14:textId="5ADA9243" w:rsidR="00C5375C" w:rsidRDefault="00CC4522" w:rsidP="00C5375C">
      <w:pPr>
        <w:rPr>
          <w:rFonts w:ascii="Arial" w:hAnsi="Arial" w:cs="Arial"/>
        </w:rPr>
      </w:pPr>
      <w:bookmarkStart w:id="0" w:name="_Hlk151029131"/>
      <w:r w:rsidRPr="00CC4522">
        <w:rPr>
          <w:rFonts w:ascii="Arial" w:hAnsi="Arial" w:cs="Arial"/>
        </w:rPr>
        <w:t xml:space="preserve">Ein radikal reduziertes Bad oder doch lieber eine bis ins Detail durchkomponierte Einrichtung? Zwei Referenzen, ausgestattet von Duravit, zeigen eindrucksvoll die Möglichkeiten individueller Badgestaltung. So zeigt der US-amerikanische Designer und Architekt Robert McKinley, wie unterschiedliche Designstile kombiniert mit Vintage-Elementen zu einem Gesamtkunstwerk werden. Die niederländische Influencerin </w:t>
      </w:r>
      <w:proofErr w:type="spellStart"/>
      <w:r w:rsidRPr="00CC4522">
        <w:rPr>
          <w:rFonts w:ascii="Arial" w:hAnsi="Arial" w:cs="Arial"/>
        </w:rPr>
        <w:t>Melike</w:t>
      </w:r>
      <w:proofErr w:type="spellEnd"/>
      <w:r w:rsidRPr="00CC4522">
        <w:rPr>
          <w:rFonts w:ascii="Arial" w:hAnsi="Arial" w:cs="Arial"/>
        </w:rPr>
        <w:t xml:space="preserve"> </w:t>
      </w:r>
      <w:proofErr w:type="spellStart"/>
      <w:r w:rsidRPr="00CC4522">
        <w:rPr>
          <w:rFonts w:ascii="Arial" w:hAnsi="Arial" w:cs="Arial"/>
        </w:rPr>
        <w:t>Doganbas</w:t>
      </w:r>
      <w:proofErr w:type="spellEnd"/>
      <w:r w:rsidRPr="00CC4522">
        <w:rPr>
          <w:rFonts w:ascii="Arial" w:hAnsi="Arial" w:cs="Arial"/>
        </w:rPr>
        <w:t xml:space="preserve"> wiederum beweist gekonnt, wie wenig es braucht, um eine Raumatmosphäre voller Klarheit und Leichtigkeit zu schaffen.</w:t>
      </w:r>
    </w:p>
    <w:p w14:paraId="7ABFBF94" w14:textId="77777777" w:rsidR="00CC4522" w:rsidRPr="00D301EB" w:rsidRDefault="00CC4522" w:rsidP="00C5375C">
      <w:pPr>
        <w:rPr>
          <w:rFonts w:ascii="Arial" w:hAnsi="Arial" w:cs="Arial"/>
        </w:rPr>
      </w:pPr>
    </w:p>
    <w:p w14:paraId="29DBA1CE" w14:textId="77777777" w:rsidR="005B2CCF" w:rsidRDefault="005B2CCF" w:rsidP="00C5375C">
      <w:pPr>
        <w:rPr>
          <w:rFonts w:ascii="Arial" w:hAnsi="Arial" w:cs="Arial"/>
          <w:b/>
          <w:bCs/>
        </w:rPr>
      </w:pPr>
      <w:r>
        <w:rPr>
          <w:rFonts w:ascii="Arial" w:hAnsi="Arial" w:cs="Arial"/>
          <w:b/>
          <w:bCs/>
        </w:rPr>
        <w:t>Ein Bad wie eine Reise</w:t>
      </w:r>
    </w:p>
    <w:p w14:paraId="69CA2E39" w14:textId="3EC63C11" w:rsidR="00CC4522" w:rsidRPr="00CC4522" w:rsidRDefault="00CC4522" w:rsidP="00CC4522">
      <w:pPr>
        <w:rPr>
          <w:rFonts w:ascii="Arial" w:hAnsi="Arial" w:cs="Arial"/>
        </w:rPr>
      </w:pPr>
      <w:r w:rsidRPr="00CC4522">
        <w:rPr>
          <w:rFonts w:ascii="Arial" w:hAnsi="Arial" w:cs="Arial"/>
        </w:rPr>
        <w:t>Seit mehr als acht Jahren arbeitet der preisgekrönte Designer Robert McKinley und sein gleichnamiges Büro Studio Robert McKinley mit Duravit-Produkten</w:t>
      </w:r>
      <w:r w:rsidR="000C7278">
        <w:rPr>
          <w:rFonts w:ascii="Arial" w:hAnsi="Arial" w:cs="Arial"/>
        </w:rPr>
        <w:t>.</w:t>
      </w:r>
      <w:r w:rsidRPr="00CC4522">
        <w:t xml:space="preserve"> </w:t>
      </w:r>
      <w:r w:rsidRPr="00CC4522">
        <w:rPr>
          <w:rFonts w:ascii="Arial" w:hAnsi="Arial" w:cs="Arial"/>
        </w:rPr>
        <w:t>Er und sein talentiertes Team entwerfen Ferienhäuser auf Long Island</w:t>
      </w:r>
      <w:r w:rsidR="00391320">
        <w:rPr>
          <w:rFonts w:ascii="Arial" w:hAnsi="Arial" w:cs="Arial"/>
        </w:rPr>
        <w:t>, N</w:t>
      </w:r>
      <w:r w:rsidR="00815B27">
        <w:rPr>
          <w:rFonts w:ascii="Arial" w:hAnsi="Arial" w:cs="Arial"/>
        </w:rPr>
        <w:t>ew York</w:t>
      </w:r>
      <w:r w:rsidRPr="00CC4522">
        <w:rPr>
          <w:rFonts w:ascii="Arial" w:hAnsi="Arial" w:cs="Arial"/>
        </w:rPr>
        <w:t>. Jedes Haus zeichnet sich durch ein einzigartiges Interieur aus: ein eklektisches, aber dennoch gepflegtes Innendesign, das sich von der natürlichen Umgebung inspirieren lässt</w:t>
      </w:r>
      <w:r w:rsidR="000C7278">
        <w:rPr>
          <w:rFonts w:ascii="Arial" w:hAnsi="Arial" w:cs="Arial"/>
        </w:rPr>
        <w:t>.</w:t>
      </w:r>
      <w:r w:rsidR="001F73B1">
        <w:rPr>
          <w:rFonts w:ascii="Arial" w:hAnsi="Arial" w:cs="Arial"/>
        </w:rPr>
        <w:t xml:space="preserve"> </w:t>
      </w:r>
      <w:r w:rsidRPr="00CC4522">
        <w:rPr>
          <w:rFonts w:ascii="Arial" w:hAnsi="Arial" w:cs="Arial"/>
        </w:rPr>
        <w:t xml:space="preserve">„Jeder unserer Bungalows hat seine eigene Ausstrahlung. Unser neuester Bungalow ist mit der Bucht, dem Strand und der zerklüfteten Küste, an der er </w:t>
      </w:r>
      <w:r w:rsidR="006C7C9A">
        <w:rPr>
          <w:rFonts w:ascii="Arial" w:hAnsi="Arial" w:cs="Arial"/>
        </w:rPr>
        <w:t>steht,</w:t>
      </w:r>
      <w:r w:rsidRPr="00CC4522">
        <w:rPr>
          <w:rFonts w:ascii="Arial" w:hAnsi="Arial" w:cs="Arial"/>
        </w:rPr>
        <w:t xml:space="preserve"> verbunden“, erzählt Robert. „Als wir das Haus entwarfen, versuchten wir, die Grenzen zwischen Tradition und Moderne zu verwischen, indem wir Altes und Neues mischten und mit Texturen und Oberflächen spielten, die sich harmonisch verbunden anfühlten.“</w:t>
      </w:r>
    </w:p>
    <w:p w14:paraId="47F8369D" w14:textId="0C5C20EB" w:rsidR="00C5375C" w:rsidRPr="00815F57" w:rsidRDefault="00CC4522" w:rsidP="00CC4522">
      <w:pPr>
        <w:rPr>
          <w:rFonts w:ascii="Arial" w:hAnsi="Arial" w:cs="Arial"/>
        </w:rPr>
      </w:pPr>
      <w:r w:rsidRPr="00CC4522">
        <w:rPr>
          <w:rFonts w:ascii="Arial" w:hAnsi="Arial" w:cs="Arial"/>
        </w:rPr>
        <w:t>Um diesem Anspruch gerecht zu werden, setzt das Studio Robert McKinley auf Designs von Duravit in Zusammenarbeit mit renommierten Designern. Zu seinen Favoriten zählen die Serien von Philippe Starck sowie Happy D.2 von sieger Design.</w:t>
      </w:r>
      <w:r w:rsidR="00C5375C">
        <w:rPr>
          <w:rFonts w:ascii="Arial" w:hAnsi="Arial" w:cs="Arial"/>
        </w:rPr>
        <w:br/>
      </w:r>
    </w:p>
    <w:p w14:paraId="3AB55C90" w14:textId="25C81E83" w:rsidR="00D743F9" w:rsidRPr="00D743F9" w:rsidRDefault="00703674" w:rsidP="00D743F9">
      <w:pPr>
        <w:rPr>
          <w:rFonts w:ascii="Arial" w:hAnsi="Arial" w:cs="Arial"/>
        </w:rPr>
      </w:pPr>
      <w:r>
        <w:rPr>
          <w:rFonts w:ascii="Arial" w:hAnsi="Arial" w:cs="Arial"/>
          <w:b/>
          <w:bCs/>
        </w:rPr>
        <w:t>Purismus: Das Prinzip der Einfachheit</w:t>
      </w:r>
      <w:r w:rsidR="00C5375C" w:rsidRPr="006024A6">
        <w:rPr>
          <w:rFonts w:ascii="Arial" w:hAnsi="Arial" w:cs="Arial"/>
          <w:b/>
          <w:bCs/>
        </w:rPr>
        <w:br/>
      </w:r>
      <w:r w:rsidR="00D743F9" w:rsidRPr="00D743F9">
        <w:rPr>
          <w:rFonts w:ascii="Arial" w:hAnsi="Arial" w:cs="Arial"/>
        </w:rPr>
        <w:t xml:space="preserve">Im starken Kontrast dazu steht die Badgestaltung der niederländischen </w:t>
      </w:r>
      <w:r w:rsidR="00D743F9" w:rsidRPr="00D743F9">
        <w:rPr>
          <w:rFonts w:ascii="Arial" w:hAnsi="Arial" w:cs="Arial"/>
        </w:rPr>
        <w:lastRenderedPageBreak/>
        <w:t xml:space="preserve">Influencerin </w:t>
      </w:r>
      <w:proofErr w:type="spellStart"/>
      <w:r w:rsidR="00D743F9" w:rsidRPr="00D743F9">
        <w:rPr>
          <w:rFonts w:ascii="Arial" w:hAnsi="Arial" w:cs="Arial"/>
        </w:rPr>
        <w:t>Melike</w:t>
      </w:r>
      <w:proofErr w:type="spellEnd"/>
      <w:r w:rsidR="00D743F9" w:rsidRPr="00D743F9">
        <w:rPr>
          <w:rFonts w:ascii="Arial" w:hAnsi="Arial" w:cs="Arial"/>
        </w:rPr>
        <w:t xml:space="preserve"> </w:t>
      </w:r>
      <w:proofErr w:type="spellStart"/>
      <w:r w:rsidR="00D743F9" w:rsidRPr="00D743F9">
        <w:rPr>
          <w:rFonts w:ascii="Arial" w:hAnsi="Arial" w:cs="Arial"/>
        </w:rPr>
        <w:t>Doganbas</w:t>
      </w:r>
      <w:proofErr w:type="spellEnd"/>
      <w:r w:rsidR="00D743F9" w:rsidRPr="00D743F9">
        <w:rPr>
          <w:rFonts w:ascii="Arial" w:hAnsi="Arial" w:cs="Arial"/>
        </w:rPr>
        <w:t xml:space="preserve">, die das Prinzip des Minimalismus an seine Grenzen treibt. Getreu dem Motto „Weniger ist mehr“ verzichtet sie radikal auf zweckfreie Dekoration, Textilien und Pflegeprodukte. Stattdessen setzt sie auf klare Ordnung, eine neutrale Farbpalette und natürliches Licht. </w:t>
      </w:r>
    </w:p>
    <w:p w14:paraId="66CDA6EB" w14:textId="3F3ABEAF" w:rsidR="00C5375C" w:rsidRPr="006024A6" w:rsidRDefault="00D743F9" w:rsidP="00D743F9">
      <w:pPr>
        <w:rPr>
          <w:rFonts w:ascii="Arial" w:hAnsi="Arial" w:cs="Arial"/>
        </w:rPr>
      </w:pPr>
      <w:r w:rsidRPr="00D743F9">
        <w:rPr>
          <w:rFonts w:ascii="Arial" w:hAnsi="Arial" w:cs="Arial"/>
        </w:rPr>
        <w:t>Diese Linie unterstreicht der nordisch-elegante Konsolenwaschtisch von Cecil</w:t>
      </w:r>
      <w:r w:rsidR="004C359B">
        <w:rPr>
          <w:rFonts w:ascii="Arial" w:hAnsi="Arial" w:cs="Arial"/>
        </w:rPr>
        <w:t>i</w:t>
      </w:r>
      <w:r w:rsidRPr="00D743F9">
        <w:rPr>
          <w:rFonts w:ascii="Arial" w:hAnsi="Arial" w:cs="Arial"/>
        </w:rPr>
        <w:t>e Manz mit seidenmatter Lackierung und passender Quarzsteinoberfläche. Das Aufsatzbecken der Serie fügt sich mit seinen präzisen Kanten und klaren Formen in die Gesamtgestaltung ein. Zusammen mit der freistehenden Badewanne der Serie Zencha von Sebastian Herkner entsteht eine luftige Raumatmosphäre, in der die ausgewählten Produkte perfekt zur Geltung kommen.</w:t>
      </w:r>
    </w:p>
    <w:bookmarkEnd w:id="0"/>
    <w:p w14:paraId="5A47EADC" w14:textId="77777777" w:rsidR="00C5375C" w:rsidRPr="00A135E6" w:rsidRDefault="00C5375C" w:rsidP="00C5375C">
      <w:pPr>
        <w:ind w:right="27"/>
        <w:rPr>
          <w:rFonts w:ascii="Arial" w:hAnsi="Arial" w:cs="Arial"/>
          <w:b/>
          <w:bCs/>
        </w:rPr>
      </w:pPr>
    </w:p>
    <w:p w14:paraId="1409F256" w14:textId="77777777" w:rsidR="00C5375C" w:rsidRPr="00A135E6"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5A725A4C" w:rsidR="00C5375C" w:rsidRPr="00A135E6" w:rsidRDefault="00F9325B" w:rsidP="00C5375C">
      <w:pPr>
        <w:ind w:right="27"/>
        <w:rPr>
          <w:rFonts w:ascii="Arial" w:hAnsi="Arial" w:cs="Arial"/>
          <w:i/>
          <w:iCs/>
        </w:rPr>
      </w:pPr>
      <w:r w:rsidRPr="00A135E6">
        <w:rPr>
          <w:rFonts w:ascii="Arial" w:hAnsi="Arial" w:cs="Arial"/>
          <w:i/>
          <w:iCs/>
        </w:rPr>
        <w:t>01</w:t>
      </w:r>
      <w:r w:rsidR="0061250E" w:rsidRPr="00A135E6">
        <w:rPr>
          <w:rFonts w:ascii="Arial" w:hAnsi="Arial" w:cs="Arial"/>
          <w:i/>
          <w:iCs/>
        </w:rPr>
        <w:t xml:space="preserve">_Duravit_Captain_Balfour_© </w:t>
      </w:r>
      <w:r w:rsidR="0061250E" w:rsidRPr="00A135E6">
        <w:rPr>
          <w:rFonts w:ascii="Arial" w:hAnsi="Arial" w:cs="Arial"/>
        </w:rPr>
        <w:t xml:space="preserve">Glen </w:t>
      </w:r>
      <w:proofErr w:type="spellStart"/>
      <w:r w:rsidR="0061250E" w:rsidRPr="00A135E6">
        <w:rPr>
          <w:rFonts w:ascii="Arial" w:hAnsi="Arial" w:cs="Arial"/>
        </w:rPr>
        <w:t>Allsop</w:t>
      </w:r>
      <w:proofErr w:type="spellEnd"/>
    </w:p>
    <w:p w14:paraId="57278923" w14:textId="035F452A" w:rsidR="00C5375C" w:rsidRPr="00815F57" w:rsidRDefault="00301AA0" w:rsidP="00C5375C">
      <w:pPr>
        <w:ind w:right="27"/>
        <w:rPr>
          <w:rFonts w:ascii="Arial" w:hAnsi="Arial" w:cs="Arial"/>
        </w:rPr>
      </w:pPr>
      <w:r w:rsidRPr="00301AA0">
        <w:rPr>
          <w:rFonts w:ascii="Arial" w:hAnsi="Arial" w:cs="Arial"/>
        </w:rPr>
        <w:t xml:space="preserve">Skulptural: Perfekt in Szene gesetzt ist die freistehende Badewanne der Serie White Tulip von Philippe Starck, die dem Bad eine besonders elegante und luxuriöse Anmutung verleiht. </w:t>
      </w:r>
      <w:r w:rsidR="00F9325B" w:rsidRPr="00F9325B">
        <w:rPr>
          <w:rFonts w:ascii="Arial" w:hAnsi="Arial" w:cs="Arial"/>
        </w:rPr>
        <w:t>(Bildquelle:</w:t>
      </w:r>
      <w:r w:rsidR="00F9325B" w:rsidRPr="00F9325B">
        <w:rPr>
          <w:rFonts w:ascii="Arial" w:hAnsi="Arial" w:cs="Arial"/>
          <w:i/>
          <w:iCs/>
        </w:rPr>
        <w:t xml:space="preserve"> </w:t>
      </w:r>
      <w:r w:rsidR="00F9325B">
        <w:rPr>
          <w:rFonts w:ascii="Arial" w:hAnsi="Arial" w:cs="Arial"/>
        </w:rPr>
        <w:t xml:space="preserve">Glen </w:t>
      </w:r>
      <w:proofErr w:type="spellStart"/>
      <w:r w:rsidR="00F9325B">
        <w:rPr>
          <w:rFonts w:ascii="Arial" w:hAnsi="Arial" w:cs="Arial"/>
        </w:rPr>
        <w:t>Allsop</w:t>
      </w:r>
      <w:proofErr w:type="spellEnd"/>
      <w:r w:rsidR="00F9325B" w:rsidRPr="00F9325B">
        <w:rPr>
          <w:rFonts w:ascii="Arial" w:hAnsi="Arial" w:cs="Arial"/>
        </w:rPr>
        <w:t>)</w:t>
      </w:r>
    </w:p>
    <w:p w14:paraId="22C4E473" w14:textId="77777777" w:rsidR="00C5375C" w:rsidRPr="00815F57" w:rsidRDefault="00C5375C" w:rsidP="00C5375C">
      <w:pPr>
        <w:ind w:right="27"/>
        <w:rPr>
          <w:rFonts w:ascii="Arial" w:hAnsi="Arial" w:cs="Arial"/>
        </w:rPr>
      </w:pPr>
    </w:p>
    <w:p w14:paraId="36F846F7" w14:textId="0FE7A605" w:rsidR="0061250E" w:rsidRPr="0061250E" w:rsidRDefault="0061250E" w:rsidP="0061250E">
      <w:pPr>
        <w:ind w:right="27"/>
        <w:rPr>
          <w:rFonts w:ascii="Arial" w:hAnsi="Arial" w:cs="Arial"/>
          <w:i/>
          <w:iCs/>
        </w:rPr>
      </w:pPr>
      <w:r w:rsidRPr="0061250E">
        <w:rPr>
          <w:rFonts w:ascii="Arial" w:hAnsi="Arial" w:cs="Arial"/>
          <w:i/>
          <w:iCs/>
        </w:rPr>
        <w:t>0</w:t>
      </w:r>
      <w:r>
        <w:rPr>
          <w:rFonts w:ascii="Arial" w:hAnsi="Arial" w:cs="Arial"/>
          <w:i/>
          <w:iCs/>
        </w:rPr>
        <w:t>2</w:t>
      </w:r>
      <w:r w:rsidRPr="0061250E">
        <w:rPr>
          <w:rFonts w:ascii="Arial" w:hAnsi="Arial" w:cs="Arial"/>
          <w:i/>
          <w:iCs/>
        </w:rPr>
        <w:t xml:space="preserve">_Duravit_Captain_Balfour_© </w:t>
      </w:r>
      <w:r w:rsidRPr="0061250E">
        <w:rPr>
          <w:rFonts w:ascii="Arial" w:hAnsi="Arial" w:cs="Arial"/>
        </w:rPr>
        <w:t xml:space="preserve">Glen </w:t>
      </w:r>
      <w:proofErr w:type="spellStart"/>
      <w:r w:rsidRPr="0061250E">
        <w:rPr>
          <w:rFonts w:ascii="Arial" w:hAnsi="Arial" w:cs="Arial"/>
        </w:rPr>
        <w:t>Allsop</w:t>
      </w:r>
      <w:proofErr w:type="spellEnd"/>
    </w:p>
    <w:p w14:paraId="2E38654F" w14:textId="0933AFAD" w:rsidR="00C5375C" w:rsidRPr="00815F57" w:rsidRDefault="00301AA0" w:rsidP="00C5375C">
      <w:pPr>
        <w:ind w:right="27"/>
        <w:rPr>
          <w:rFonts w:ascii="Arial" w:hAnsi="Arial" w:cs="Arial"/>
        </w:rPr>
      </w:pPr>
      <w:r w:rsidRPr="00301AA0">
        <w:rPr>
          <w:rFonts w:ascii="Arial" w:hAnsi="Arial" w:cs="Arial"/>
        </w:rPr>
        <w:t xml:space="preserve">Materialmix: Die Bäder des Studio Robert McKinley zeichnen sich durch einen ganz eigenen und doch harmonischen Mix unterschiedlicher Oberflächen, Strukturen und Farbtöne aus. Ein Ensemble, in das sich die goldenen Armaturen und Einbauwaschtische von Duravit mühelos einfügen. </w:t>
      </w:r>
      <w:r w:rsidR="00F9325B" w:rsidRPr="00F9325B">
        <w:rPr>
          <w:rFonts w:ascii="Arial" w:hAnsi="Arial" w:cs="Arial"/>
        </w:rPr>
        <w:t>(Bildquelle:</w:t>
      </w:r>
      <w:r w:rsidR="00F9325B" w:rsidRPr="00F9325B">
        <w:rPr>
          <w:rFonts w:ascii="Arial" w:hAnsi="Arial" w:cs="Arial"/>
          <w:i/>
          <w:iCs/>
        </w:rPr>
        <w:t xml:space="preserve"> </w:t>
      </w:r>
      <w:r w:rsidR="00F9325B">
        <w:rPr>
          <w:rFonts w:ascii="Arial" w:hAnsi="Arial" w:cs="Arial"/>
        </w:rPr>
        <w:t xml:space="preserve">Glen </w:t>
      </w:r>
      <w:proofErr w:type="spellStart"/>
      <w:r w:rsidR="00F9325B">
        <w:rPr>
          <w:rFonts w:ascii="Arial" w:hAnsi="Arial" w:cs="Arial"/>
        </w:rPr>
        <w:t>Allsop</w:t>
      </w:r>
      <w:proofErr w:type="spellEnd"/>
      <w:r w:rsidR="00F9325B" w:rsidRPr="00F9325B">
        <w:rPr>
          <w:rFonts w:ascii="Arial" w:hAnsi="Arial" w:cs="Arial"/>
        </w:rPr>
        <w:t>)</w:t>
      </w:r>
    </w:p>
    <w:p w14:paraId="4493521A" w14:textId="77777777" w:rsidR="00C5375C" w:rsidRPr="00815F57" w:rsidRDefault="00C5375C" w:rsidP="00C5375C">
      <w:pPr>
        <w:ind w:right="27"/>
        <w:rPr>
          <w:rFonts w:ascii="Arial" w:hAnsi="Arial" w:cs="Arial"/>
        </w:rPr>
      </w:pPr>
    </w:p>
    <w:p w14:paraId="44D8BBBF" w14:textId="385313DA" w:rsidR="0061250E" w:rsidRPr="0061250E" w:rsidRDefault="0061250E" w:rsidP="0061250E">
      <w:pPr>
        <w:ind w:right="27"/>
        <w:rPr>
          <w:rFonts w:ascii="Arial" w:hAnsi="Arial" w:cs="Arial"/>
          <w:i/>
          <w:iCs/>
        </w:rPr>
      </w:pPr>
      <w:r w:rsidRPr="0061250E">
        <w:rPr>
          <w:rFonts w:ascii="Arial" w:hAnsi="Arial" w:cs="Arial"/>
          <w:i/>
          <w:iCs/>
        </w:rPr>
        <w:t>0</w:t>
      </w:r>
      <w:r>
        <w:rPr>
          <w:rFonts w:ascii="Arial" w:hAnsi="Arial" w:cs="Arial"/>
          <w:i/>
          <w:iCs/>
        </w:rPr>
        <w:t>3</w:t>
      </w:r>
      <w:r w:rsidRPr="0061250E">
        <w:rPr>
          <w:rFonts w:ascii="Arial" w:hAnsi="Arial" w:cs="Arial"/>
          <w:i/>
          <w:iCs/>
        </w:rPr>
        <w:t xml:space="preserve">_Duravit_Captain_Balfour_© </w:t>
      </w:r>
      <w:r w:rsidRPr="0061250E">
        <w:rPr>
          <w:rFonts w:ascii="Arial" w:hAnsi="Arial" w:cs="Arial"/>
        </w:rPr>
        <w:t xml:space="preserve">Glen </w:t>
      </w:r>
      <w:proofErr w:type="spellStart"/>
      <w:r w:rsidRPr="0061250E">
        <w:rPr>
          <w:rFonts w:ascii="Arial" w:hAnsi="Arial" w:cs="Arial"/>
        </w:rPr>
        <w:t>Allsop</w:t>
      </w:r>
      <w:proofErr w:type="spellEnd"/>
    </w:p>
    <w:p w14:paraId="37DBCEC0" w14:textId="0D42D851" w:rsidR="00C5375C" w:rsidRDefault="00301AA0" w:rsidP="00C5375C">
      <w:pPr>
        <w:ind w:right="27"/>
        <w:rPr>
          <w:rFonts w:ascii="Arial" w:hAnsi="Arial" w:cs="Arial"/>
        </w:rPr>
      </w:pPr>
      <w:r w:rsidRPr="00301AA0">
        <w:rPr>
          <w:rFonts w:ascii="Arial" w:hAnsi="Arial" w:cs="Arial"/>
        </w:rPr>
        <w:t xml:space="preserve">Details: Die Bäder von Robert McKinley sind bis ins kleinste Detail aufeinander abgestimmt und die unverkennbare Handschrift des Designers zieht sich wie ein roter Faden durch die verschiedenen Bauprojekte des Studios. </w:t>
      </w:r>
      <w:r w:rsidR="00F9325B" w:rsidRPr="00F9325B">
        <w:rPr>
          <w:rFonts w:ascii="Arial" w:hAnsi="Arial" w:cs="Arial"/>
        </w:rPr>
        <w:t>(Bildquelle:</w:t>
      </w:r>
      <w:r w:rsidR="00F9325B" w:rsidRPr="00F9325B">
        <w:rPr>
          <w:rFonts w:ascii="Arial" w:hAnsi="Arial" w:cs="Arial"/>
          <w:i/>
          <w:iCs/>
        </w:rPr>
        <w:t xml:space="preserve"> </w:t>
      </w:r>
      <w:r w:rsidR="00F9325B">
        <w:rPr>
          <w:rFonts w:ascii="Arial" w:hAnsi="Arial" w:cs="Arial"/>
        </w:rPr>
        <w:t xml:space="preserve">Glen </w:t>
      </w:r>
      <w:proofErr w:type="spellStart"/>
      <w:r w:rsidR="00F9325B">
        <w:rPr>
          <w:rFonts w:ascii="Arial" w:hAnsi="Arial" w:cs="Arial"/>
        </w:rPr>
        <w:t>Allsop</w:t>
      </w:r>
      <w:proofErr w:type="spellEnd"/>
      <w:r w:rsidR="00F9325B" w:rsidRPr="00F9325B">
        <w:rPr>
          <w:rFonts w:ascii="Arial" w:hAnsi="Arial" w:cs="Arial"/>
        </w:rPr>
        <w:t>)</w:t>
      </w:r>
    </w:p>
    <w:p w14:paraId="6BDA8C27" w14:textId="77777777" w:rsidR="00C14A47" w:rsidRDefault="00C14A47" w:rsidP="00C5375C">
      <w:pPr>
        <w:ind w:right="27"/>
        <w:rPr>
          <w:rFonts w:ascii="Arial" w:hAnsi="Arial" w:cs="Arial"/>
        </w:rPr>
      </w:pPr>
    </w:p>
    <w:p w14:paraId="6089FCC0" w14:textId="23F7A93E" w:rsidR="00C14A47" w:rsidRPr="00C14A47" w:rsidRDefault="00F9325B" w:rsidP="00C14A47">
      <w:pPr>
        <w:ind w:right="27"/>
        <w:rPr>
          <w:rFonts w:ascii="Arial" w:hAnsi="Arial" w:cs="Arial"/>
          <w:i/>
          <w:iCs/>
        </w:rPr>
      </w:pPr>
      <w:r>
        <w:rPr>
          <w:rFonts w:ascii="Arial" w:hAnsi="Arial" w:cs="Arial"/>
          <w:i/>
          <w:iCs/>
        </w:rPr>
        <w:t>04_Duravit_Melike</w:t>
      </w:r>
    </w:p>
    <w:p w14:paraId="28B23C3A" w14:textId="28269892" w:rsidR="00C14A47" w:rsidRPr="00D301EB" w:rsidRDefault="00301AA0" w:rsidP="00C14A47">
      <w:pPr>
        <w:ind w:right="27"/>
        <w:rPr>
          <w:rFonts w:ascii="Arial" w:hAnsi="Arial" w:cs="Arial"/>
        </w:rPr>
      </w:pPr>
      <w:r w:rsidRPr="00301AA0">
        <w:rPr>
          <w:rFonts w:ascii="Arial" w:hAnsi="Arial" w:cs="Arial"/>
        </w:rPr>
        <w:t xml:space="preserve">Radikal: Auf ein Minimum reduziert und damit vollkommen ausreichend. Die freistehende Badewanne Zencha besticht nicht nur durch ihre zum Baden einladende Größe, sondern auch durch ihre außergewöhnliche Form. </w:t>
      </w:r>
      <w:r w:rsidR="00C14A47" w:rsidRPr="00D301EB">
        <w:rPr>
          <w:rFonts w:ascii="Arial" w:hAnsi="Arial" w:cs="Arial"/>
        </w:rPr>
        <w:t>(Bildquelle: Duravit AG)</w:t>
      </w:r>
    </w:p>
    <w:p w14:paraId="38E912FB" w14:textId="77777777" w:rsidR="00C14A47" w:rsidRDefault="00C14A47" w:rsidP="00C5375C">
      <w:pPr>
        <w:ind w:right="27"/>
        <w:rPr>
          <w:rFonts w:ascii="Arial" w:hAnsi="Arial" w:cs="Arial"/>
        </w:rPr>
      </w:pPr>
    </w:p>
    <w:p w14:paraId="31589A91" w14:textId="17663C70" w:rsidR="00C14A47" w:rsidRPr="00C14A47" w:rsidRDefault="00F9325B" w:rsidP="00C14A47">
      <w:pPr>
        <w:ind w:right="27"/>
        <w:rPr>
          <w:rFonts w:ascii="Arial" w:hAnsi="Arial" w:cs="Arial"/>
          <w:i/>
          <w:iCs/>
        </w:rPr>
      </w:pPr>
      <w:r>
        <w:rPr>
          <w:rFonts w:ascii="Arial" w:hAnsi="Arial" w:cs="Arial"/>
          <w:i/>
          <w:iCs/>
        </w:rPr>
        <w:lastRenderedPageBreak/>
        <w:t>05_Duravit_Melike</w:t>
      </w:r>
    </w:p>
    <w:p w14:paraId="2F2E6A0B" w14:textId="3C50BBDD" w:rsidR="00C14A47" w:rsidRPr="00D301EB" w:rsidRDefault="00F9325B" w:rsidP="00C14A47">
      <w:pPr>
        <w:ind w:right="27"/>
        <w:rPr>
          <w:rFonts w:ascii="Arial" w:hAnsi="Arial" w:cs="Arial"/>
        </w:rPr>
      </w:pPr>
      <w:r>
        <w:rPr>
          <w:rFonts w:ascii="Arial" w:hAnsi="Arial" w:cs="Arial"/>
        </w:rPr>
        <w:t>Simplizität</w:t>
      </w:r>
      <w:r w:rsidR="00301AA0" w:rsidRPr="00301AA0">
        <w:rPr>
          <w:rFonts w:ascii="Arial" w:hAnsi="Arial" w:cs="Arial"/>
        </w:rPr>
        <w:t xml:space="preserve">: Ein Aufsatzbecken, eine Quarzkonsole und der passende Unterbau </w:t>
      </w:r>
      <w:r w:rsidR="00301AA0">
        <w:rPr>
          <w:rFonts w:ascii="Arial" w:hAnsi="Arial" w:cs="Arial"/>
        </w:rPr>
        <w:t xml:space="preserve">– </w:t>
      </w:r>
      <w:r w:rsidR="00301AA0" w:rsidRPr="00301AA0">
        <w:rPr>
          <w:rFonts w:ascii="Arial" w:hAnsi="Arial" w:cs="Arial"/>
        </w:rPr>
        <w:t xml:space="preserve">Ton in Ton </w:t>
      </w:r>
      <w:r w:rsidR="00301AA0">
        <w:rPr>
          <w:rFonts w:ascii="Arial" w:hAnsi="Arial" w:cs="Arial"/>
        </w:rPr>
        <w:t>–</w:t>
      </w:r>
      <w:r w:rsidR="00301AA0" w:rsidRPr="00301AA0">
        <w:rPr>
          <w:rFonts w:ascii="Arial" w:hAnsi="Arial" w:cs="Arial"/>
        </w:rPr>
        <w:t xml:space="preserve"> mehr braucht es nicht. Der Waschtisch Luv von Cecilie Manz besticht durch seine nordische Zurückhaltung und harmoniert erstaunlich gut mit der asiatisch inspirierten Badewanne Zencha. </w:t>
      </w:r>
      <w:r w:rsidR="005E7647">
        <w:rPr>
          <w:rFonts w:ascii="Arial" w:hAnsi="Arial" w:cs="Arial"/>
        </w:rPr>
        <w:t>(Bi</w:t>
      </w:r>
      <w:r w:rsidR="00C14A47" w:rsidRPr="00D301EB">
        <w:rPr>
          <w:rFonts w:ascii="Arial" w:hAnsi="Arial" w:cs="Arial"/>
        </w:rPr>
        <w:t>ldquelle: Duravit AG)</w:t>
      </w:r>
    </w:p>
    <w:p w14:paraId="6DA01528" w14:textId="77777777" w:rsidR="00C14A47" w:rsidRDefault="00C14A47" w:rsidP="00C5375C">
      <w:pPr>
        <w:ind w:right="27"/>
        <w:rPr>
          <w:rFonts w:ascii="Arial" w:hAnsi="Arial" w:cs="Arial"/>
        </w:rPr>
      </w:pPr>
    </w:p>
    <w:p w14:paraId="44B1EF21" w14:textId="5B7E3E2A" w:rsidR="00C14A47" w:rsidRPr="00C14A47" w:rsidRDefault="00F9325B" w:rsidP="00C14A47">
      <w:pPr>
        <w:ind w:right="27"/>
        <w:rPr>
          <w:rFonts w:ascii="Arial" w:hAnsi="Arial" w:cs="Arial"/>
          <w:i/>
          <w:iCs/>
        </w:rPr>
      </w:pPr>
      <w:r>
        <w:rPr>
          <w:rFonts w:ascii="Arial" w:hAnsi="Arial" w:cs="Arial"/>
          <w:i/>
          <w:iCs/>
        </w:rPr>
        <w:t>06_Duravit_Melike</w:t>
      </w:r>
    </w:p>
    <w:p w14:paraId="792F8C3E" w14:textId="6290426B" w:rsidR="00C14A47" w:rsidRPr="00D301EB" w:rsidRDefault="00CC4522" w:rsidP="00C14A47">
      <w:pPr>
        <w:ind w:right="27"/>
        <w:rPr>
          <w:rFonts w:ascii="Arial" w:hAnsi="Arial" w:cs="Arial"/>
        </w:rPr>
      </w:pPr>
      <w:r w:rsidRPr="00CC4522">
        <w:rPr>
          <w:rFonts w:ascii="Arial" w:hAnsi="Arial" w:cs="Arial"/>
        </w:rPr>
        <w:t xml:space="preserve">Luftig: Die minimalistische Einrichtung sorgt nicht nur für Ruhe und Gelassenheit, sondern auch für eine helle und einladende Atmosphäre. </w:t>
      </w:r>
      <w:r w:rsidR="00C14A47" w:rsidRPr="00D301EB">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A0ECD81" w:rsidR="00C5375C" w:rsidRPr="0034318E"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r w:rsidR="0034318E" w:rsidRPr="0034318E">
        <w:rPr>
          <w:rFonts w:ascii="Arial" w:hAnsi="Arial" w:cs="Arial"/>
          <w:b/>
          <w:bCs/>
          <w:color w:val="221E1F"/>
          <w:sz w:val="18"/>
          <w:szCs w:val="18"/>
        </w:rPr>
        <w:t>https://dura-cloud.duravit.de/index.php/s/tdwxtSwXkg72DZV</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701EC"/>
    <w:rsid w:val="000A5D7B"/>
    <w:rsid w:val="000B6DE2"/>
    <w:rsid w:val="000C7278"/>
    <w:rsid w:val="000E304F"/>
    <w:rsid w:val="00102E67"/>
    <w:rsid w:val="001132CF"/>
    <w:rsid w:val="00120622"/>
    <w:rsid w:val="00124B8D"/>
    <w:rsid w:val="00180F70"/>
    <w:rsid w:val="0018558C"/>
    <w:rsid w:val="001A521B"/>
    <w:rsid w:val="001A6DA0"/>
    <w:rsid w:val="001B5745"/>
    <w:rsid w:val="001B6B36"/>
    <w:rsid w:val="001C092C"/>
    <w:rsid w:val="001F5209"/>
    <w:rsid w:val="001F73B1"/>
    <w:rsid w:val="002207A2"/>
    <w:rsid w:val="00231DB7"/>
    <w:rsid w:val="0027372E"/>
    <w:rsid w:val="00292B2D"/>
    <w:rsid w:val="00297049"/>
    <w:rsid w:val="002C2DF1"/>
    <w:rsid w:val="002C5BC8"/>
    <w:rsid w:val="002C7A5F"/>
    <w:rsid w:val="002D4E93"/>
    <w:rsid w:val="002E5151"/>
    <w:rsid w:val="002E5D94"/>
    <w:rsid w:val="002F06AE"/>
    <w:rsid w:val="00301AA0"/>
    <w:rsid w:val="00334B34"/>
    <w:rsid w:val="00340F47"/>
    <w:rsid w:val="0034318E"/>
    <w:rsid w:val="00381A66"/>
    <w:rsid w:val="00384AFF"/>
    <w:rsid w:val="00391320"/>
    <w:rsid w:val="003A36B9"/>
    <w:rsid w:val="003D34C4"/>
    <w:rsid w:val="003D377F"/>
    <w:rsid w:val="003E3CFF"/>
    <w:rsid w:val="00412E3E"/>
    <w:rsid w:val="00420CBE"/>
    <w:rsid w:val="00452A91"/>
    <w:rsid w:val="00467FF1"/>
    <w:rsid w:val="00481403"/>
    <w:rsid w:val="0049145C"/>
    <w:rsid w:val="00494726"/>
    <w:rsid w:val="004B5435"/>
    <w:rsid w:val="004C359B"/>
    <w:rsid w:val="004D07C5"/>
    <w:rsid w:val="005223B8"/>
    <w:rsid w:val="00526788"/>
    <w:rsid w:val="005755B0"/>
    <w:rsid w:val="005B00D8"/>
    <w:rsid w:val="005B2CCF"/>
    <w:rsid w:val="005B40F1"/>
    <w:rsid w:val="005C7517"/>
    <w:rsid w:val="005D6DF3"/>
    <w:rsid w:val="005E7647"/>
    <w:rsid w:val="00600D9F"/>
    <w:rsid w:val="006024A6"/>
    <w:rsid w:val="006044D6"/>
    <w:rsid w:val="0061250E"/>
    <w:rsid w:val="00625244"/>
    <w:rsid w:val="006306B6"/>
    <w:rsid w:val="006541EB"/>
    <w:rsid w:val="00656A2D"/>
    <w:rsid w:val="00660BDF"/>
    <w:rsid w:val="00665E95"/>
    <w:rsid w:val="006B02DB"/>
    <w:rsid w:val="006B6974"/>
    <w:rsid w:val="006B7D6A"/>
    <w:rsid w:val="006C7C9A"/>
    <w:rsid w:val="006F479A"/>
    <w:rsid w:val="00703674"/>
    <w:rsid w:val="00750185"/>
    <w:rsid w:val="00752565"/>
    <w:rsid w:val="007806DE"/>
    <w:rsid w:val="00790BBA"/>
    <w:rsid w:val="007B1C89"/>
    <w:rsid w:val="007C6A1A"/>
    <w:rsid w:val="007D78C0"/>
    <w:rsid w:val="007F4679"/>
    <w:rsid w:val="00815B27"/>
    <w:rsid w:val="00815F57"/>
    <w:rsid w:val="00855838"/>
    <w:rsid w:val="00880A7B"/>
    <w:rsid w:val="00881C14"/>
    <w:rsid w:val="008A0B93"/>
    <w:rsid w:val="008A33EB"/>
    <w:rsid w:val="008B0059"/>
    <w:rsid w:val="008C4CF4"/>
    <w:rsid w:val="008C57E1"/>
    <w:rsid w:val="008E4C73"/>
    <w:rsid w:val="008F41F4"/>
    <w:rsid w:val="009548DD"/>
    <w:rsid w:val="00960090"/>
    <w:rsid w:val="00972BC8"/>
    <w:rsid w:val="0098014F"/>
    <w:rsid w:val="009858CA"/>
    <w:rsid w:val="00991EC4"/>
    <w:rsid w:val="009975F3"/>
    <w:rsid w:val="009A2D59"/>
    <w:rsid w:val="00A135E6"/>
    <w:rsid w:val="00A70FF8"/>
    <w:rsid w:val="00A805F6"/>
    <w:rsid w:val="00AA0C7C"/>
    <w:rsid w:val="00AB26B2"/>
    <w:rsid w:val="00AC397A"/>
    <w:rsid w:val="00AC46DF"/>
    <w:rsid w:val="00AD6833"/>
    <w:rsid w:val="00AE024B"/>
    <w:rsid w:val="00AE515C"/>
    <w:rsid w:val="00AF4D78"/>
    <w:rsid w:val="00B15419"/>
    <w:rsid w:val="00B32564"/>
    <w:rsid w:val="00B72AA7"/>
    <w:rsid w:val="00B81081"/>
    <w:rsid w:val="00B90106"/>
    <w:rsid w:val="00BA13D7"/>
    <w:rsid w:val="00BA6506"/>
    <w:rsid w:val="00BB625C"/>
    <w:rsid w:val="00BE0461"/>
    <w:rsid w:val="00BE6482"/>
    <w:rsid w:val="00BF05A9"/>
    <w:rsid w:val="00BF5406"/>
    <w:rsid w:val="00BF55BC"/>
    <w:rsid w:val="00C14A47"/>
    <w:rsid w:val="00C14D91"/>
    <w:rsid w:val="00C15A51"/>
    <w:rsid w:val="00C33C8D"/>
    <w:rsid w:val="00C52D7F"/>
    <w:rsid w:val="00C5375C"/>
    <w:rsid w:val="00C55246"/>
    <w:rsid w:val="00C6121B"/>
    <w:rsid w:val="00C92A74"/>
    <w:rsid w:val="00C93525"/>
    <w:rsid w:val="00CA1410"/>
    <w:rsid w:val="00CC3ED2"/>
    <w:rsid w:val="00CC4522"/>
    <w:rsid w:val="00CE5974"/>
    <w:rsid w:val="00CF0C6E"/>
    <w:rsid w:val="00D1384F"/>
    <w:rsid w:val="00D43201"/>
    <w:rsid w:val="00D46DEF"/>
    <w:rsid w:val="00D5138F"/>
    <w:rsid w:val="00D57A8B"/>
    <w:rsid w:val="00D743F9"/>
    <w:rsid w:val="00D940E0"/>
    <w:rsid w:val="00DA1BCC"/>
    <w:rsid w:val="00DD6E2C"/>
    <w:rsid w:val="00E26FD9"/>
    <w:rsid w:val="00E34770"/>
    <w:rsid w:val="00E5178C"/>
    <w:rsid w:val="00E63105"/>
    <w:rsid w:val="00E81419"/>
    <w:rsid w:val="00EC0D07"/>
    <w:rsid w:val="00EC3D6B"/>
    <w:rsid w:val="00EC6F38"/>
    <w:rsid w:val="00ED0AEB"/>
    <w:rsid w:val="00ED469D"/>
    <w:rsid w:val="00ED5CE4"/>
    <w:rsid w:val="00EE2A25"/>
    <w:rsid w:val="00F323B9"/>
    <w:rsid w:val="00F32996"/>
    <w:rsid w:val="00F42861"/>
    <w:rsid w:val="00F6034E"/>
    <w:rsid w:val="00F6291E"/>
    <w:rsid w:val="00F83C99"/>
    <w:rsid w:val="00F9325B"/>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4683</Characters>
  <Application>Microsoft Office Word</Application>
  <DocSecurity>0</DocSecurity>
  <Lines>106</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5333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5</cp:revision>
  <cp:lastPrinted>2024-03-19T08:12:00Z</cp:lastPrinted>
  <dcterms:created xsi:type="dcterms:W3CDTF">2024-09-30T11:01:00Z</dcterms:created>
  <dcterms:modified xsi:type="dcterms:W3CDTF">2024-10-07T13:30:00Z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