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BundesSerif Bold" w:hAnsi="BundesSerif Bold"/>
          <w:sz w:val="28"/>
          <w:szCs w:val="28"/>
        </w:rPr>
      </w:pPr>
    </w:p>
    <w:p>
      <w:pPr>
        <w:rPr>
          <w:rFonts w:ascii="BundesSerif Bold" w:hAnsi="BundesSerif Bold"/>
          <w:sz w:val="28"/>
          <w:szCs w:val="28"/>
        </w:rPr>
      </w:pPr>
      <w:r>
        <w:rPr>
          <w:rFonts w:ascii="BundesSerif Bold" w:hAnsi="BundesSerif Bold"/>
          <w:sz w:val="28"/>
          <w:szCs w:val="28"/>
        </w:rPr>
        <w:t>Neues vom „großen Bruder“</w:t>
      </w:r>
    </w:p>
    <w:p>
      <w:pPr>
        <w:rPr>
          <w:rFonts w:ascii="BundesSerif Regular" w:hAnsi="BundesSerif Regular"/>
          <w:sz w:val="28"/>
          <w:szCs w:val="28"/>
        </w:rPr>
      </w:pPr>
      <w:r>
        <w:rPr>
          <w:rFonts w:ascii="BundesSerif Regular" w:hAnsi="BundesSerif Regular"/>
          <w:sz w:val="28"/>
          <w:szCs w:val="28"/>
        </w:rPr>
        <w:t xml:space="preserve">Online-Buchvorstellung zu neuer Publikation </w:t>
      </w:r>
    </w:p>
    <w:p>
      <w:pPr>
        <w:rPr>
          <w:rFonts w:ascii="BundesSerif Regular" w:hAnsi="BundesSerif Regular"/>
          <w:sz w:val="28"/>
          <w:szCs w:val="28"/>
        </w:rPr>
      </w:pPr>
      <w:r>
        <w:rPr>
          <w:rFonts w:ascii="BundesSerif Regular" w:hAnsi="BundesSerif Regular"/>
          <w:sz w:val="28"/>
          <w:szCs w:val="28"/>
        </w:rPr>
        <w:t xml:space="preserve">zum Verhältnis von KGB und DDR-Staatssicherheit </w:t>
      </w:r>
    </w:p>
    <w:p>
      <w:pPr>
        <w:pStyle w:val="Default"/>
        <w:rPr>
          <w:rFonts w:ascii="BundesSerif Regular" w:hAnsi="BundesSerif Regular"/>
          <w:bCs/>
        </w:rPr>
      </w:pPr>
    </w:p>
    <w:p>
      <w:pPr>
        <w:pStyle w:val="Default"/>
        <w:rPr>
          <w:rFonts w:ascii="BundesSerif Regular" w:hAnsi="BundesSerif Regular"/>
          <w:bCs/>
        </w:rPr>
      </w:pPr>
      <w:r>
        <w:rPr>
          <w:rFonts w:ascii="BundesSerif Regular" w:hAnsi="BundesSerif Regular"/>
          <w:bCs/>
        </w:rPr>
        <w:t xml:space="preserve">Eine Buchvorstellung des Stasi-Unterlagen-Archivs im Bundesarchiv und der Bundesstiftung zur Aufarbeitung der SED-Diktatur ist am Donnerstag, 24. </w:t>
      </w:r>
      <w:proofErr w:type="spellStart"/>
      <w:proofErr w:type="gramStart"/>
      <w:r>
        <w:rPr>
          <w:rFonts w:ascii="BundesSerif Regular" w:hAnsi="BundesSerif Regular"/>
          <w:bCs/>
        </w:rPr>
        <w:t>Februar,von</w:t>
      </w:r>
      <w:proofErr w:type="spellEnd"/>
      <w:proofErr w:type="gramEnd"/>
      <w:r>
        <w:rPr>
          <w:rFonts w:ascii="BundesSerif Regular" w:hAnsi="BundesSerif Regular"/>
          <w:bCs/>
        </w:rPr>
        <w:t xml:space="preserve"> 16 Uhr bis 17 Uhr, live auf </w:t>
      </w:r>
      <w:proofErr w:type="spellStart"/>
      <w:r>
        <w:rPr>
          <w:rFonts w:ascii="BundesSerif Regular" w:hAnsi="BundesSerif Regular"/>
          <w:bCs/>
        </w:rPr>
        <w:t>Youtube</w:t>
      </w:r>
      <w:proofErr w:type="spellEnd"/>
      <w:r>
        <w:rPr>
          <w:rFonts w:ascii="BundesSerif Regular" w:hAnsi="BundesSerif Regular"/>
          <w:bCs/>
        </w:rPr>
        <w:t xml:space="preserve"> zu sehen. Das Ministerium für Staatssicherheit (MfS) war Zeit seiner Existenz “Diener zweier Herren” - es war “Schild und Schwert” der SED und verlängerter Arm des KGB. Das Verhältnis des MfS zu den sowjetischen “Freunden” war dabei nie von Gleichberechtigung, sondern bis zuletzt von Unterwerfung geprägt. Der Sammelband “Der große Bruder´” veranschaulicht in quellenbasierten Fallstudien die KGB-Präsenz in der DDR. Sie sind Thema eines Podiumsgesprächs </w:t>
      </w:r>
      <w:r>
        <w:rPr>
          <w:rFonts w:ascii="BundesSerif Regular" w:hAnsi="BundesSerif Regular"/>
          <w:bCs/>
        </w:rPr>
        <w:t>in Kooperation mit dem Verlag Vandenhoeck &amp; Ruprecht</w:t>
      </w:r>
      <w:r>
        <w:rPr>
          <w:rFonts w:ascii="BundesSerif Regular" w:hAnsi="BundesSerif Regular"/>
          <w:bCs/>
        </w:rPr>
        <w:t>, in dem zugleich die Perspektiven dieser Forschungen vor dem H</w:t>
      </w:r>
      <w:bookmarkStart w:id="0" w:name="_GoBack"/>
      <w:bookmarkEnd w:id="0"/>
      <w:r>
        <w:rPr>
          <w:rFonts w:ascii="BundesSerif Regular" w:hAnsi="BundesSerif Regular"/>
          <w:bCs/>
        </w:rPr>
        <w:t xml:space="preserve">intergrund aktueller politischer Entwicklungen erörtert werden. </w:t>
      </w:r>
    </w:p>
    <w:p>
      <w:pPr>
        <w:pStyle w:val="Default"/>
        <w:rPr>
          <w:rFonts w:ascii="BundesSerif Regular" w:hAnsi="BundesSerif Regular"/>
          <w:bCs/>
        </w:rPr>
      </w:pPr>
    </w:p>
    <w:p>
      <w:pPr>
        <w:ind w:left="1416" w:hanging="1416"/>
        <w:rPr>
          <w:rFonts w:ascii="BundesSerif Medium" w:hAnsi="BundesSerif Medium"/>
        </w:rPr>
      </w:pPr>
      <w:r>
        <w:rPr>
          <w:rFonts w:ascii="BundesSerif Bold" w:hAnsi="BundesSerif Bold"/>
        </w:rPr>
        <w:t>Termin</w:t>
      </w:r>
      <w:r>
        <w:rPr>
          <w:rFonts w:ascii="BundesSerif Medium" w:hAnsi="BundesSerif Medium"/>
        </w:rPr>
        <w:t>:</w:t>
      </w:r>
      <w:r>
        <w:rPr>
          <w:rFonts w:ascii="BundesSerif Medium" w:hAnsi="BundesSerif Medium"/>
        </w:rPr>
        <w:tab/>
        <w:t>Donnerstag, 24. Februar 2022, 16-17 Uhr</w:t>
      </w:r>
    </w:p>
    <w:p>
      <w:pPr>
        <w:ind w:left="1416" w:hanging="1416"/>
        <w:rPr>
          <w:rFonts w:ascii="BundesSerif Medium" w:hAnsi="BundesSerif Medium"/>
        </w:rPr>
      </w:pPr>
      <w:r>
        <w:rPr>
          <w:rFonts w:ascii="BundesSerif Bold" w:hAnsi="BundesSerif Bold"/>
        </w:rPr>
        <w:t>Podium</w:t>
      </w:r>
      <w:r>
        <w:rPr>
          <w:rFonts w:ascii="BundesSerif Medium" w:hAnsi="BundesSerif Medium"/>
        </w:rPr>
        <w:t>:</w:t>
      </w:r>
      <w:r>
        <w:rPr>
          <w:rFonts w:ascii="BundesSerif Medium" w:hAnsi="BundesSerif Medium"/>
        </w:rPr>
        <w:tab/>
        <w:t xml:space="preserve">Dr. </w:t>
      </w:r>
      <w:r>
        <w:rPr>
          <w:rFonts w:ascii="BundesSerif Bold" w:hAnsi="BundesSerif Bold"/>
        </w:rPr>
        <w:t>Jan C. Behrends</w:t>
      </w:r>
      <w:r>
        <w:rPr>
          <w:rFonts w:ascii="BundesSerif Medium" w:hAnsi="BundesSerif Medium"/>
        </w:rPr>
        <w:t xml:space="preserve">, Osteuropahistoriker am Leibniz-Zentrum für Zeithistorische Forschung, Dr. </w:t>
      </w:r>
      <w:r>
        <w:rPr>
          <w:rFonts w:ascii="BundesSerif Bold" w:hAnsi="BundesSerif Bold"/>
        </w:rPr>
        <w:t xml:space="preserve">Irina </w:t>
      </w:r>
      <w:proofErr w:type="spellStart"/>
      <w:r>
        <w:rPr>
          <w:rFonts w:ascii="BundesSerif Bold" w:hAnsi="BundesSerif Bold"/>
        </w:rPr>
        <w:t>Scherbakowa</w:t>
      </w:r>
      <w:proofErr w:type="spellEnd"/>
      <w:r>
        <w:rPr>
          <w:rFonts w:ascii="BundesSerif Medium" w:hAnsi="BundesSerif Medium"/>
        </w:rPr>
        <w:t xml:space="preserve">, Wissenschaftliches Informationszentrum MEMORIAL, und Dr. </w:t>
      </w:r>
      <w:r>
        <w:rPr>
          <w:rFonts w:ascii="BundesSerif Bold" w:hAnsi="BundesSerif Bold"/>
        </w:rPr>
        <w:t xml:space="preserve">Douglas </w:t>
      </w:r>
      <w:proofErr w:type="spellStart"/>
      <w:r>
        <w:rPr>
          <w:rFonts w:ascii="BundesSerif Bold" w:hAnsi="BundesSerif Bold"/>
        </w:rPr>
        <w:t>Selvage</w:t>
      </w:r>
      <w:proofErr w:type="spellEnd"/>
      <w:r>
        <w:rPr>
          <w:rFonts w:ascii="BundesSerif Medium" w:hAnsi="BundesSerif Medium"/>
        </w:rPr>
        <w:t>, HU Berlin, Mitherausgeber des Sammelbandes,</w:t>
      </w:r>
      <w:r>
        <w:rPr>
          <w:rFonts w:ascii="BundesSerif Medium" w:hAnsi="BundesSerif Medium"/>
        </w:rPr>
        <w:br/>
        <w:t xml:space="preserve">Moderation: Dr. </w:t>
      </w:r>
      <w:r>
        <w:rPr>
          <w:rFonts w:ascii="BundesSerif Bold" w:hAnsi="BundesSerif Bold"/>
        </w:rPr>
        <w:t xml:space="preserve">Ulrich </w:t>
      </w:r>
      <w:proofErr w:type="spellStart"/>
      <w:r>
        <w:rPr>
          <w:rFonts w:ascii="BundesSerif Bold" w:hAnsi="BundesSerif Bold"/>
        </w:rPr>
        <w:t>Mählert</w:t>
      </w:r>
      <w:proofErr w:type="spellEnd"/>
      <w:r>
        <w:rPr>
          <w:rFonts w:ascii="BundesSerif Medium" w:hAnsi="BundesSerif Medium"/>
        </w:rPr>
        <w:t>, Bundesstiftung zur Aufarbeitung der SED-Diktatur.</w:t>
      </w:r>
    </w:p>
    <w:p>
      <w:pPr>
        <w:ind w:left="1416" w:hanging="1416"/>
        <w:rPr>
          <w:rFonts w:ascii="BundesSerif Regular" w:hAnsi="BundesSerif Regular"/>
          <w:bCs/>
        </w:rPr>
      </w:pPr>
      <w:r>
        <w:rPr>
          <w:rFonts w:ascii="BundesSerif Bold" w:hAnsi="BundesSerif Bold"/>
        </w:rPr>
        <w:t>Livestream</w:t>
      </w:r>
      <w:r>
        <w:rPr>
          <w:rFonts w:ascii="BundesSerif Medium" w:hAnsi="BundesSerif Medium"/>
        </w:rPr>
        <w:t>:</w:t>
      </w:r>
      <w:r>
        <w:rPr>
          <w:rFonts w:ascii="BundesSerif Medium" w:hAnsi="BundesSerif Medium"/>
        </w:rPr>
        <w:tab/>
      </w:r>
      <w:r>
        <w:rPr>
          <w:rFonts w:ascii="BundesSerif Regular" w:hAnsi="BundesSerif Regular"/>
          <w:bCs/>
        </w:rPr>
        <w:t xml:space="preserve">YouTube-Kanal: </w:t>
      </w:r>
      <w:hyperlink r:id="rId7" w:history="1">
        <w:r>
          <w:rPr>
            <w:rStyle w:val="Hyperlink"/>
            <w:rFonts w:ascii="BundesSerif Regular" w:hAnsi="BundesSerif Regular"/>
            <w:bCs/>
          </w:rPr>
          <w:t>https://www.youtube.com/watch?v=Ezt0RbRJi2s</w:t>
        </w:r>
      </w:hyperlink>
      <w:r>
        <w:rPr>
          <w:rFonts w:ascii="BundesSerif Regular" w:hAnsi="BundesSerif Regular"/>
          <w:bCs/>
        </w:rPr>
        <w:t xml:space="preserve">  </w:t>
      </w:r>
    </w:p>
    <w:p>
      <w:pPr>
        <w:rPr>
          <w:rFonts w:ascii="BundesSerif Medium" w:hAnsi="BundesSerif Medium" w:cs="Arial"/>
        </w:rPr>
      </w:pPr>
      <w:r>
        <w:rPr>
          <w:rFonts w:ascii="BundesSerif Medium" w:hAnsi="BundesSerif Medium" w:cs="Arial"/>
        </w:rPr>
        <w:tab/>
      </w:r>
      <w:r>
        <w:rPr>
          <w:rFonts w:ascii="BundesSerif Medium" w:hAnsi="BundesSerif Medium" w:cs="Arial"/>
        </w:rPr>
        <w:tab/>
      </w:r>
    </w:p>
    <w:p>
      <w:pPr>
        <w:pStyle w:val="Default"/>
        <w:rPr>
          <w:rFonts w:ascii="BundesSerif Regular" w:hAnsi="BundesSerif Regular"/>
        </w:rPr>
      </w:pPr>
      <w:r>
        <w:rPr>
          <w:rFonts w:ascii="BundesSerif Regular" w:hAnsi="BundesSerif Regular"/>
          <w:bCs/>
        </w:rPr>
        <w:t xml:space="preserve">"Der `große Bruder´. Studien zum Verhältnis von KGB und MfS 1958 bis 1989, herausgegeben von Douglas </w:t>
      </w:r>
      <w:proofErr w:type="spellStart"/>
      <w:r>
        <w:rPr>
          <w:rFonts w:ascii="BundesSerif Regular" w:hAnsi="BundesSerif Regular"/>
          <w:bCs/>
        </w:rPr>
        <w:t>Selvage</w:t>
      </w:r>
      <w:proofErr w:type="spellEnd"/>
      <w:r>
        <w:rPr>
          <w:rFonts w:ascii="BundesSerif Regular" w:hAnsi="BundesSerif Regular"/>
          <w:bCs/>
        </w:rPr>
        <w:t xml:space="preserve"> und Georg Herbstritt, ist als Band 58 in der Reihe “Analysen &amp; Dokumente” des Stasi-Unterlagen-Archivs im Bundesarchiv im Vandenhoeck &amp; Ruprecht Verlag, Göttingen 2022, erschienen. </w:t>
      </w:r>
      <w:r>
        <w:rPr>
          <w:rFonts w:ascii="BundesSerif Regular" w:hAnsi="BundesSerif Regular"/>
        </w:rPr>
        <w:t xml:space="preserve">Mehr dazu hier: </w:t>
      </w:r>
      <w:hyperlink r:id="rId8" w:history="1">
        <w:r>
          <w:rPr>
            <w:rStyle w:val="Hyperlink"/>
            <w:rFonts w:ascii="BundesSerif Regular" w:hAnsi="BundesSerif Regular"/>
          </w:rPr>
          <w:t>https://t1p.de/dfwd</w:t>
        </w:r>
      </w:hyperlink>
    </w:p>
    <w:p>
      <w:pPr>
        <w:rPr>
          <w:rFonts w:ascii="BundesSerif Regular" w:hAnsi="BundesSerif Regular"/>
        </w:rPr>
      </w:pPr>
    </w:p>
    <w:p>
      <w:pPr>
        <w:rPr>
          <w:rFonts w:ascii="BundesSerif Regular" w:hAnsi="BundesSerif Regular"/>
        </w:rPr>
      </w:pPr>
      <w:r>
        <w:rPr>
          <w:rFonts w:ascii="BundesSerif Regular" w:hAnsi="BundesSerif Regular"/>
        </w:rPr>
        <w:t xml:space="preserve">Pressekontakt: Elmar Kramer, </w:t>
      </w:r>
      <w:hyperlink r:id="rId9" w:history="1">
        <w:r>
          <w:rPr>
            <w:rStyle w:val="Hyperlink"/>
            <w:rFonts w:ascii="BundesSerif Regular" w:hAnsi="BundesSerif Regular"/>
          </w:rPr>
          <w:t>elmar.kramer@bundesarchiv.de</w:t>
        </w:r>
      </w:hyperlink>
      <w:r>
        <w:rPr>
          <w:rFonts w:ascii="BundesSerif Regular" w:hAnsi="BundesSerif Regular"/>
        </w:rPr>
        <w:t xml:space="preserve">  </w:t>
      </w:r>
      <w:r>
        <w:rPr>
          <w:rFonts w:ascii="BundesSerif Regular" w:hAnsi="BundesSerif Regular"/>
        </w:rPr>
        <w:br/>
        <w:t>Tel. 030 2324-7171</w:t>
      </w:r>
    </w:p>
    <w:sectPr>
      <w:headerReference w:type="default" r:id="rId10"/>
      <w:footerReference w:type="default" r:id="rId11"/>
      <w:headerReference w:type="first" r:id="rId12"/>
      <w:type w:val="continuous"/>
      <w:pgSz w:w="11906" w:h="16838"/>
      <w:pgMar w:top="1418" w:right="3117" w:bottom="1134" w:left="1418" w:header="707"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9D7A" w16cex:dateUtc="2021-01-27T07: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BundesSerif Regular">
    <w:panose1 w:val="02050002050300000203"/>
    <w:charset w:val="00"/>
    <w:family w:val="roman"/>
    <w:notTrueType/>
    <w:pitch w:val="variable"/>
    <w:sig w:usb0="A00000BF" w:usb1="4000206B" w:usb2="00000000" w:usb3="00000000" w:csb0="00000093" w:csb1="00000000"/>
  </w:font>
  <w:font w:name="BundesSerif Medium">
    <w:panose1 w:val="02050002050300000203"/>
    <w:charset w:val="00"/>
    <w:family w:val="roman"/>
    <w:notTrueType/>
    <w:pitch w:val="variable"/>
    <w:sig w:usb0="A00000BF"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r>
      <w:rPr>
        <w:noProof/>
      </w:rPr>
      <mc:AlternateContent>
        <mc:Choice Requires="wps">
          <w:drawing>
            <wp:anchor distT="0" distB="0" distL="114300" distR="114300" simplePos="0" relativeHeight="251658752" behindDoc="0" locked="0" layoutInCell="1" allowOverlap="1">
              <wp:simplePos x="0" y="0"/>
              <wp:positionH relativeFrom="column">
                <wp:posOffset>4916391</wp:posOffset>
              </wp:positionH>
              <wp:positionV relativeFrom="paragraph">
                <wp:posOffset>51159</wp:posOffset>
              </wp:positionV>
              <wp:extent cx="1082040" cy="49784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margin-left:387.1pt;margin-top:4.05pt;width:85.2pt;height:39.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" stroked="f">
              <v:textbox style="mso-fit-shape-to-text:t">
                <w:txbxConten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spacing w:before="1600"/>
    </w:pPr>
  </w:p>
  <w:tbl>
    <w:tblPr>
      <w:tblW w:w="0" w:type="auto"/>
      <w:tblLayout w:type="fixed"/>
      <w:tblLook w:val="01E0" w:firstRow="1" w:lastRow="1" w:firstColumn="1" w:lastColumn="1" w:noHBand="0" w:noVBand="0"/>
    </w:tblPr>
    <w:tblGrid>
      <w:gridCol w:w="7088"/>
    </w:tblGrid>
    <w:tr>
      <w:tc>
        <w:tcPr>
          <w:tcW w:w="7088" w:type="dxa"/>
          <w:shd w:val="clear" w:color="auto" w:fill="auto"/>
          <w:vAlign w:val="bottom"/>
        </w:tcPr>
        <w:p>
          <w:pPr>
            <w:pStyle w:val="Kopfzeile"/>
            <w:rPr>
              <w:rFonts w:ascii="BundesSerif Medium" w:hAnsi="BundesSerif Medium"/>
            </w:rPr>
          </w:pPr>
          <w:r>
            <w:rPr>
              <w:rFonts w:ascii="BundesSerif Regular" w:hAnsi="BundesSerif Regular"/>
            </w:rPr>
            <w:t>Nummer 015 vom 18.11.2021</w:t>
          </w:r>
        </w:p>
      </w:tc>
    </w:tr>
    <w:tr>
      <w:tc>
        <w:tcPr>
          <w:tcW w:w="7088" w:type="dxa"/>
          <w:shd w:val="clear" w:color="auto" w:fill="auto"/>
        </w:tcPr>
        <w:p>
          <w:pPr>
            <w:pStyle w:val="Kopfzeile"/>
          </w:pPr>
          <w:r>
            <w:rPr>
              <w:rFonts w:ascii="BundesSerif Regular" w:hAnsi="BundesSerif Regular"/>
            </w:rPr>
            <w:t xml:space="preserve">Seite </w:t>
          </w:r>
          <w:r>
            <w:rPr>
              <w:rFonts w:ascii="BundesSerif Regular" w:hAnsi="BundesSerif Regular"/>
            </w:rPr>
            <w:fldChar w:fldCharType="begin"/>
          </w:r>
          <w:r>
            <w:rPr>
              <w:rFonts w:ascii="BundesSerif Regular" w:hAnsi="BundesSerif Regular"/>
            </w:rPr>
            <w:instrText xml:space="preserve"> PAGE </w:instrText>
          </w:r>
          <w:r>
            <w:rPr>
              <w:rFonts w:ascii="BundesSerif Regular" w:hAnsi="BundesSerif Regular"/>
            </w:rPr>
            <w:fldChar w:fldCharType="separate"/>
          </w:r>
          <w:r>
            <w:rPr>
              <w:rFonts w:ascii="BundesSerif Regular" w:hAnsi="BundesSerif Regular"/>
              <w:noProof/>
            </w:rPr>
            <w:t>1</w:t>
          </w:r>
          <w:r>
            <w:rPr>
              <w:rFonts w:ascii="BundesSerif Regular" w:hAnsi="BundesSerif Regular"/>
            </w:rPr>
            <w:fldChar w:fldCharType="end"/>
          </w:r>
          <w:r>
            <w:rPr>
              <w:rFonts w:ascii="BundesSerif Regular" w:hAnsi="BundesSerif Regular"/>
            </w:rPr>
            <w:t xml:space="preserve"> von </w:t>
          </w:r>
          <w:r>
            <w:rPr>
              <w:rFonts w:ascii="BundesSerif Regular" w:hAnsi="BundesSerif Regular"/>
            </w:rPr>
            <w:fldChar w:fldCharType="begin"/>
          </w:r>
          <w:r>
            <w:rPr>
              <w:rFonts w:ascii="BundesSerif Regular" w:hAnsi="BundesSerif Regular"/>
            </w:rPr>
            <w:instrText xml:space="preserve"> NUMPAGES </w:instrText>
          </w:r>
          <w:r>
            <w:rPr>
              <w:rFonts w:ascii="BundesSerif Regular" w:hAnsi="BundesSerif Regular"/>
            </w:rPr>
            <w:fldChar w:fldCharType="separate"/>
          </w:r>
          <w:r>
            <w:rPr>
              <w:rFonts w:ascii="BundesSerif Regular" w:hAnsi="BundesSerif Regular"/>
              <w:noProof/>
            </w:rPr>
            <w:t>1</w:t>
          </w:r>
          <w:r>
            <w:rPr>
              <w:rFonts w:ascii="BundesSerif Regular" w:hAnsi="BundesSerif Regular"/>
            </w:rPr>
            <w:fldChar w:fldCharType="end"/>
          </w:r>
        </w:p>
      </w:tc>
    </w:tr>
  </w:tbl>
  <w:p>
    <w:pPr>
      <w:pStyle w:val="Kopfzeile"/>
    </w:pPr>
    <w:r>
      <w:rPr>
        <w:rFonts w:ascii="BundesSerif Medium" w:hAnsi="BundesSerif Medium"/>
        <w:noProof/>
        <w:sz w:val="48"/>
        <w:szCs w:val="48"/>
      </w:rPr>
      <mc:AlternateContent>
        <mc:Choice Requires="wps">
          <w:drawing>
            <wp:anchor distT="0" distB="0" distL="114300" distR="114300" simplePos="0" relativeHeight="251657728" behindDoc="1" locked="0" layoutInCell="1" allowOverlap="1">
              <wp:simplePos x="0" y="0"/>
              <wp:positionH relativeFrom="column">
                <wp:posOffset>-809625</wp:posOffset>
              </wp:positionH>
              <wp:positionV relativeFrom="page">
                <wp:posOffset>199390</wp:posOffset>
              </wp:positionV>
              <wp:extent cx="3759200" cy="1358900"/>
              <wp:effectExtent l="0" t="0" r="3175" b="381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135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
                            <w:rPr>
                              <w:noProof/>
                            </w:rPr>
                            <w:drawing>
                              <wp:inline distT="0" distB="0" distL="0" distR="0">
                                <wp:extent cx="1581150" cy="10985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098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3.75pt;margin-top:15.7pt;width:296pt;height:10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" filled="f" stroked="f">
              <v:textbox style="mso-fit-shape-to-text:t">
                <w:txbxContent>
                  <w:p>
                    <w:r>
                      <w:rPr>
                        <w:noProof/>
                      </w:rPr>
                      <w:drawing>
                        <wp:inline distT="0" distB="0" distL="0" distR="0">
                          <wp:extent cx="1581150" cy="10985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1098550"/>
                                  </a:xfrm>
                                  <a:prstGeom prst="rect">
                                    <a:avLst/>
                                  </a:prstGeom>
                                  <a:noFill/>
                                  <a:ln>
                                    <a:noFill/>
                                  </a:ln>
                                </pic:spPr>
                              </pic:pic>
                            </a:graphicData>
                          </a:graphic>
                        </wp:inline>
                      </w:drawing>
                    </w:r>
                  </w:p>
                </w:txbxContent>
              </v:textbox>
              <w10:wrap anchory="page"/>
            </v:shape>
          </w:pict>
        </mc:Fallback>
      </mc:AlternateContent>
    </w:r>
    <w:r>
      <w:rPr>
        <w:rFonts w:ascii="BundesSerif Medium" w:hAnsi="BundesSerif Medium"/>
        <w:noProof/>
        <w:sz w:val="48"/>
        <w:szCs w:val="48"/>
      </w:rPr>
      <mc:AlternateContent>
        <mc:Choice Requires="wps">
          <w:drawing>
            <wp:anchor distT="0" distB="0" distL="114300" distR="114300" simplePos="0" relativeHeight="251656704" behindDoc="0" locked="0" layoutInCell="1" allowOverlap="1">
              <wp:simplePos x="0" y="0"/>
              <wp:positionH relativeFrom="column">
                <wp:posOffset>4589145</wp:posOffset>
              </wp:positionH>
              <wp:positionV relativeFrom="page">
                <wp:posOffset>1532255</wp:posOffset>
              </wp:positionV>
              <wp:extent cx="1612265" cy="1404620"/>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40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61.35pt;margin-top:120.65pt;width:126.95pt;height:11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" filled="f" stroked="f">
              <v:textbox>
                <w:txbxContent>
                  <w:p>
                    <w:pPr>
                      <w:rPr>
                        <w:lang w:val="en-US"/>
                      </w:rPr>
                    </w:pP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spacing w:before="1600" w:after="480"/>
      <w:rPr>
        <w:rFonts w:ascii="BundesSerif Regular" w:hAnsi="BundesSerif Regular"/>
      </w:rPr>
    </w:pPr>
    <w:r>
      <w:rPr>
        <w:rFonts w:ascii="BundesSerif Regular" w:hAnsi="BundesSerif Regular"/>
        <w:noProof/>
        <w:sz w:val="48"/>
        <w:szCs w:val="48"/>
      </w:rPr>
      <mc:AlternateContent>
        <mc:Choice Requires="wps">
          <w:drawing>
            <wp:anchor distT="0" distB="0" distL="114300" distR="114300" simplePos="0" relativeHeight="251654656" behindDoc="0" locked="0" layoutInCell="1" allowOverlap="1">
              <wp:simplePos x="0" y="0"/>
              <wp:positionH relativeFrom="column">
                <wp:posOffset>4752340</wp:posOffset>
              </wp:positionH>
              <wp:positionV relativeFrom="page">
                <wp:posOffset>1407795</wp:posOffset>
              </wp:positionV>
              <wp:extent cx="1597025" cy="827087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827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tabs>
                              <w:tab w:val="left" w:pos="142"/>
                            </w:tabs>
                            <w:spacing w:line="240" w:lineRule="exact"/>
                            <w:rPr>
                              <w:rFonts w:ascii="BundesSans Regular" w:hAnsi="BundesSans Regular"/>
                              <w:caps/>
                              <w:sz w:val="14"/>
                              <w:szCs w:val="14"/>
                            </w:rPr>
                          </w:pPr>
                          <w:r>
                            <w:rPr>
                              <w:rFonts w:ascii="BundesSans Regular" w:hAnsi="BundesSans Regular"/>
                              <w:caps/>
                              <w:sz w:val="14"/>
                              <w:szCs w:val="14"/>
                            </w:rPr>
                            <w:t>Hausanschrift</w:t>
                          </w:r>
                        </w:p>
                        <w:p>
                          <w:pPr>
                            <w:tabs>
                              <w:tab w:val="left" w:pos="142"/>
                              <w:tab w:val="left" w:pos="284"/>
                            </w:tabs>
                            <w:spacing w:line="240" w:lineRule="exact"/>
                            <w:ind w:right="-482"/>
                            <w:rPr>
                              <w:rFonts w:ascii="BundesSans Regular" w:hAnsi="BundesSans Regular"/>
                              <w:sz w:val="19"/>
                              <w:szCs w:val="19"/>
                            </w:rPr>
                          </w:pPr>
                          <w:r>
                            <w:rPr>
                              <w:rFonts w:ascii="BundesSans Regular" w:hAnsi="BundesSans Regular"/>
                              <w:sz w:val="19"/>
                              <w:szCs w:val="19"/>
                            </w:rPr>
                            <w:t>Karl-Liebknecht-Straße 31/33</w:t>
                          </w:r>
                        </w:p>
                        <w:p>
                          <w:pPr>
                            <w:tabs>
                              <w:tab w:val="left" w:pos="142"/>
                              <w:tab w:val="left" w:pos="284"/>
                            </w:tabs>
                            <w:spacing w:line="240" w:lineRule="exact"/>
                            <w:ind w:right="-482"/>
                            <w:rPr>
                              <w:rFonts w:ascii="BundesSans Regular" w:hAnsi="BundesSans Regular"/>
                              <w:sz w:val="19"/>
                              <w:szCs w:val="19"/>
                            </w:rPr>
                          </w:pPr>
                          <w:r>
                            <w:rPr>
                              <w:rFonts w:ascii="BundesSans Regular" w:hAnsi="BundesSans Regular"/>
                              <w:sz w:val="19"/>
                              <w:szCs w:val="19"/>
                            </w:rPr>
                            <w:t>10178 Berlin</w:t>
                          </w:r>
                        </w:p>
                        <w:p>
                          <w:pPr>
                            <w:tabs>
                              <w:tab w:val="left" w:pos="142"/>
                              <w:tab w:val="left" w:pos="284"/>
                            </w:tabs>
                            <w:spacing w:line="240" w:lineRule="exact"/>
                            <w:ind w:right="-482"/>
                            <w:rPr>
                              <w:rFonts w:ascii="Arial Narrow" w:hAnsi="Arial Narrow"/>
                              <w:sz w:val="13"/>
                              <w:szCs w:val="13"/>
                            </w:rPr>
                          </w:pPr>
                        </w:p>
                        <w:p>
                          <w:pPr>
                            <w:tabs>
                              <w:tab w:val="left" w:pos="142"/>
                              <w:tab w:val="left" w:pos="284"/>
                            </w:tabs>
                            <w:spacing w:line="240" w:lineRule="exact"/>
                            <w:ind w:right="-482"/>
                            <w:rPr>
                              <w:rFonts w:ascii="BundesSans Regular" w:hAnsi="BundesSans Regular"/>
                              <w:sz w:val="19"/>
                              <w:szCs w:val="19"/>
                            </w:rPr>
                          </w:pPr>
                          <w:r>
                            <w:rPr>
                              <w:rFonts w:ascii="BundesSans Regular" w:hAnsi="BundesSans Regular"/>
                              <w:caps/>
                              <w:sz w:val="14"/>
                              <w:szCs w:val="14"/>
                            </w:rPr>
                            <w:t>Tel</w:t>
                          </w:r>
                          <w:r>
                            <w:rPr>
                              <w:rFonts w:ascii="BundesSans Regular" w:hAnsi="BundesSans Regular"/>
                              <w:sz w:val="18"/>
                              <w:szCs w:val="18"/>
                            </w:rPr>
                            <w:tab/>
                          </w:r>
                          <w:r>
                            <w:rPr>
                              <w:rFonts w:ascii="BundesSans Regular" w:hAnsi="BundesSans Regular"/>
                              <w:sz w:val="19"/>
                              <w:szCs w:val="19"/>
                            </w:rPr>
                            <w:t>+49 (0)30 2324-7171</w:t>
                          </w:r>
                        </w:p>
                        <w:p>
                          <w:pPr>
                            <w:tabs>
                              <w:tab w:val="left" w:pos="142"/>
                              <w:tab w:val="left" w:pos="284"/>
                            </w:tabs>
                            <w:spacing w:line="240" w:lineRule="exact"/>
                            <w:ind w:right="-483"/>
                            <w:rPr>
                              <w:rFonts w:ascii="BundesSans Regular" w:hAnsi="BundesSans Regular"/>
                              <w:sz w:val="19"/>
                              <w:szCs w:val="19"/>
                              <w:lang w:val="en-US"/>
                            </w:rPr>
                          </w:pPr>
                          <w:r>
                            <w:rPr>
                              <w:rFonts w:ascii="BundesSans Regular" w:hAnsi="BundesSans Regular"/>
                              <w:caps/>
                              <w:sz w:val="14"/>
                              <w:szCs w:val="14"/>
                              <w:lang w:val="en-US"/>
                            </w:rPr>
                            <w:t>Fax</w:t>
                          </w:r>
                          <w:r>
                            <w:rPr>
                              <w:rFonts w:ascii="BundesSans Regular" w:hAnsi="BundesSans Regular"/>
                              <w:sz w:val="18"/>
                              <w:szCs w:val="18"/>
                              <w:lang w:val="en-US"/>
                            </w:rPr>
                            <w:tab/>
                          </w:r>
                          <w:r>
                            <w:rPr>
                              <w:rFonts w:ascii="BundesSans Regular" w:hAnsi="BundesSans Regular"/>
                              <w:sz w:val="19"/>
                              <w:szCs w:val="19"/>
                              <w:lang w:val="en-US"/>
                            </w:rPr>
                            <w:t>+49 (0)30 2324-7179</w:t>
                          </w:r>
                        </w:p>
                        <w:p>
                          <w:pPr>
                            <w:pStyle w:val="Mantel"/>
                            <w:spacing w:before="130"/>
                            <w:ind w:right="-482"/>
                            <w:rPr>
                              <w:rStyle w:val="Hyperlink"/>
                              <w:rFonts w:ascii="BundesSans Regular" w:hAnsi="BundesSans Regular"/>
                              <w:lang w:val="en-US"/>
                            </w:rPr>
                          </w:pPr>
                          <w:hyperlink r:id="rId1" w:history="1">
                            <w:proofErr w:type="spellStart"/>
                            <w:proofErr w:type="gramStart"/>
                            <w:r>
                              <w:rPr>
                                <w:rStyle w:val="Hyperlink"/>
                                <w:rFonts w:ascii="BundesSans Regular" w:hAnsi="BundesSans Regular"/>
                                <w:lang w:val="en-US"/>
                              </w:rPr>
                              <w:t>presse.stasiunterlagenarchiv</w:t>
                            </w:r>
                            <w:proofErr w:type="spellEnd"/>
                            <w:proofErr w:type="gramEnd"/>
                            <w:r>
                              <w:rPr>
                                <w:rStyle w:val="Hyperlink"/>
                                <w:rFonts w:ascii="BundesSans Regular" w:hAnsi="BundesSans Regular"/>
                                <w:lang w:val="en-US"/>
                              </w:rPr>
                              <w:br/>
                              <w:t>@bundesarchiv.de</w:t>
                            </w:r>
                          </w:hyperlink>
                        </w:p>
                        <w:p>
                          <w:pPr>
                            <w:pStyle w:val="Mantel"/>
                            <w:spacing w:before="130"/>
                            <w:ind w:right="-482"/>
                            <w:rPr>
                              <w:rFonts w:ascii="BundesSerif Regular" w:hAnsi="BundesSerif Regular"/>
                              <w:sz w:val="16"/>
                              <w:szCs w:val="16"/>
                              <w:lang w:val="en-US"/>
                            </w:rPr>
                          </w:pPr>
                          <w:hyperlink r:id="rId2" w:history="1">
                            <w:r>
                              <w:rPr>
                                <w:rStyle w:val="Hyperlink"/>
                                <w:rFonts w:ascii="BundesSans Regular" w:hAnsi="BundesSans Regular"/>
                                <w:sz w:val="16"/>
                                <w:szCs w:val="16"/>
                                <w:lang w:val="en-US"/>
                              </w:rPr>
                              <w:t>www.stasi-unterlagen-archiv.de</w:t>
                            </w:r>
                          </w:hyperlink>
                          <w:r>
                            <w:rPr>
                              <w:rStyle w:val="Hyperlink"/>
                              <w:rFonts w:ascii="BundesSans Regular" w:hAnsi="BundesSans Regular"/>
                              <w:sz w:val="16"/>
                              <w:szCs w:val="16"/>
                              <w:lang w:val="en-US"/>
                            </w:rPr>
                            <w:br/>
                          </w:r>
                        </w:p>
                        <w:p>
                          <w:pPr>
                            <w:rPr>
                              <w:rFonts w:ascii="BundesSerif Regular" w:hAnsi="BundesSerif Regular"/>
                              <w:noProof/>
                              <w:sz w:val="16"/>
                              <w:szCs w:val="16"/>
                              <w:lang w:val="en-US"/>
                            </w:rPr>
                          </w:pPr>
                          <w:r>
                            <w:rPr>
                              <w:noProof/>
                            </w:rPr>
                            <w:drawing>
                              <wp:inline distT="0" distB="0" distL="0" distR="0">
                                <wp:extent cx="1415332" cy="5998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15332" cy="599804"/>
                                        </a:xfrm>
                                        <a:prstGeom prst="rect">
                                          <a:avLst/>
                                        </a:prstGeom>
                                      </pic:spPr>
                                    </pic:pic>
                                  </a:graphicData>
                                </a:graphic>
                              </wp:inline>
                            </w:drawing>
                          </w:r>
                        </w:p>
                        <w:p>
                          <w:pPr>
                            <w:rPr>
                              <w:rFonts w:ascii="BundesSerif Regular" w:hAnsi="BundesSerif Regular"/>
                              <w:noProof/>
                              <w:sz w:val="16"/>
                              <w:szCs w:val="16"/>
                              <w:lang w:val="en-US"/>
                            </w:rPr>
                          </w:pPr>
                        </w:p>
                        <w:p>
                          <w:pPr>
                            <w:rPr>
                              <w:rFonts w:ascii="BundesSerif Regular" w:hAnsi="BundesSerif Regular"/>
                              <w:noProof/>
                              <w:sz w:val="20"/>
                              <w:szCs w:val="20"/>
                              <w:lang w:val="en-US"/>
                            </w:rPr>
                          </w:pPr>
                        </w:p>
                        <w:p>
                          <w:pPr>
                            <w:rPr>
                              <w:rFonts w:ascii="BundesSerif Regular" w:hAnsi="BundesSerif Regular"/>
                              <w:noProof/>
                              <w:sz w:val="20"/>
                              <w:szCs w:val="20"/>
                              <w:lang w:val="en-US"/>
                            </w:rPr>
                          </w:pPr>
                        </w:p>
                        <w:p>
                          <w:pPr>
                            <w:rPr>
                              <w:rFonts w:ascii="BundesSerif Regular" w:hAnsi="BundesSerif Regular"/>
                              <w:noProof/>
                              <w:sz w:val="20"/>
                              <w:szCs w:val="20"/>
                              <w:lang w:val="en-US"/>
                            </w:rPr>
                          </w:pPr>
                          <w:r>
                            <w:rPr>
                              <w:rFonts w:ascii="BundesSerif Regular" w:hAnsi="BundesSerif Regular"/>
                              <w:noProof/>
                              <w:sz w:val="20"/>
                              <w:szCs w:val="20"/>
                            </w:rPr>
                            <w:drawing>
                              <wp:inline distT="0" distB="0" distL="0" distR="0">
                                <wp:extent cx="1369574" cy="2038350"/>
                                <wp:effectExtent l="19050" t="19050" r="21590"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042" cy="2042023"/>
                                        </a:xfrm>
                                        <a:prstGeom prst="rect">
                                          <a:avLst/>
                                        </a:prstGeom>
                                        <a:noFill/>
                                        <a:ln w="9525" cmpd="sng">
                                          <a:solidFill>
                                            <a:schemeClr val="tx1"/>
                                          </a:solidFill>
                                        </a:ln>
                                      </pic:spPr>
                                    </pic:pic>
                                  </a:graphicData>
                                </a:graphic>
                              </wp:inline>
                            </w:drawing>
                          </w:r>
                        </w:p>
                        <w:p>
                          <w:pPr>
                            <w:rPr>
                              <w:rFonts w:ascii="BundesSerif Regular" w:hAnsi="BundesSerif Regular"/>
                              <w:noProof/>
                              <w:sz w:val="20"/>
                              <w:szCs w:val="20"/>
                              <w:lang w:val="en-US"/>
                            </w:rPr>
                          </w:pPr>
                        </w:p>
                        <w:p>
                          <w:pPr>
                            <w:rPr>
                              <w:rFonts w:ascii="BundesSerif Regular" w:hAnsi="BundesSerif Regular"/>
                              <w:noProof/>
                              <w:sz w:val="16"/>
                              <w:szCs w:val="16"/>
                            </w:rPr>
                          </w:pPr>
                          <w:r>
                            <w:rPr>
                              <w:rFonts w:ascii="BundesSerif Regular" w:hAnsi="BundesSerif Regular"/>
                              <w:noProof/>
                              <w:sz w:val="16"/>
                              <w:szCs w:val="16"/>
                            </w:rPr>
                            <w:t>Douglas Selvage / Georg Herbstritt (Hg.): Der »große Bruder«. Studien zum Verhältnis von KGB und MfS 1958 bis 1989</w:t>
                          </w:r>
                        </w:p>
                        <w:p>
                          <w:pPr>
                            <w:rPr>
                              <w:rFonts w:ascii="BundesSerif Regular" w:hAnsi="BundesSerif Regular"/>
                              <w:noProof/>
                              <w:sz w:val="16"/>
                              <w:szCs w:val="16"/>
                            </w:rPr>
                          </w:pPr>
                        </w:p>
                        <w:p>
                          <w:pPr>
                            <w:rPr>
                              <w:rFonts w:ascii="BundesSerif Regular" w:hAnsi="BundesSerif Regular"/>
                              <w:noProof/>
                              <w:sz w:val="16"/>
                              <w:szCs w:val="16"/>
                            </w:rPr>
                          </w:pPr>
                          <w:r>
                            <w:rPr>
                              <w:rFonts w:ascii="BundesSerif Regular" w:hAnsi="BundesSerif Regular"/>
                              <w:noProof/>
                              <w:sz w:val="16"/>
                              <w:szCs w:val="16"/>
                            </w:rPr>
                            <w:t xml:space="preserve">Preis: 25,00 €; 364 S., </w:t>
                          </w:r>
                          <w:r>
                            <w:rPr>
                              <w:rFonts w:ascii="BundesSerif Regular" w:hAnsi="BundesSerif Regular"/>
                              <w:noProof/>
                              <w:sz w:val="16"/>
                              <w:szCs w:val="16"/>
                            </w:rPr>
                            <w:br/>
                            <w:t>ISBN 978-3-525-31733-4</w:t>
                          </w:r>
                        </w:p>
                        <w:p>
                          <w:pPr>
                            <w:rPr>
                              <w:rFonts w:ascii="BundesSerif Regular" w:hAnsi="BundesSerif Regular"/>
                              <w:noProof/>
                              <w:sz w:val="16"/>
                              <w:szCs w:val="16"/>
                            </w:rPr>
                          </w:pPr>
                        </w:p>
                        <w:p>
                          <w:pPr>
                            <w:rPr>
                              <w:rFonts w:ascii="BundesSerif Regular" w:hAnsi="BundesSerif Regular"/>
                              <w:noProof/>
                              <w:sz w:val="16"/>
                              <w:szCs w:val="16"/>
                            </w:rPr>
                          </w:pPr>
                          <w:r>
                            <w:rPr>
                              <w:rFonts w:ascii="BundesSerif Regular" w:hAnsi="BundesSerif Regular"/>
                              <w:noProof/>
                              <w:sz w:val="16"/>
                              <w:szCs w:val="16"/>
                            </w:rPr>
                            <w:t>Im Buchhandel und beim Verlag Vandenhoeck &amp; Ruprecht  erhältlich.</w:t>
                          </w:r>
                        </w:p>
                        <w:p>
                          <w:pPr>
                            <w:rPr>
                              <w:rFonts w:ascii="BundesSerif Regular" w:hAnsi="BundesSerif Regular"/>
                              <w:noProof/>
                              <w:sz w:val="16"/>
                              <w:szCs w:val="16"/>
                            </w:rPr>
                          </w:pPr>
                        </w:p>
                        <w:p>
                          <w:pPr>
                            <w:rPr>
                              <w:rFonts w:ascii="BundesSerif Regular" w:hAnsi="BundesSerif Regular"/>
                              <w:noProof/>
                              <w:sz w:val="20"/>
                              <w:szCs w:val="20"/>
                            </w:rPr>
                          </w:pPr>
                          <w:r>
                            <w:rPr>
                              <w:rFonts w:ascii="BundesSerif Regular" w:hAnsi="BundesSerif Regular"/>
                              <w:noProof/>
                              <w:sz w:val="20"/>
                              <w:szCs w:val="20"/>
                            </w:rPr>
                            <w:drawing>
                              <wp:inline distT="0" distB="0" distL="0" distR="0">
                                <wp:extent cx="819150" cy="8080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808080"/>
                                        </a:xfrm>
                                        <a:prstGeom prst="rect">
                                          <a:avLst/>
                                        </a:prstGeom>
                                        <a:noFill/>
                                        <a:ln>
                                          <a:noFill/>
                                        </a:ln>
                                      </pic:spPr>
                                    </pic:pic>
                                  </a:graphicData>
                                </a:graphic>
                              </wp:inline>
                            </w:drawing>
                          </w:r>
                        </w:p>
                        <w:p>
                          <w:pPr>
                            <w:rPr>
                              <w:rFonts w:ascii="BundesSerif Regular" w:hAnsi="BundesSerif Regular"/>
                              <w:noProo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374.2pt;margin-top:110.85pt;width:125.75pt;height:6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" filled="f" stroked="f">
              <v:textbox>
                <w:txbxContent>
                  <w:p>
                    <w:pPr>
                      <w:tabs>
                        <w:tab w:val="left" w:pos="142"/>
                      </w:tabs>
                      <w:spacing w:line="240" w:lineRule="exact"/>
                      <w:rPr>
                        <w:rFonts w:ascii="BundesSans Regular" w:hAnsi="BundesSans Regular"/>
                        <w:caps/>
                        <w:sz w:val="14"/>
                        <w:szCs w:val="14"/>
                      </w:rPr>
                    </w:pPr>
                    <w:r>
                      <w:rPr>
                        <w:rFonts w:ascii="BundesSans Regular" w:hAnsi="BundesSans Regular"/>
                        <w:caps/>
                        <w:sz w:val="14"/>
                        <w:szCs w:val="14"/>
                      </w:rPr>
                      <w:t>Hausanschrift</w:t>
                    </w:r>
                  </w:p>
                  <w:p>
                    <w:pPr>
                      <w:tabs>
                        <w:tab w:val="left" w:pos="142"/>
                        <w:tab w:val="left" w:pos="284"/>
                      </w:tabs>
                      <w:spacing w:line="240" w:lineRule="exact"/>
                      <w:ind w:right="-482"/>
                      <w:rPr>
                        <w:rFonts w:ascii="BundesSans Regular" w:hAnsi="BundesSans Regular"/>
                        <w:sz w:val="19"/>
                        <w:szCs w:val="19"/>
                      </w:rPr>
                    </w:pPr>
                    <w:r>
                      <w:rPr>
                        <w:rFonts w:ascii="BundesSans Regular" w:hAnsi="BundesSans Regular"/>
                        <w:sz w:val="19"/>
                        <w:szCs w:val="19"/>
                      </w:rPr>
                      <w:t>Karl-Liebknecht-Straße 31/33</w:t>
                    </w:r>
                  </w:p>
                  <w:p>
                    <w:pPr>
                      <w:tabs>
                        <w:tab w:val="left" w:pos="142"/>
                        <w:tab w:val="left" w:pos="284"/>
                      </w:tabs>
                      <w:spacing w:line="240" w:lineRule="exact"/>
                      <w:ind w:right="-482"/>
                      <w:rPr>
                        <w:rFonts w:ascii="BundesSans Regular" w:hAnsi="BundesSans Regular"/>
                        <w:sz w:val="19"/>
                        <w:szCs w:val="19"/>
                      </w:rPr>
                    </w:pPr>
                    <w:r>
                      <w:rPr>
                        <w:rFonts w:ascii="BundesSans Regular" w:hAnsi="BundesSans Regular"/>
                        <w:sz w:val="19"/>
                        <w:szCs w:val="19"/>
                      </w:rPr>
                      <w:t>10178 Berlin</w:t>
                    </w:r>
                  </w:p>
                  <w:p>
                    <w:pPr>
                      <w:tabs>
                        <w:tab w:val="left" w:pos="142"/>
                        <w:tab w:val="left" w:pos="284"/>
                      </w:tabs>
                      <w:spacing w:line="240" w:lineRule="exact"/>
                      <w:ind w:right="-482"/>
                      <w:rPr>
                        <w:rFonts w:ascii="Arial Narrow" w:hAnsi="Arial Narrow"/>
                        <w:sz w:val="13"/>
                        <w:szCs w:val="13"/>
                      </w:rPr>
                    </w:pPr>
                  </w:p>
                  <w:p>
                    <w:pPr>
                      <w:tabs>
                        <w:tab w:val="left" w:pos="142"/>
                        <w:tab w:val="left" w:pos="284"/>
                      </w:tabs>
                      <w:spacing w:line="240" w:lineRule="exact"/>
                      <w:ind w:right="-482"/>
                      <w:rPr>
                        <w:rFonts w:ascii="BundesSans Regular" w:hAnsi="BundesSans Regular"/>
                        <w:sz w:val="19"/>
                        <w:szCs w:val="19"/>
                      </w:rPr>
                    </w:pPr>
                    <w:r>
                      <w:rPr>
                        <w:rFonts w:ascii="BundesSans Regular" w:hAnsi="BundesSans Regular"/>
                        <w:caps/>
                        <w:sz w:val="14"/>
                        <w:szCs w:val="14"/>
                      </w:rPr>
                      <w:t>Tel</w:t>
                    </w:r>
                    <w:r>
                      <w:rPr>
                        <w:rFonts w:ascii="BundesSans Regular" w:hAnsi="BundesSans Regular"/>
                        <w:sz w:val="18"/>
                        <w:szCs w:val="18"/>
                      </w:rPr>
                      <w:tab/>
                    </w:r>
                    <w:r>
                      <w:rPr>
                        <w:rFonts w:ascii="BundesSans Regular" w:hAnsi="BundesSans Regular"/>
                        <w:sz w:val="19"/>
                        <w:szCs w:val="19"/>
                      </w:rPr>
                      <w:t>+49 (0)30 2324-7171</w:t>
                    </w:r>
                  </w:p>
                  <w:p>
                    <w:pPr>
                      <w:tabs>
                        <w:tab w:val="left" w:pos="142"/>
                        <w:tab w:val="left" w:pos="284"/>
                      </w:tabs>
                      <w:spacing w:line="240" w:lineRule="exact"/>
                      <w:ind w:right="-483"/>
                      <w:rPr>
                        <w:rFonts w:ascii="BundesSans Regular" w:hAnsi="BundesSans Regular"/>
                        <w:sz w:val="19"/>
                        <w:szCs w:val="19"/>
                        <w:lang w:val="en-US"/>
                      </w:rPr>
                    </w:pPr>
                    <w:r>
                      <w:rPr>
                        <w:rFonts w:ascii="BundesSans Regular" w:hAnsi="BundesSans Regular"/>
                        <w:caps/>
                        <w:sz w:val="14"/>
                        <w:szCs w:val="14"/>
                        <w:lang w:val="en-US"/>
                      </w:rPr>
                      <w:t>Fax</w:t>
                    </w:r>
                    <w:r>
                      <w:rPr>
                        <w:rFonts w:ascii="BundesSans Regular" w:hAnsi="BundesSans Regular"/>
                        <w:sz w:val="18"/>
                        <w:szCs w:val="18"/>
                        <w:lang w:val="en-US"/>
                      </w:rPr>
                      <w:tab/>
                    </w:r>
                    <w:r>
                      <w:rPr>
                        <w:rFonts w:ascii="BundesSans Regular" w:hAnsi="BundesSans Regular"/>
                        <w:sz w:val="19"/>
                        <w:szCs w:val="19"/>
                        <w:lang w:val="en-US"/>
                      </w:rPr>
                      <w:t>+49 (0)30 2324-7179</w:t>
                    </w:r>
                  </w:p>
                  <w:p>
                    <w:pPr>
                      <w:pStyle w:val="Mantel"/>
                      <w:spacing w:before="130"/>
                      <w:ind w:right="-482"/>
                      <w:rPr>
                        <w:rStyle w:val="Hyperlink"/>
                        <w:rFonts w:ascii="BundesSans Regular" w:hAnsi="BundesSans Regular"/>
                        <w:lang w:val="en-US"/>
                      </w:rPr>
                    </w:pPr>
                    <w:hyperlink r:id="rId6" w:history="1">
                      <w:proofErr w:type="spellStart"/>
                      <w:proofErr w:type="gramStart"/>
                      <w:r>
                        <w:rPr>
                          <w:rStyle w:val="Hyperlink"/>
                          <w:rFonts w:ascii="BundesSans Regular" w:hAnsi="BundesSans Regular"/>
                          <w:lang w:val="en-US"/>
                        </w:rPr>
                        <w:t>presse.stasiunterlagenarchiv</w:t>
                      </w:r>
                      <w:proofErr w:type="spellEnd"/>
                      <w:proofErr w:type="gramEnd"/>
                      <w:r>
                        <w:rPr>
                          <w:rStyle w:val="Hyperlink"/>
                          <w:rFonts w:ascii="BundesSans Regular" w:hAnsi="BundesSans Regular"/>
                          <w:lang w:val="en-US"/>
                        </w:rPr>
                        <w:br/>
                        <w:t>@bundesarchiv.de</w:t>
                      </w:r>
                    </w:hyperlink>
                  </w:p>
                  <w:p>
                    <w:pPr>
                      <w:pStyle w:val="Mantel"/>
                      <w:spacing w:before="130"/>
                      <w:ind w:right="-482"/>
                      <w:rPr>
                        <w:rFonts w:ascii="BundesSerif Regular" w:hAnsi="BundesSerif Regular"/>
                        <w:sz w:val="16"/>
                        <w:szCs w:val="16"/>
                        <w:lang w:val="en-US"/>
                      </w:rPr>
                    </w:pPr>
                    <w:hyperlink r:id="rId7" w:history="1">
                      <w:r>
                        <w:rPr>
                          <w:rStyle w:val="Hyperlink"/>
                          <w:rFonts w:ascii="BundesSans Regular" w:hAnsi="BundesSans Regular"/>
                          <w:sz w:val="16"/>
                          <w:szCs w:val="16"/>
                          <w:lang w:val="en-US"/>
                        </w:rPr>
                        <w:t>www.stasi-unterlagen-archiv.de</w:t>
                      </w:r>
                    </w:hyperlink>
                    <w:r>
                      <w:rPr>
                        <w:rStyle w:val="Hyperlink"/>
                        <w:rFonts w:ascii="BundesSans Regular" w:hAnsi="BundesSans Regular"/>
                        <w:sz w:val="16"/>
                        <w:szCs w:val="16"/>
                        <w:lang w:val="en-US"/>
                      </w:rPr>
                      <w:br/>
                    </w:r>
                  </w:p>
                  <w:p>
                    <w:pPr>
                      <w:rPr>
                        <w:rFonts w:ascii="BundesSerif Regular" w:hAnsi="BundesSerif Regular"/>
                        <w:noProof/>
                        <w:sz w:val="16"/>
                        <w:szCs w:val="16"/>
                        <w:lang w:val="en-US"/>
                      </w:rPr>
                    </w:pPr>
                    <w:r>
                      <w:rPr>
                        <w:noProof/>
                      </w:rPr>
                      <w:drawing>
                        <wp:inline distT="0" distB="0" distL="0" distR="0">
                          <wp:extent cx="1415332" cy="5998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5332" cy="599804"/>
                                  </a:xfrm>
                                  <a:prstGeom prst="rect">
                                    <a:avLst/>
                                  </a:prstGeom>
                                </pic:spPr>
                              </pic:pic>
                            </a:graphicData>
                          </a:graphic>
                        </wp:inline>
                      </w:drawing>
                    </w:r>
                  </w:p>
                  <w:p>
                    <w:pPr>
                      <w:rPr>
                        <w:rFonts w:ascii="BundesSerif Regular" w:hAnsi="BundesSerif Regular"/>
                        <w:noProof/>
                        <w:sz w:val="16"/>
                        <w:szCs w:val="16"/>
                        <w:lang w:val="en-US"/>
                      </w:rPr>
                    </w:pPr>
                  </w:p>
                  <w:p>
                    <w:pPr>
                      <w:rPr>
                        <w:rFonts w:ascii="BundesSerif Regular" w:hAnsi="BundesSerif Regular"/>
                        <w:noProof/>
                        <w:sz w:val="20"/>
                        <w:szCs w:val="20"/>
                        <w:lang w:val="en-US"/>
                      </w:rPr>
                    </w:pPr>
                  </w:p>
                  <w:p>
                    <w:pPr>
                      <w:rPr>
                        <w:rFonts w:ascii="BundesSerif Regular" w:hAnsi="BundesSerif Regular"/>
                        <w:noProof/>
                        <w:sz w:val="20"/>
                        <w:szCs w:val="20"/>
                        <w:lang w:val="en-US"/>
                      </w:rPr>
                    </w:pPr>
                  </w:p>
                  <w:p>
                    <w:pPr>
                      <w:rPr>
                        <w:rFonts w:ascii="BundesSerif Regular" w:hAnsi="BundesSerif Regular"/>
                        <w:noProof/>
                        <w:sz w:val="20"/>
                        <w:szCs w:val="20"/>
                        <w:lang w:val="en-US"/>
                      </w:rPr>
                    </w:pPr>
                    <w:r>
                      <w:rPr>
                        <w:rFonts w:ascii="BundesSerif Regular" w:hAnsi="BundesSerif Regular"/>
                        <w:noProof/>
                        <w:sz w:val="20"/>
                        <w:szCs w:val="20"/>
                      </w:rPr>
                      <w:drawing>
                        <wp:inline distT="0" distB="0" distL="0" distR="0">
                          <wp:extent cx="1369574" cy="2038350"/>
                          <wp:effectExtent l="19050" t="19050" r="21590"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2042" cy="2042023"/>
                                  </a:xfrm>
                                  <a:prstGeom prst="rect">
                                    <a:avLst/>
                                  </a:prstGeom>
                                  <a:noFill/>
                                  <a:ln w="9525" cmpd="sng">
                                    <a:solidFill>
                                      <a:schemeClr val="tx1"/>
                                    </a:solidFill>
                                  </a:ln>
                                </pic:spPr>
                              </pic:pic>
                            </a:graphicData>
                          </a:graphic>
                        </wp:inline>
                      </w:drawing>
                    </w:r>
                  </w:p>
                  <w:p>
                    <w:pPr>
                      <w:rPr>
                        <w:rFonts w:ascii="BundesSerif Regular" w:hAnsi="BundesSerif Regular"/>
                        <w:noProof/>
                        <w:sz w:val="20"/>
                        <w:szCs w:val="20"/>
                        <w:lang w:val="en-US"/>
                      </w:rPr>
                    </w:pPr>
                  </w:p>
                  <w:p>
                    <w:pPr>
                      <w:rPr>
                        <w:rFonts w:ascii="BundesSerif Regular" w:hAnsi="BundesSerif Regular"/>
                        <w:noProof/>
                        <w:sz w:val="16"/>
                        <w:szCs w:val="16"/>
                      </w:rPr>
                    </w:pPr>
                    <w:r>
                      <w:rPr>
                        <w:rFonts w:ascii="BundesSerif Regular" w:hAnsi="BundesSerif Regular"/>
                        <w:noProof/>
                        <w:sz w:val="16"/>
                        <w:szCs w:val="16"/>
                      </w:rPr>
                      <w:t>Douglas Selvage / Georg Herbstritt (Hg.): Der »große Bruder«. Studien zum Verhältnis von KGB und MfS 1958 bis 1989</w:t>
                    </w:r>
                  </w:p>
                  <w:p>
                    <w:pPr>
                      <w:rPr>
                        <w:rFonts w:ascii="BundesSerif Regular" w:hAnsi="BundesSerif Regular"/>
                        <w:noProof/>
                        <w:sz w:val="16"/>
                        <w:szCs w:val="16"/>
                      </w:rPr>
                    </w:pPr>
                  </w:p>
                  <w:p>
                    <w:pPr>
                      <w:rPr>
                        <w:rFonts w:ascii="BundesSerif Regular" w:hAnsi="BundesSerif Regular"/>
                        <w:noProof/>
                        <w:sz w:val="16"/>
                        <w:szCs w:val="16"/>
                      </w:rPr>
                    </w:pPr>
                    <w:r>
                      <w:rPr>
                        <w:rFonts w:ascii="BundesSerif Regular" w:hAnsi="BundesSerif Regular"/>
                        <w:noProof/>
                        <w:sz w:val="16"/>
                        <w:szCs w:val="16"/>
                      </w:rPr>
                      <w:t xml:space="preserve">Preis: 25,00 €; 364 S., </w:t>
                    </w:r>
                    <w:r>
                      <w:rPr>
                        <w:rFonts w:ascii="BundesSerif Regular" w:hAnsi="BundesSerif Regular"/>
                        <w:noProof/>
                        <w:sz w:val="16"/>
                        <w:szCs w:val="16"/>
                      </w:rPr>
                      <w:br/>
                      <w:t>ISBN 978-3-525-31733-4</w:t>
                    </w:r>
                  </w:p>
                  <w:p>
                    <w:pPr>
                      <w:rPr>
                        <w:rFonts w:ascii="BundesSerif Regular" w:hAnsi="BundesSerif Regular"/>
                        <w:noProof/>
                        <w:sz w:val="16"/>
                        <w:szCs w:val="16"/>
                      </w:rPr>
                    </w:pPr>
                  </w:p>
                  <w:p>
                    <w:pPr>
                      <w:rPr>
                        <w:rFonts w:ascii="BundesSerif Regular" w:hAnsi="BundesSerif Regular"/>
                        <w:noProof/>
                        <w:sz w:val="16"/>
                        <w:szCs w:val="16"/>
                      </w:rPr>
                    </w:pPr>
                    <w:r>
                      <w:rPr>
                        <w:rFonts w:ascii="BundesSerif Regular" w:hAnsi="BundesSerif Regular"/>
                        <w:noProof/>
                        <w:sz w:val="16"/>
                        <w:szCs w:val="16"/>
                      </w:rPr>
                      <w:t>Im Buchhandel und beim Verlag Vandenhoeck &amp; Ruprecht  erhältlich.</w:t>
                    </w:r>
                  </w:p>
                  <w:p>
                    <w:pPr>
                      <w:rPr>
                        <w:rFonts w:ascii="BundesSerif Regular" w:hAnsi="BundesSerif Regular"/>
                        <w:noProof/>
                        <w:sz w:val="16"/>
                        <w:szCs w:val="16"/>
                      </w:rPr>
                    </w:pPr>
                  </w:p>
                  <w:p>
                    <w:pPr>
                      <w:rPr>
                        <w:rFonts w:ascii="BundesSerif Regular" w:hAnsi="BundesSerif Regular"/>
                        <w:noProof/>
                        <w:sz w:val="20"/>
                        <w:szCs w:val="20"/>
                      </w:rPr>
                    </w:pPr>
                    <w:r>
                      <w:rPr>
                        <w:rFonts w:ascii="BundesSerif Regular" w:hAnsi="BundesSerif Regular"/>
                        <w:noProof/>
                        <w:sz w:val="20"/>
                        <w:szCs w:val="20"/>
                      </w:rPr>
                      <w:drawing>
                        <wp:inline distT="0" distB="0" distL="0" distR="0">
                          <wp:extent cx="819150" cy="8080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08080"/>
                                  </a:xfrm>
                                  <a:prstGeom prst="rect">
                                    <a:avLst/>
                                  </a:prstGeom>
                                  <a:noFill/>
                                  <a:ln>
                                    <a:noFill/>
                                  </a:ln>
                                </pic:spPr>
                              </pic:pic>
                            </a:graphicData>
                          </a:graphic>
                        </wp:inline>
                      </w:drawing>
                    </w:r>
                  </w:p>
                  <w:p>
                    <w:pPr>
                      <w:rPr>
                        <w:rFonts w:ascii="BundesSerif Regular" w:hAnsi="BundesSerif Regular"/>
                        <w:noProof/>
                        <w:sz w:val="20"/>
                        <w:szCs w:val="20"/>
                      </w:rPr>
                    </w:pPr>
                  </w:p>
                </w:txbxContent>
              </v:textbox>
              <w10:wrap anchory="page"/>
            </v:shape>
          </w:pict>
        </mc:Fallback>
      </mc:AlternateContent>
    </w:r>
    <w:r>
      <w:rPr>
        <w:noProof/>
        <w:sz w:val="22"/>
        <w:szCs w:val="22"/>
      </w:rPr>
      <w:drawing>
        <wp:anchor distT="0" distB="0" distL="114300" distR="114300" simplePos="0" relativeHeight="251661824" behindDoc="0" locked="0" layoutInCell="1" allowOverlap="1">
          <wp:simplePos x="0" y="0"/>
          <wp:positionH relativeFrom="column">
            <wp:posOffset>-351790</wp:posOffset>
          </wp:positionH>
          <wp:positionV relativeFrom="paragraph">
            <wp:posOffset>-161925</wp:posOffset>
          </wp:positionV>
          <wp:extent cx="1590040" cy="1108710"/>
          <wp:effectExtent l="0" t="0" r="0" b="0"/>
          <wp:wrapNone/>
          <wp:docPr id="3" name="Bild 8" descr="F:\Eigene Dateien\Briefköpfe\Informationen\Logo Präs Bundesarchiv\BArch_DTP_CMYK_d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igene Dateien\Briefköpfe\Informationen\Logo Präs Bundesarchiv\BArch_DTP_CMYK_d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04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undesSerif Regular" w:hAnsi="BundesSerif Regular"/>
        <w:noProof/>
        <w:sz w:val="48"/>
        <w:szCs w:val="48"/>
      </w:rPr>
      <mc:AlternateContent>
        <mc:Choice Requires="wps">
          <w:drawing>
            <wp:anchor distT="0" distB="0" distL="114300" distR="114300" simplePos="0" relativeHeight="251659776" behindDoc="0" locked="0" layoutInCell="1" allowOverlap="1">
              <wp:simplePos x="0" y="0"/>
              <wp:positionH relativeFrom="column">
                <wp:posOffset>4752947</wp:posOffset>
              </wp:positionH>
              <wp:positionV relativeFrom="paragraph">
                <wp:posOffset>-75234</wp:posOffset>
              </wp:positionV>
              <wp:extent cx="2083132" cy="101727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132" cy="1017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rPr>
                            <w:drawing>
                              <wp:inline distT="0" distB="0" distL="0" distR="0">
                                <wp:extent cx="1776467" cy="91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274" cy="9199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4.25pt;margin-top:-5.9pt;width:164.05pt;height:8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kthw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" stroked="f">
              <v:textbox>
                <w:txbxContent>
                  <w:p>
                    <w:r>
                      <w:rPr>
                        <w:noProof/>
                      </w:rPr>
                      <w:drawing>
                        <wp:inline distT="0" distB="0" distL="0" distR="0">
                          <wp:extent cx="1776467" cy="91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7274" cy="919963"/>
                                  </a:xfrm>
                                  <a:prstGeom prst="rect">
                                    <a:avLst/>
                                  </a:prstGeom>
                                  <a:noFill/>
                                  <a:ln>
                                    <a:noFill/>
                                  </a:ln>
                                </pic:spPr>
                              </pic:pic>
                            </a:graphicData>
                          </a:graphic>
                        </wp:inline>
                      </w:drawing>
                    </w:r>
                  </w:p>
                </w:txbxContent>
              </v:textbox>
            </v:shape>
          </w:pict>
        </mc:Fallback>
      </mc:AlternateContent>
    </w:r>
    <w:r>
      <w:rPr>
        <w:rFonts w:ascii="BundesSerif Regular" w:hAnsi="BundesSerif Regular"/>
        <w:sz w:val="48"/>
        <w:szCs w:val="48"/>
      </w:rPr>
      <w:t>Pressemitteilung</w:t>
    </w:r>
  </w:p>
  <w:tbl>
    <w:tblPr>
      <w:tblW w:w="0" w:type="auto"/>
      <w:tblLayout w:type="fixed"/>
      <w:tblLook w:val="01E0" w:firstRow="1" w:lastRow="1" w:firstColumn="1" w:lastColumn="1" w:noHBand="0" w:noVBand="0"/>
    </w:tblPr>
    <w:tblGrid>
      <w:gridCol w:w="7088"/>
    </w:tblGrid>
    <w:tr>
      <w:tc>
        <w:tcPr>
          <w:tcW w:w="7088" w:type="dxa"/>
          <w:shd w:val="clear" w:color="auto" w:fill="auto"/>
          <w:vAlign w:val="bottom"/>
        </w:tcPr>
        <w:p>
          <w:pPr>
            <w:pStyle w:val="Kopfzeile"/>
            <w:rPr>
              <w:rFonts w:ascii="BundesSerif Regular" w:hAnsi="BundesSerif Regular"/>
            </w:rPr>
          </w:pPr>
          <w:r>
            <w:rPr>
              <w:rFonts w:ascii="BundesSerif Regular" w:hAnsi="BundesSerif Regular"/>
            </w:rPr>
            <w:t>Nummer 003 vom 21.02.2022</w:t>
          </w:r>
        </w:p>
      </w:tc>
    </w:tr>
    <w:tr>
      <w:tc>
        <w:tcPr>
          <w:tcW w:w="7088" w:type="dxa"/>
          <w:shd w:val="clear" w:color="auto" w:fill="auto"/>
        </w:tcPr>
        <w:p>
          <w:pPr>
            <w:pStyle w:val="Kopfzeile"/>
            <w:rPr>
              <w:rFonts w:ascii="BundesSerif Regular" w:hAnsi="BundesSerif Regular"/>
            </w:rPr>
          </w:pPr>
          <w:r>
            <w:rPr>
              <w:rFonts w:ascii="BundesSerif Regular" w:hAnsi="BundesSerif Regular"/>
            </w:rPr>
            <w:t xml:space="preserve">Seite </w:t>
          </w:r>
          <w:r>
            <w:rPr>
              <w:rFonts w:ascii="BundesSerif Regular" w:hAnsi="BundesSerif Regular"/>
            </w:rPr>
            <w:fldChar w:fldCharType="begin"/>
          </w:r>
          <w:r>
            <w:rPr>
              <w:rFonts w:ascii="BundesSerif Regular" w:hAnsi="BundesSerif Regular"/>
            </w:rPr>
            <w:instrText xml:space="preserve"> PAGE </w:instrText>
          </w:r>
          <w:r>
            <w:rPr>
              <w:rFonts w:ascii="BundesSerif Regular" w:hAnsi="BundesSerif Regular"/>
            </w:rPr>
            <w:fldChar w:fldCharType="separate"/>
          </w:r>
          <w:r>
            <w:rPr>
              <w:rFonts w:ascii="BundesSerif Regular" w:hAnsi="BundesSerif Regular"/>
              <w:noProof/>
            </w:rPr>
            <w:t>1</w:t>
          </w:r>
          <w:r>
            <w:rPr>
              <w:rFonts w:ascii="BundesSerif Regular" w:hAnsi="BundesSerif Regular"/>
            </w:rPr>
            <w:fldChar w:fldCharType="end"/>
          </w:r>
          <w:r>
            <w:rPr>
              <w:rFonts w:ascii="BundesSerif Regular" w:hAnsi="BundesSerif Regular"/>
            </w:rPr>
            <w:t xml:space="preserve"> von </w:t>
          </w:r>
          <w:r>
            <w:rPr>
              <w:rFonts w:ascii="BundesSerif Regular" w:hAnsi="BundesSerif Regular"/>
            </w:rPr>
            <w:fldChar w:fldCharType="begin"/>
          </w:r>
          <w:r>
            <w:rPr>
              <w:rFonts w:ascii="BundesSerif Regular" w:hAnsi="BundesSerif Regular"/>
            </w:rPr>
            <w:instrText xml:space="preserve"> NUMPAGES </w:instrText>
          </w:r>
          <w:r>
            <w:rPr>
              <w:rFonts w:ascii="BundesSerif Regular" w:hAnsi="BundesSerif Regular"/>
            </w:rPr>
            <w:fldChar w:fldCharType="separate"/>
          </w:r>
          <w:r>
            <w:rPr>
              <w:rFonts w:ascii="BundesSerif Regular" w:hAnsi="BundesSerif Regular"/>
              <w:noProof/>
            </w:rPr>
            <w:t>1</w:t>
          </w:r>
          <w:r>
            <w:rPr>
              <w:rFonts w:ascii="BundesSerif Regular" w:hAnsi="BundesSerif Regular"/>
            </w:rPr>
            <w:fldChar w:fldCharType="end"/>
          </w:r>
        </w:p>
      </w:tc>
    </w:tr>
  </w:tbl>
  <w:p>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08E333E-7BFF-4A85-B2D0-E266323F8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customStyle="1" w:styleId="Mantel">
    <w:name w:val="Mantel"/>
    <w:basedOn w:val="Standard"/>
    <w:pPr>
      <w:tabs>
        <w:tab w:val="left" w:pos="142"/>
        <w:tab w:val="left" w:pos="284"/>
      </w:tabs>
      <w:spacing w:after="120" w:line="240" w:lineRule="exact"/>
      <w:ind w:right="-483"/>
    </w:pPr>
    <w:rPr>
      <w:rFonts w:ascii="Arial Narrow" w:eastAsia="MS Mincho" w:hAnsi="Arial Narrow"/>
      <w:sz w:val="19"/>
      <w:szCs w:val="19"/>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character" w:styleId="Fett">
    <w:name w:val="Strong"/>
    <w:qFormat/>
    <w:rPr>
      <w:b/>
      <w:bCs/>
    </w:rPr>
  </w:style>
  <w:style w:type="character" w:styleId="BesuchterLink">
    <w:name w:val="FollowedHyperlink"/>
    <w:basedOn w:val="Absatz-Standardschriftart"/>
    <w:rPr>
      <w:color w:val="800080" w:themeColor="followedHyperlink"/>
      <w:u w:val="single"/>
    </w:rPr>
  </w:style>
  <w:style w:type="paragraph" w:styleId="berarbeitung">
    <w:name w:val="Revision"/>
    <w:hidden/>
    <w:uiPriority w:val="99"/>
    <w:semiHidden/>
    <w:rPr>
      <w:sz w:val="24"/>
      <w:szCs w:val="24"/>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b/>
      <w:bCs/>
    </w:rPr>
  </w:style>
  <w:style w:type="paragraph" w:customStyle="1" w:styleId="Default">
    <w:name w:val="Default"/>
    <w:pPr>
      <w:autoSpaceDE w:val="0"/>
      <w:autoSpaceDN w:val="0"/>
      <w:adjustRightInd w:val="0"/>
    </w:pPr>
    <w:rPr>
      <w:rFonts w:ascii="Open Sans" w:hAnsi="Open Sans" w:cs="Open Sans"/>
      <w:color w:val="000000"/>
      <w:sz w:val="24"/>
      <w:szCs w:val="24"/>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5296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065687226">
          <w:marLeft w:val="0"/>
          <w:marRight w:val="0"/>
          <w:marTop w:val="0"/>
          <w:marBottom w:val="0"/>
          <w:divBdr>
            <w:top w:val="none" w:sz="0" w:space="0" w:color="auto"/>
            <w:left w:val="none" w:sz="0" w:space="0" w:color="auto"/>
            <w:bottom w:val="single" w:sz="6" w:space="9" w:color="C8C8C8"/>
            <w:right w:val="none" w:sz="0" w:space="0" w:color="auto"/>
          </w:divBdr>
          <w:divsChild>
            <w:div w:id="69472799">
              <w:marLeft w:val="0"/>
              <w:marRight w:val="0"/>
              <w:marTop w:val="0"/>
              <w:marBottom w:val="0"/>
              <w:divBdr>
                <w:top w:val="none" w:sz="0" w:space="0" w:color="auto"/>
                <w:left w:val="none" w:sz="0" w:space="0" w:color="auto"/>
                <w:bottom w:val="none" w:sz="0" w:space="0" w:color="auto"/>
                <w:right w:val="none" w:sz="0" w:space="0" w:color="auto"/>
              </w:divBdr>
              <w:divsChild>
                <w:div w:id="1555845165">
                  <w:marLeft w:val="0"/>
                  <w:marRight w:val="0"/>
                  <w:marTop w:val="0"/>
                  <w:marBottom w:val="0"/>
                  <w:divBdr>
                    <w:top w:val="none" w:sz="0" w:space="0" w:color="auto"/>
                    <w:left w:val="none" w:sz="0" w:space="0" w:color="auto"/>
                    <w:bottom w:val="none" w:sz="0" w:space="0" w:color="auto"/>
                    <w:right w:val="none" w:sz="0" w:space="0" w:color="auto"/>
                  </w:divBdr>
                </w:div>
                <w:div w:id="1572696540">
                  <w:marLeft w:val="0"/>
                  <w:marRight w:val="0"/>
                  <w:marTop w:val="0"/>
                  <w:marBottom w:val="0"/>
                  <w:divBdr>
                    <w:top w:val="none" w:sz="0" w:space="0" w:color="auto"/>
                    <w:left w:val="none" w:sz="0" w:space="0" w:color="auto"/>
                    <w:bottom w:val="none" w:sz="0" w:space="0" w:color="auto"/>
                    <w:right w:val="none" w:sz="0" w:space="0" w:color="auto"/>
                  </w:divBdr>
                </w:div>
                <w:div w:id="486673560">
                  <w:marLeft w:val="0"/>
                  <w:marRight w:val="0"/>
                  <w:marTop w:val="0"/>
                  <w:marBottom w:val="0"/>
                  <w:divBdr>
                    <w:top w:val="none" w:sz="0" w:space="0" w:color="auto"/>
                    <w:left w:val="none" w:sz="0" w:space="0" w:color="auto"/>
                    <w:bottom w:val="none" w:sz="0" w:space="0" w:color="auto"/>
                    <w:right w:val="none" w:sz="0" w:space="0" w:color="auto"/>
                  </w:divBdr>
                </w:div>
                <w:div w:id="1055540749">
                  <w:marLeft w:val="0"/>
                  <w:marRight w:val="0"/>
                  <w:marTop w:val="0"/>
                  <w:marBottom w:val="0"/>
                  <w:divBdr>
                    <w:top w:val="none" w:sz="0" w:space="0" w:color="auto"/>
                    <w:left w:val="none" w:sz="0" w:space="0" w:color="auto"/>
                    <w:bottom w:val="none" w:sz="0" w:space="0" w:color="auto"/>
                    <w:right w:val="none" w:sz="0" w:space="0" w:color="auto"/>
                  </w:divBdr>
                </w:div>
                <w:div w:id="121584507">
                  <w:marLeft w:val="0"/>
                  <w:marRight w:val="0"/>
                  <w:marTop w:val="0"/>
                  <w:marBottom w:val="0"/>
                  <w:divBdr>
                    <w:top w:val="none" w:sz="0" w:space="0" w:color="auto"/>
                    <w:left w:val="none" w:sz="0" w:space="0" w:color="auto"/>
                    <w:bottom w:val="none" w:sz="0" w:space="0" w:color="auto"/>
                    <w:right w:val="none" w:sz="0" w:space="0" w:color="auto"/>
                  </w:divBdr>
                </w:div>
                <w:div w:id="1926110017">
                  <w:marLeft w:val="0"/>
                  <w:marRight w:val="0"/>
                  <w:marTop w:val="0"/>
                  <w:marBottom w:val="0"/>
                  <w:divBdr>
                    <w:top w:val="none" w:sz="0" w:space="0" w:color="auto"/>
                    <w:left w:val="none" w:sz="0" w:space="0" w:color="auto"/>
                    <w:bottom w:val="none" w:sz="0" w:space="0" w:color="auto"/>
                    <w:right w:val="none" w:sz="0" w:space="0" w:color="auto"/>
                  </w:divBdr>
                </w:div>
                <w:div w:id="1202202792">
                  <w:marLeft w:val="0"/>
                  <w:marRight w:val="0"/>
                  <w:marTop w:val="0"/>
                  <w:marBottom w:val="0"/>
                  <w:divBdr>
                    <w:top w:val="none" w:sz="0" w:space="0" w:color="auto"/>
                    <w:left w:val="none" w:sz="0" w:space="0" w:color="auto"/>
                    <w:bottom w:val="none" w:sz="0" w:space="0" w:color="auto"/>
                    <w:right w:val="none" w:sz="0" w:space="0" w:color="auto"/>
                  </w:divBdr>
                </w:div>
                <w:div w:id="1502819919">
                  <w:marLeft w:val="0"/>
                  <w:marRight w:val="0"/>
                  <w:marTop w:val="0"/>
                  <w:marBottom w:val="0"/>
                  <w:divBdr>
                    <w:top w:val="none" w:sz="0" w:space="0" w:color="auto"/>
                    <w:left w:val="none" w:sz="0" w:space="0" w:color="auto"/>
                    <w:bottom w:val="none" w:sz="0" w:space="0" w:color="auto"/>
                    <w:right w:val="none" w:sz="0" w:space="0" w:color="auto"/>
                  </w:divBdr>
                </w:div>
                <w:div w:id="178203837">
                  <w:marLeft w:val="0"/>
                  <w:marRight w:val="0"/>
                  <w:marTop w:val="0"/>
                  <w:marBottom w:val="0"/>
                  <w:divBdr>
                    <w:top w:val="none" w:sz="0" w:space="0" w:color="auto"/>
                    <w:left w:val="none" w:sz="0" w:space="0" w:color="auto"/>
                    <w:bottom w:val="none" w:sz="0" w:space="0" w:color="auto"/>
                    <w:right w:val="none" w:sz="0" w:space="0" w:color="auto"/>
                  </w:divBdr>
                </w:div>
                <w:div w:id="1508591209">
                  <w:marLeft w:val="0"/>
                  <w:marRight w:val="0"/>
                  <w:marTop w:val="0"/>
                  <w:marBottom w:val="0"/>
                  <w:divBdr>
                    <w:top w:val="none" w:sz="0" w:space="0" w:color="auto"/>
                    <w:left w:val="none" w:sz="0" w:space="0" w:color="auto"/>
                    <w:bottom w:val="none" w:sz="0" w:space="0" w:color="auto"/>
                    <w:right w:val="none" w:sz="0" w:space="0" w:color="auto"/>
                  </w:divBdr>
                </w:div>
                <w:div w:id="627932384">
                  <w:marLeft w:val="0"/>
                  <w:marRight w:val="0"/>
                  <w:marTop w:val="0"/>
                  <w:marBottom w:val="0"/>
                  <w:divBdr>
                    <w:top w:val="none" w:sz="0" w:space="0" w:color="auto"/>
                    <w:left w:val="none" w:sz="0" w:space="0" w:color="auto"/>
                    <w:bottom w:val="none" w:sz="0" w:space="0" w:color="auto"/>
                    <w:right w:val="none" w:sz="0" w:space="0" w:color="auto"/>
                  </w:divBdr>
                </w:div>
                <w:div w:id="1187983591">
                  <w:marLeft w:val="0"/>
                  <w:marRight w:val="0"/>
                  <w:marTop w:val="0"/>
                  <w:marBottom w:val="0"/>
                  <w:divBdr>
                    <w:top w:val="none" w:sz="0" w:space="0" w:color="auto"/>
                    <w:left w:val="none" w:sz="0" w:space="0" w:color="auto"/>
                    <w:bottom w:val="none" w:sz="0" w:space="0" w:color="auto"/>
                    <w:right w:val="none" w:sz="0" w:space="0" w:color="auto"/>
                  </w:divBdr>
                </w:div>
                <w:div w:id="809205389">
                  <w:marLeft w:val="0"/>
                  <w:marRight w:val="0"/>
                  <w:marTop w:val="0"/>
                  <w:marBottom w:val="0"/>
                  <w:divBdr>
                    <w:top w:val="none" w:sz="0" w:space="0" w:color="auto"/>
                    <w:left w:val="none" w:sz="0" w:space="0" w:color="auto"/>
                    <w:bottom w:val="none" w:sz="0" w:space="0" w:color="auto"/>
                    <w:right w:val="none" w:sz="0" w:space="0" w:color="auto"/>
                  </w:divBdr>
                </w:div>
                <w:div w:id="102385658">
                  <w:marLeft w:val="0"/>
                  <w:marRight w:val="0"/>
                  <w:marTop w:val="0"/>
                  <w:marBottom w:val="0"/>
                  <w:divBdr>
                    <w:top w:val="none" w:sz="0" w:space="0" w:color="auto"/>
                    <w:left w:val="none" w:sz="0" w:space="0" w:color="auto"/>
                    <w:bottom w:val="none" w:sz="0" w:space="0" w:color="auto"/>
                    <w:right w:val="none" w:sz="0" w:space="0" w:color="auto"/>
                  </w:divBdr>
                </w:div>
                <w:div w:id="1632782340">
                  <w:marLeft w:val="0"/>
                  <w:marRight w:val="0"/>
                  <w:marTop w:val="0"/>
                  <w:marBottom w:val="0"/>
                  <w:divBdr>
                    <w:top w:val="none" w:sz="0" w:space="0" w:color="auto"/>
                    <w:left w:val="none" w:sz="0" w:space="0" w:color="auto"/>
                    <w:bottom w:val="none" w:sz="0" w:space="0" w:color="auto"/>
                    <w:right w:val="none" w:sz="0" w:space="0" w:color="auto"/>
                  </w:divBdr>
                </w:div>
                <w:div w:id="1462914828">
                  <w:marLeft w:val="0"/>
                  <w:marRight w:val="0"/>
                  <w:marTop w:val="0"/>
                  <w:marBottom w:val="0"/>
                  <w:divBdr>
                    <w:top w:val="none" w:sz="0" w:space="0" w:color="auto"/>
                    <w:left w:val="none" w:sz="0" w:space="0" w:color="auto"/>
                    <w:bottom w:val="none" w:sz="0" w:space="0" w:color="auto"/>
                    <w:right w:val="none" w:sz="0" w:space="0" w:color="auto"/>
                  </w:divBdr>
                </w:div>
                <w:div w:id="580063388">
                  <w:marLeft w:val="0"/>
                  <w:marRight w:val="0"/>
                  <w:marTop w:val="0"/>
                  <w:marBottom w:val="0"/>
                  <w:divBdr>
                    <w:top w:val="none" w:sz="0" w:space="0" w:color="auto"/>
                    <w:left w:val="none" w:sz="0" w:space="0" w:color="auto"/>
                    <w:bottom w:val="none" w:sz="0" w:space="0" w:color="auto"/>
                    <w:right w:val="none" w:sz="0" w:space="0" w:color="auto"/>
                  </w:divBdr>
                </w:div>
                <w:div w:id="1350984119">
                  <w:marLeft w:val="0"/>
                  <w:marRight w:val="0"/>
                  <w:marTop w:val="0"/>
                  <w:marBottom w:val="0"/>
                  <w:divBdr>
                    <w:top w:val="none" w:sz="0" w:space="0" w:color="auto"/>
                    <w:left w:val="none" w:sz="0" w:space="0" w:color="auto"/>
                    <w:bottom w:val="none" w:sz="0" w:space="0" w:color="auto"/>
                    <w:right w:val="none" w:sz="0" w:space="0" w:color="auto"/>
                  </w:divBdr>
                </w:div>
                <w:div w:id="1526627508">
                  <w:marLeft w:val="0"/>
                  <w:marRight w:val="0"/>
                  <w:marTop w:val="0"/>
                  <w:marBottom w:val="0"/>
                  <w:divBdr>
                    <w:top w:val="none" w:sz="0" w:space="0" w:color="auto"/>
                    <w:left w:val="none" w:sz="0" w:space="0" w:color="auto"/>
                    <w:bottom w:val="none" w:sz="0" w:space="0" w:color="auto"/>
                    <w:right w:val="none" w:sz="0" w:space="0" w:color="auto"/>
                  </w:divBdr>
                </w:div>
                <w:div w:id="691028417">
                  <w:marLeft w:val="0"/>
                  <w:marRight w:val="0"/>
                  <w:marTop w:val="0"/>
                  <w:marBottom w:val="0"/>
                  <w:divBdr>
                    <w:top w:val="none" w:sz="0" w:space="0" w:color="auto"/>
                    <w:left w:val="none" w:sz="0" w:space="0" w:color="auto"/>
                    <w:bottom w:val="none" w:sz="0" w:space="0" w:color="auto"/>
                    <w:right w:val="none" w:sz="0" w:space="0" w:color="auto"/>
                  </w:divBdr>
                </w:div>
                <w:div w:id="1065496908">
                  <w:marLeft w:val="0"/>
                  <w:marRight w:val="0"/>
                  <w:marTop w:val="0"/>
                  <w:marBottom w:val="0"/>
                  <w:divBdr>
                    <w:top w:val="none" w:sz="0" w:space="0" w:color="auto"/>
                    <w:left w:val="none" w:sz="0" w:space="0" w:color="auto"/>
                    <w:bottom w:val="none" w:sz="0" w:space="0" w:color="auto"/>
                    <w:right w:val="none" w:sz="0" w:space="0" w:color="auto"/>
                  </w:divBdr>
                </w:div>
                <w:div w:id="1023096095">
                  <w:marLeft w:val="0"/>
                  <w:marRight w:val="0"/>
                  <w:marTop w:val="0"/>
                  <w:marBottom w:val="0"/>
                  <w:divBdr>
                    <w:top w:val="none" w:sz="0" w:space="0" w:color="auto"/>
                    <w:left w:val="none" w:sz="0" w:space="0" w:color="auto"/>
                    <w:bottom w:val="none" w:sz="0" w:space="0" w:color="auto"/>
                    <w:right w:val="none" w:sz="0" w:space="0" w:color="auto"/>
                  </w:divBdr>
                </w:div>
                <w:div w:id="2059278587">
                  <w:marLeft w:val="0"/>
                  <w:marRight w:val="0"/>
                  <w:marTop w:val="0"/>
                  <w:marBottom w:val="0"/>
                  <w:divBdr>
                    <w:top w:val="none" w:sz="0" w:space="0" w:color="auto"/>
                    <w:left w:val="none" w:sz="0" w:space="0" w:color="auto"/>
                    <w:bottom w:val="none" w:sz="0" w:space="0" w:color="auto"/>
                    <w:right w:val="none" w:sz="0" w:space="0" w:color="auto"/>
                  </w:divBdr>
                </w:div>
                <w:div w:id="1446391434">
                  <w:marLeft w:val="0"/>
                  <w:marRight w:val="0"/>
                  <w:marTop w:val="0"/>
                  <w:marBottom w:val="0"/>
                  <w:divBdr>
                    <w:top w:val="none" w:sz="0" w:space="0" w:color="auto"/>
                    <w:left w:val="none" w:sz="0" w:space="0" w:color="auto"/>
                    <w:bottom w:val="none" w:sz="0" w:space="0" w:color="auto"/>
                    <w:right w:val="none" w:sz="0" w:space="0" w:color="auto"/>
                  </w:divBdr>
                </w:div>
                <w:div w:id="1188955949">
                  <w:marLeft w:val="0"/>
                  <w:marRight w:val="0"/>
                  <w:marTop w:val="0"/>
                  <w:marBottom w:val="0"/>
                  <w:divBdr>
                    <w:top w:val="none" w:sz="0" w:space="0" w:color="auto"/>
                    <w:left w:val="none" w:sz="0" w:space="0" w:color="auto"/>
                    <w:bottom w:val="none" w:sz="0" w:space="0" w:color="auto"/>
                    <w:right w:val="none" w:sz="0" w:space="0" w:color="auto"/>
                  </w:divBdr>
                </w:div>
                <w:div w:id="1503862167">
                  <w:marLeft w:val="0"/>
                  <w:marRight w:val="0"/>
                  <w:marTop w:val="0"/>
                  <w:marBottom w:val="0"/>
                  <w:divBdr>
                    <w:top w:val="none" w:sz="0" w:space="0" w:color="auto"/>
                    <w:left w:val="none" w:sz="0" w:space="0" w:color="auto"/>
                    <w:bottom w:val="none" w:sz="0" w:space="0" w:color="auto"/>
                    <w:right w:val="none" w:sz="0" w:space="0" w:color="auto"/>
                  </w:divBdr>
                </w:div>
                <w:div w:id="1050492267">
                  <w:marLeft w:val="0"/>
                  <w:marRight w:val="0"/>
                  <w:marTop w:val="0"/>
                  <w:marBottom w:val="0"/>
                  <w:divBdr>
                    <w:top w:val="none" w:sz="0" w:space="0" w:color="auto"/>
                    <w:left w:val="none" w:sz="0" w:space="0" w:color="auto"/>
                    <w:bottom w:val="none" w:sz="0" w:space="0" w:color="auto"/>
                    <w:right w:val="none" w:sz="0" w:space="0" w:color="auto"/>
                  </w:divBdr>
                </w:div>
                <w:div w:id="1036853532">
                  <w:marLeft w:val="0"/>
                  <w:marRight w:val="0"/>
                  <w:marTop w:val="0"/>
                  <w:marBottom w:val="0"/>
                  <w:divBdr>
                    <w:top w:val="none" w:sz="0" w:space="0" w:color="auto"/>
                    <w:left w:val="none" w:sz="0" w:space="0" w:color="auto"/>
                    <w:bottom w:val="none" w:sz="0" w:space="0" w:color="auto"/>
                    <w:right w:val="none" w:sz="0" w:space="0" w:color="auto"/>
                  </w:divBdr>
                </w:div>
                <w:div w:id="1128549901">
                  <w:marLeft w:val="0"/>
                  <w:marRight w:val="0"/>
                  <w:marTop w:val="0"/>
                  <w:marBottom w:val="0"/>
                  <w:divBdr>
                    <w:top w:val="none" w:sz="0" w:space="0" w:color="auto"/>
                    <w:left w:val="none" w:sz="0" w:space="0" w:color="auto"/>
                    <w:bottom w:val="none" w:sz="0" w:space="0" w:color="auto"/>
                    <w:right w:val="none" w:sz="0" w:space="0" w:color="auto"/>
                  </w:divBdr>
                </w:div>
                <w:div w:id="1456750627">
                  <w:marLeft w:val="0"/>
                  <w:marRight w:val="0"/>
                  <w:marTop w:val="0"/>
                  <w:marBottom w:val="0"/>
                  <w:divBdr>
                    <w:top w:val="none" w:sz="0" w:space="0" w:color="auto"/>
                    <w:left w:val="none" w:sz="0" w:space="0" w:color="auto"/>
                    <w:bottom w:val="none" w:sz="0" w:space="0" w:color="auto"/>
                    <w:right w:val="none" w:sz="0" w:space="0" w:color="auto"/>
                  </w:divBdr>
                </w:div>
                <w:div w:id="289744969">
                  <w:marLeft w:val="0"/>
                  <w:marRight w:val="0"/>
                  <w:marTop w:val="0"/>
                  <w:marBottom w:val="0"/>
                  <w:divBdr>
                    <w:top w:val="none" w:sz="0" w:space="0" w:color="auto"/>
                    <w:left w:val="none" w:sz="0" w:space="0" w:color="auto"/>
                    <w:bottom w:val="none" w:sz="0" w:space="0" w:color="auto"/>
                    <w:right w:val="none" w:sz="0" w:space="0" w:color="auto"/>
                  </w:divBdr>
                </w:div>
                <w:div w:id="161162475">
                  <w:marLeft w:val="0"/>
                  <w:marRight w:val="0"/>
                  <w:marTop w:val="0"/>
                  <w:marBottom w:val="0"/>
                  <w:divBdr>
                    <w:top w:val="none" w:sz="0" w:space="0" w:color="auto"/>
                    <w:left w:val="none" w:sz="0" w:space="0" w:color="auto"/>
                    <w:bottom w:val="none" w:sz="0" w:space="0" w:color="auto"/>
                    <w:right w:val="none" w:sz="0" w:space="0" w:color="auto"/>
                  </w:divBdr>
                </w:div>
                <w:div w:id="1333412523">
                  <w:marLeft w:val="0"/>
                  <w:marRight w:val="0"/>
                  <w:marTop w:val="0"/>
                  <w:marBottom w:val="0"/>
                  <w:divBdr>
                    <w:top w:val="none" w:sz="0" w:space="0" w:color="auto"/>
                    <w:left w:val="none" w:sz="0" w:space="0" w:color="auto"/>
                    <w:bottom w:val="none" w:sz="0" w:space="0" w:color="auto"/>
                    <w:right w:val="none" w:sz="0" w:space="0" w:color="auto"/>
                  </w:divBdr>
                </w:div>
                <w:div w:id="1041905952">
                  <w:marLeft w:val="0"/>
                  <w:marRight w:val="0"/>
                  <w:marTop w:val="0"/>
                  <w:marBottom w:val="0"/>
                  <w:divBdr>
                    <w:top w:val="none" w:sz="0" w:space="0" w:color="auto"/>
                    <w:left w:val="none" w:sz="0" w:space="0" w:color="auto"/>
                    <w:bottom w:val="none" w:sz="0" w:space="0" w:color="auto"/>
                    <w:right w:val="none" w:sz="0" w:space="0" w:color="auto"/>
                  </w:divBdr>
                </w:div>
                <w:div w:id="110055776">
                  <w:marLeft w:val="0"/>
                  <w:marRight w:val="0"/>
                  <w:marTop w:val="0"/>
                  <w:marBottom w:val="0"/>
                  <w:divBdr>
                    <w:top w:val="none" w:sz="0" w:space="0" w:color="auto"/>
                    <w:left w:val="none" w:sz="0" w:space="0" w:color="auto"/>
                    <w:bottom w:val="none" w:sz="0" w:space="0" w:color="auto"/>
                    <w:right w:val="none" w:sz="0" w:space="0" w:color="auto"/>
                  </w:divBdr>
                </w:div>
                <w:div w:id="2136170265">
                  <w:marLeft w:val="0"/>
                  <w:marRight w:val="0"/>
                  <w:marTop w:val="0"/>
                  <w:marBottom w:val="0"/>
                  <w:divBdr>
                    <w:top w:val="none" w:sz="0" w:space="0" w:color="auto"/>
                    <w:left w:val="none" w:sz="0" w:space="0" w:color="auto"/>
                    <w:bottom w:val="none" w:sz="0" w:space="0" w:color="auto"/>
                    <w:right w:val="none" w:sz="0" w:space="0" w:color="auto"/>
                  </w:divBdr>
                </w:div>
                <w:div w:id="1813785593">
                  <w:marLeft w:val="0"/>
                  <w:marRight w:val="0"/>
                  <w:marTop w:val="0"/>
                  <w:marBottom w:val="0"/>
                  <w:divBdr>
                    <w:top w:val="none" w:sz="0" w:space="0" w:color="auto"/>
                    <w:left w:val="none" w:sz="0" w:space="0" w:color="auto"/>
                    <w:bottom w:val="none" w:sz="0" w:space="0" w:color="auto"/>
                    <w:right w:val="none" w:sz="0" w:space="0" w:color="auto"/>
                  </w:divBdr>
                </w:div>
                <w:div w:id="682587450">
                  <w:marLeft w:val="0"/>
                  <w:marRight w:val="0"/>
                  <w:marTop w:val="0"/>
                  <w:marBottom w:val="0"/>
                  <w:divBdr>
                    <w:top w:val="none" w:sz="0" w:space="0" w:color="auto"/>
                    <w:left w:val="none" w:sz="0" w:space="0" w:color="auto"/>
                    <w:bottom w:val="none" w:sz="0" w:space="0" w:color="auto"/>
                    <w:right w:val="none" w:sz="0" w:space="0" w:color="auto"/>
                  </w:divBdr>
                </w:div>
                <w:div w:id="1374768878">
                  <w:marLeft w:val="0"/>
                  <w:marRight w:val="0"/>
                  <w:marTop w:val="0"/>
                  <w:marBottom w:val="0"/>
                  <w:divBdr>
                    <w:top w:val="none" w:sz="0" w:space="0" w:color="auto"/>
                    <w:left w:val="none" w:sz="0" w:space="0" w:color="auto"/>
                    <w:bottom w:val="none" w:sz="0" w:space="0" w:color="auto"/>
                    <w:right w:val="none" w:sz="0" w:space="0" w:color="auto"/>
                  </w:divBdr>
                </w:div>
                <w:div w:id="783496723">
                  <w:marLeft w:val="0"/>
                  <w:marRight w:val="0"/>
                  <w:marTop w:val="0"/>
                  <w:marBottom w:val="0"/>
                  <w:divBdr>
                    <w:top w:val="none" w:sz="0" w:space="0" w:color="auto"/>
                    <w:left w:val="none" w:sz="0" w:space="0" w:color="auto"/>
                    <w:bottom w:val="none" w:sz="0" w:space="0" w:color="auto"/>
                    <w:right w:val="none" w:sz="0" w:space="0" w:color="auto"/>
                  </w:divBdr>
                </w:div>
                <w:div w:id="358623840">
                  <w:marLeft w:val="0"/>
                  <w:marRight w:val="0"/>
                  <w:marTop w:val="0"/>
                  <w:marBottom w:val="0"/>
                  <w:divBdr>
                    <w:top w:val="none" w:sz="0" w:space="0" w:color="auto"/>
                    <w:left w:val="none" w:sz="0" w:space="0" w:color="auto"/>
                    <w:bottom w:val="none" w:sz="0" w:space="0" w:color="auto"/>
                    <w:right w:val="none" w:sz="0" w:space="0" w:color="auto"/>
                  </w:divBdr>
                </w:div>
                <w:div w:id="945625352">
                  <w:marLeft w:val="0"/>
                  <w:marRight w:val="0"/>
                  <w:marTop w:val="0"/>
                  <w:marBottom w:val="0"/>
                  <w:divBdr>
                    <w:top w:val="none" w:sz="0" w:space="0" w:color="auto"/>
                    <w:left w:val="none" w:sz="0" w:space="0" w:color="auto"/>
                    <w:bottom w:val="none" w:sz="0" w:space="0" w:color="auto"/>
                    <w:right w:val="none" w:sz="0" w:space="0" w:color="auto"/>
                  </w:divBdr>
                </w:div>
                <w:div w:id="13577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6471">
      <w:bodyDiv w:val="1"/>
      <w:marLeft w:val="0"/>
      <w:marRight w:val="0"/>
      <w:marTop w:val="0"/>
      <w:marBottom w:val="0"/>
      <w:divBdr>
        <w:top w:val="none" w:sz="0" w:space="0" w:color="auto"/>
        <w:left w:val="none" w:sz="0" w:space="0" w:color="auto"/>
        <w:bottom w:val="none" w:sz="0" w:space="0" w:color="auto"/>
        <w:right w:val="none" w:sz="0" w:space="0" w:color="auto"/>
      </w:divBdr>
      <w:divsChild>
        <w:div w:id="265239473">
          <w:marLeft w:val="0"/>
          <w:marRight w:val="0"/>
          <w:marTop w:val="0"/>
          <w:marBottom w:val="0"/>
          <w:divBdr>
            <w:top w:val="none" w:sz="0" w:space="0" w:color="auto"/>
            <w:left w:val="none" w:sz="0" w:space="0" w:color="auto"/>
            <w:bottom w:val="none" w:sz="0" w:space="0" w:color="auto"/>
            <w:right w:val="none" w:sz="0" w:space="0" w:color="auto"/>
          </w:divBdr>
          <w:divsChild>
            <w:div w:id="251747348">
              <w:marLeft w:val="0"/>
              <w:marRight w:val="0"/>
              <w:marTop w:val="0"/>
              <w:marBottom w:val="0"/>
              <w:divBdr>
                <w:top w:val="none" w:sz="0" w:space="0" w:color="auto"/>
                <w:left w:val="none" w:sz="0" w:space="0" w:color="auto"/>
                <w:bottom w:val="none" w:sz="0" w:space="0" w:color="auto"/>
                <w:right w:val="none" w:sz="0" w:space="0" w:color="auto"/>
              </w:divBdr>
              <w:divsChild>
                <w:div w:id="2054841698">
                  <w:marLeft w:val="0"/>
                  <w:marRight w:val="0"/>
                  <w:marTop w:val="0"/>
                  <w:marBottom w:val="0"/>
                  <w:divBdr>
                    <w:top w:val="none" w:sz="0" w:space="0" w:color="auto"/>
                    <w:left w:val="none" w:sz="0" w:space="0" w:color="auto"/>
                    <w:bottom w:val="none" w:sz="0" w:space="0" w:color="auto"/>
                    <w:right w:val="none" w:sz="0" w:space="0" w:color="auto"/>
                  </w:divBdr>
                  <w:divsChild>
                    <w:div w:id="658971373">
                      <w:marLeft w:val="0"/>
                      <w:marRight w:val="0"/>
                      <w:marTop w:val="0"/>
                      <w:marBottom w:val="0"/>
                      <w:divBdr>
                        <w:top w:val="none" w:sz="0" w:space="0" w:color="auto"/>
                        <w:left w:val="none" w:sz="0" w:space="0" w:color="auto"/>
                        <w:bottom w:val="none" w:sz="0" w:space="0" w:color="auto"/>
                        <w:right w:val="none" w:sz="0" w:space="0" w:color="auto"/>
                      </w:divBdr>
                      <w:divsChild>
                        <w:div w:id="1068502174">
                          <w:marLeft w:val="0"/>
                          <w:marRight w:val="0"/>
                          <w:marTop w:val="0"/>
                          <w:marBottom w:val="0"/>
                          <w:divBdr>
                            <w:top w:val="none" w:sz="0" w:space="0" w:color="auto"/>
                            <w:left w:val="none" w:sz="0" w:space="0" w:color="auto"/>
                            <w:bottom w:val="none" w:sz="0" w:space="0" w:color="auto"/>
                            <w:right w:val="none" w:sz="0" w:space="0" w:color="auto"/>
                          </w:divBdr>
                          <w:divsChild>
                            <w:div w:id="1201746135">
                              <w:marLeft w:val="0"/>
                              <w:marRight w:val="0"/>
                              <w:marTop w:val="0"/>
                              <w:marBottom w:val="0"/>
                              <w:divBdr>
                                <w:top w:val="none" w:sz="0" w:space="0" w:color="auto"/>
                                <w:left w:val="none" w:sz="0" w:space="0" w:color="auto"/>
                                <w:bottom w:val="none" w:sz="0" w:space="0" w:color="auto"/>
                                <w:right w:val="none" w:sz="0" w:space="0" w:color="auto"/>
                              </w:divBdr>
                              <w:divsChild>
                                <w:div w:id="1323003610">
                                  <w:marLeft w:val="0"/>
                                  <w:marRight w:val="0"/>
                                  <w:marTop w:val="0"/>
                                  <w:marBottom w:val="0"/>
                                  <w:divBdr>
                                    <w:top w:val="none" w:sz="0" w:space="0" w:color="auto"/>
                                    <w:left w:val="none" w:sz="0" w:space="0" w:color="auto"/>
                                    <w:bottom w:val="none" w:sz="0" w:space="0" w:color="auto"/>
                                    <w:right w:val="none" w:sz="0" w:space="0" w:color="auto"/>
                                  </w:divBdr>
                                  <w:divsChild>
                                    <w:div w:id="1899512378">
                                      <w:marLeft w:val="0"/>
                                      <w:marRight w:val="0"/>
                                      <w:marTop w:val="0"/>
                                      <w:marBottom w:val="0"/>
                                      <w:divBdr>
                                        <w:top w:val="none" w:sz="0" w:space="0" w:color="auto"/>
                                        <w:left w:val="none" w:sz="0" w:space="0" w:color="auto"/>
                                        <w:bottom w:val="none" w:sz="0" w:space="0" w:color="auto"/>
                                        <w:right w:val="none" w:sz="0" w:space="0" w:color="auto"/>
                                      </w:divBdr>
                                      <w:divsChild>
                                        <w:div w:id="1315646757">
                                          <w:marLeft w:val="0"/>
                                          <w:marRight w:val="0"/>
                                          <w:marTop w:val="0"/>
                                          <w:marBottom w:val="0"/>
                                          <w:divBdr>
                                            <w:top w:val="none" w:sz="0" w:space="0" w:color="auto"/>
                                            <w:left w:val="none" w:sz="0" w:space="0" w:color="auto"/>
                                            <w:bottom w:val="none" w:sz="0" w:space="0" w:color="auto"/>
                                            <w:right w:val="none" w:sz="0" w:space="0" w:color="auto"/>
                                          </w:divBdr>
                                          <w:divsChild>
                                            <w:div w:id="677193449">
                                              <w:marLeft w:val="0"/>
                                              <w:marRight w:val="0"/>
                                              <w:marTop w:val="0"/>
                                              <w:marBottom w:val="0"/>
                                              <w:divBdr>
                                                <w:top w:val="none" w:sz="0" w:space="0" w:color="auto"/>
                                                <w:left w:val="none" w:sz="0" w:space="0" w:color="auto"/>
                                                <w:bottom w:val="none" w:sz="0" w:space="0" w:color="auto"/>
                                                <w:right w:val="none" w:sz="0" w:space="0" w:color="auto"/>
                                              </w:divBdr>
                                              <w:divsChild>
                                                <w:div w:id="12367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2833224">
      <w:bodyDiv w:val="1"/>
      <w:marLeft w:val="240"/>
      <w:marRight w:val="240"/>
      <w:marTop w:val="240"/>
      <w:marBottom w:val="60"/>
      <w:divBdr>
        <w:top w:val="none" w:sz="0" w:space="0" w:color="auto"/>
        <w:left w:val="none" w:sz="0" w:space="0" w:color="auto"/>
        <w:bottom w:val="none" w:sz="0" w:space="0" w:color="auto"/>
        <w:right w:val="none" w:sz="0" w:space="0" w:color="auto"/>
      </w:divBdr>
      <w:divsChild>
        <w:div w:id="887373305">
          <w:marLeft w:val="0"/>
          <w:marRight w:val="0"/>
          <w:marTop w:val="0"/>
          <w:marBottom w:val="0"/>
          <w:divBdr>
            <w:top w:val="none" w:sz="0" w:space="0" w:color="auto"/>
            <w:left w:val="none" w:sz="0" w:space="0" w:color="auto"/>
            <w:bottom w:val="single" w:sz="6" w:space="9" w:color="C8C8C8"/>
            <w:right w:val="none" w:sz="0" w:space="0" w:color="auto"/>
          </w:divBdr>
          <w:divsChild>
            <w:div w:id="540166033">
              <w:marLeft w:val="0"/>
              <w:marRight w:val="0"/>
              <w:marTop w:val="0"/>
              <w:marBottom w:val="0"/>
              <w:divBdr>
                <w:top w:val="none" w:sz="0" w:space="0" w:color="auto"/>
                <w:left w:val="none" w:sz="0" w:space="0" w:color="auto"/>
                <w:bottom w:val="none" w:sz="0" w:space="0" w:color="auto"/>
                <w:right w:val="none" w:sz="0" w:space="0" w:color="auto"/>
              </w:divBdr>
              <w:divsChild>
                <w:div w:id="324279943">
                  <w:marLeft w:val="0"/>
                  <w:marRight w:val="0"/>
                  <w:marTop w:val="0"/>
                  <w:marBottom w:val="0"/>
                  <w:divBdr>
                    <w:top w:val="none" w:sz="0" w:space="0" w:color="auto"/>
                    <w:left w:val="none" w:sz="0" w:space="0" w:color="auto"/>
                    <w:bottom w:val="none" w:sz="0" w:space="0" w:color="auto"/>
                    <w:right w:val="none" w:sz="0" w:space="0" w:color="auto"/>
                  </w:divBdr>
                  <w:divsChild>
                    <w:div w:id="181476518">
                      <w:marLeft w:val="0"/>
                      <w:marRight w:val="0"/>
                      <w:marTop w:val="0"/>
                      <w:marBottom w:val="0"/>
                      <w:divBdr>
                        <w:top w:val="none" w:sz="0" w:space="0" w:color="auto"/>
                        <w:left w:val="none" w:sz="0" w:space="0" w:color="auto"/>
                        <w:bottom w:val="none" w:sz="0" w:space="0" w:color="auto"/>
                        <w:right w:val="none" w:sz="0" w:space="0" w:color="auto"/>
                      </w:divBdr>
                      <w:divsChild>
                        <w:div w:id="761991336">
                          <w:marLeft w:val="0"/>
                          <w:marRight w:val="0"/>
                          <w:marTop w:val="0"/>
                          <w:marBottom w:val="0"/>
                          <w:divBdr>
                            <w:top w:val="none" w:sz="0" w:space="0" w:color="auto"/>
                            <w:left w:val="none" w:sz="0" w:space="0" w:color="auto"/>
                            <w:bottom w:val="none" w:sz="0" w:space="0" w:color="auto"/>
                            <w:right w:val="none" w:sz="0" w:space="0" w:color="auto"/>
                          </w:divBdr>
                          <w:divsChild>
                            <w:div w:id="1977104776">
                              <w:marLeft w:val="0"/>
                              <w:marRight w:val="0"/>
                              <w:marTop w:val="0"/>
                              <w:marBottom w:val="0"/>
                              <w:divBdr>
                                <w:top w:val="none" w:sz="0" w:space="0" w:color="auto"/>
                                <w:left w:val="none" w:sz="0" w:space="0" w:color="auto"/>
                                <w:bottom w:val="none" w:sz="0" w:space="0" w:color="auto"/>
                                <w:right w:val="none" w:sz="0" w:space="0" w:color="auto"/>
                              </w:divBdr>
                              <w:divsChild>
                                <w:div w:id="146827484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303589736">
                                      <w:marLeft w:val="240"/>
                                      <w:marRight w:val="240"/>
                                      <w:marTop w:val="240"/>
                                      <w:marBottom w:val="60"/>
                                      <w:divBdr>
                                        <w:top w:val="none" w:sz="0" w:space="0" w:color="auto"/>
                                        <w:left w:val="none" w:sz="0" w:space="0" w:color="auto"/>
                                        <w:bottom w:val="none" w:sz="0" w:space="0" w:color="auto"/>
                                        <w:right w:val="none" w:sz="0" w:space="0" w:color="auto"/>
                                      </w:divBdr>
                                      <w:divsChild>
                                        <w:div w:id="975642300">
                                          <w:marLeft w:val="0"/>
                                          <w:marRight w:val="0"/>
                                          <w:marTop w:val="0"/>
                                          <w:marBottom w:val="0"/>
                                          <w:divBdr>
                                            <w:top w:val="none" w:sz="0" w:space="0" w:color="auto"/>
                                            <w:left w:val="none" w:sz="0" w:space="0" w:color="auto"/>
                                            <w:bottom w:val="none" w:sz="0" w:space="0" w:color="auto"/>
                                            <w:right w:val="none" w:sz="0" w:space="0" w:color="auto"/>
                                          </w:divBdr>
                                          <w:divsChild>
                                            <w:div w:id="1110010158">
                                              <w:marLeft w:val="0"/>
                                              <w:marRight w:val="0"/>
                                              <w:marTop w:val="0"/>
                                              <w:marBottom w:val="0"/>
                                              <w:divBdr>
                                                <w:top w:val="none" w:sz="0" w:space="0" w:color="auto"/>
                                                <w:left w:val="none" w:sz="0" w:space="0" w:color="auto"/>
                                                <w:bottom w:val="none" w:sz="0" w:space="0" w:color="auto"/>
                                                <w:right w:val="none" w:sz="0" w:space="0" w:color="auto"/>
                                              </w:divBdr>
                                              <w:divsChild>
                                                <w:div w:id="573929611">
                                                  <w:marLeft w:val="0"/>
                                                  <w:marRight w:val="0"/>
                                                  <w:marTop w:val="0"/>
                                                  <w:marBottom w:val="0"/>
                                                  <w:divBdr>
                                                    <w:top w:val="none" w:sz="0" w:space="0" w:color="auto"/>
                                                    <w:left w:val="none" w:sz="0" w:space="0" w:color="auto"/>
                                                    <w:bottom w:val="none" w:sz="0" w:space="0" w:color="auto"/>
                                                    <w:right w:val="none" w:sz="0" w:space="0" w:color="auto"/>
                                                  </w:divBdr>
                                                  <w:divsChild>
                                                    <w:div w:id="587542535">
                                                      <w:marLeft w:val="0"/>
                                                      <w:marRight w:val="0"/>
                                                      <w:marTop w:val="0"/>
                                                      <w:marBottom w:val="0"/>
                                                      <w:divBdr>
                                                        <w:top w:val="none" w:sz="0" w:space="0" w:color="auto"/>
                                                        <w:left w:val="none" w:sz="0" w:space="0" w:color="auto"/>
                                                        <w:bottom w:val="none" w:sz="0" w:space="0" w:color="auto"/>
                                                        <w:right w:val="none" w:sz="0" w:space="0" w:color="auto"/>
                                                      </w:divBdr>
                                                    </w:div>
                                                  </w:divsChild>
                                                </w:div>
                                                <w:div w:id="362168877">
                                                  <w:marLeft w:val="0"/>
                                                  <w:marRight w:val="0"/>
                                                  <w:marTop w:val="0"/>
                                                  <w:marBottom w:val="0"/>
                                                  <w:divBdr>
                                                    <w:top w:val="none" w:sz="0" w:space="0" w:color="auto"/>
                                                    <w:left w:val="none" w:sz="0" w:space="0" w:color="auto"/>
                                                    <w:bottom w:val="none" w:sz="0" w:space="0" w:color="auto"/>
                                                    <w:right w:val="none" w:sz="0" w:space="0" w:color="auto"/>
                                                  </w:divBdr>
                                                  <w:divsChild>
                                                    <w:div w:id="537200614">
                                                      <w:marLeft w:val="0"/>
                                                      <w:marRight w:val="0"/>
                                                      <w:marTop w:val="0"/>
                                                      <w:marBottom w:val="0"/>
                                                      <w:divBdr>
                                                        <w:top w:val="none" w:sz="0" w:space="0" w:color="auto"/>
                                                        <w:left w:val="none" w:sz="0" w:space="0" w:color="auto"/>
                                                        <w:bottom w:val="none" w:sz="0" w:space="0" w:color="auto"/>
                                                        <w:right w:val="none" w:sz="0" w:space="0" w:color="auto"/>
                                                      </w:divBdr>
                                                    </w:div>
                                                  </w:divsChild>
                                                </w:div>
                                                <w:div w:id="2024168664">
                                                  <w:marLeft w:val="0"/>
                                                  <w:marRight w:val="0"/>
                                                  <w:marTop w:val="0"/>
                                                  <w:marBottom w:val="0"/>
                                                  <w:divBdr>
                                                    <w:top w:val="none" w:sz="0" w:space="0" w:color="auto"/>
                                                    <w:left w:val="none" w:sz="0" w:space="0" w:color="auto"/>
                                                    <w:bottom w:val="none" w:sz="0" w:space="0" w:color="auto"/>
                                                    <w:right w:val="none" w:sz="0" w:space="0" w:color="auto"/>
                                                  </w:divBdr>
                                                  <w:divsChild>
                                                    <w:div w:id="1677725627">
                                                      <w:marLeft w:val="0"/>
                                                      <w:marRight w:val="0"/>
                                                      <w:marTop w:val="0"/>
                                                      <w:marBottom w:val="0"/>
                                                      <w:divBdr>
                                                        <w:top w:val="none" w:sz="0" w:space="0" w:color="auto"/>
                                                        <w:left w:val="none" w:sz="0" w:space="0" w:color="auto"/>
                                                        <w:bottom w:val="none" w:sz="0" w:space="0" w:color="auto"/>
                                                        <w:right w:val="none" w:sz="0" w:space="0" w:color="auto"/>
                                                      </w:divBdr>
                                                    </w:div>
                                                  </w:divsChild>
                                                </w:div>
                                                <w:div w:id="1743066919">
                                                  <w:marLeft w:val="0"/>
                                                  <w:marRight w:val="0"/>
                                                  <w:marTop w:val="0"/>
                                                  <w:marBottom w:val="0"/>
                                                  <w:divBdr>
                                                    <w:top w:val="none" w:sz="0" w:space="0" w:color="auto"/>
                                                    <w:left w:val="none" w:sz="0" w:space="0" w:color="auto"/>
                                                    <w:bottom w:val="none" w:sz="0" w:space="0" w:color="auto"/>
                                                    <w:right w:val="none" w:sz="0" w:space="0" w:color="auto"/>
                                                  </w:divBdr>
                                                  <w:divsChild>
                                                    <w:div w:id="1829787687">
                                                      <w:marLeft w:val="0"/>
                                                      <w:marRight w:val="0"/>
                                                      <w:marTop w:val="0"/>
                                                      <w:marBottom w:val="0"/>
                                                      <w:divBdr>
                                                        <w:top w:val="none" w:sz="0" w:space="0" w:color="auto"/>
                                                        <w:left w:val="none" w:sz="0" w:space="0" w:color="auto"/>
                                                        <w:bottom w:val="none" w:sz="0" w:space="0" w:color="auto"/>
                                                        <w:right w:val="none" w:sz="0" w:space="0" w:color="auto"/>
                                                      </w:divBdr>
                                                    </w:div>
                                                  </w:divsChild>
                                                </w:div>
                                                <w:div w:id="212347930">
                                                  <w:marLeft w:val="0"/>
                                                  <w:marRight w:val="0"/>
                                                  <w:marTop w:val="0"/>
                                                  <w:marBottom w:val="0"/>
                                                  <w:divBdr>
                                                    <w:top w:val="none" w:sz="0" w:space="0" w:color="auto"/>
                                                    <w:left w:val="none" w:sz="0" w:space="0" w:color="auto"/>
                                                    <w:bottom w:val="none" w:sz="0" w:space="0" w:color="auto"/>
                                                    <w:right w:val="none" w:sz="0" w:space="0" w:color="auto"/>
                                                  </w:divBdr>
                                                  <w:divsChild>
                                                    <w:div w:id="867914975">
                                                      <w:marLeft w:val="0"/>
                                                      <w:marRight w:val="0"/>
                                                      <w:marTop w:val="0"/>
                                                      <w:marBottom w:val="0"/>
                                                      <w:divBdr>
                                                        <w:top w:val="none" w:sz="0" w:space="0" w:color="auto"/>
                                                        <w:left w:val="none" w:sz="0" w:space="0" w:color="auto"/>
                                                        <w:bottom w:val="none" w:sz="0" w:space="0" w:color="auto"/>
                                                        <w:right w:val="none" w:sz="0" w:space="0" w:color="auto"/>
                                                      </w:divBdr>
                                                    </w:div>
                                                  </w:divsChild>
                                                </w:div>
                                                <w:div w:id="1264418360">
                                                  <w:marLeft w:val="0"/>
                                                  <w:marRight w:val="0"/>
                                                  <w:marTop w:val="0"/>
                                                  <w:marBottom w:val="0"/>
                                                  <w:divBdr>
                                                    <w:top w:val="none" w:sz="0" w:space="0" w:color="auto"/>
                                                    <w:left w:val="none" w:sz="0" w:space="0" w:color="auto"/>
                                                    <w:bottom w:val="none" w:sz="0" w:space="0" w:color="auto"/>
                                                    <w:right w:val="none" w:sz="0" w:space="0" w:color="auto"/>
                                                  </w:divBdr>
                                                  <w:divsChild>
                                                    <w:div w:id="1729063742">
                                                      <w:marLeft w:val="0"/>
                                                      <w:marRight w:val="0"/>
                                                      <w:marTop w:val="0"/>
                                                      <w:marBottom w:val="0"/>
                                                      <w:divBdr>
                                                        <w:top w:val="none" w:sz="0" w:space="0" w:color="auto"/>
                                                        <w:left w:val="none" w:sz="0" w:space="0" w:color="auto"/>
                                                        <w:bottom w:val="none" w:sz="0" w:space="0" w:color="auto"/>
                                                        <w:right w:val="none" w:sz="0" w:space="0" w:color="auto"/>
                                                      </w:divBdr>
                                                    </w:div>
                                                  </w:divsChild>
                                                </w:div>
                                                <w:div w:id="2127849130">
                                                  <w:marLeft w:val="0"/>
                                                  <w:marRight w:val="0"/>
                                                  <w:marTop w:val="0"/>
                                                  <w:marBottom w:val="0"/>
                                                  <w:divBdr>
                                                    <w:top w:val="none" w:sz="0" w:space="0" w:color="auto"/>
                                                    <w:left w:val="none" w:sz="0" w:space="0" w:color="auto"/>
                                                    <w:bottom w:val="none" w:sz="0" w:space="0" w:color="auto"/>
                                                    <w:right w:val="none" w:sz="0" w:space="0" w:color="auto"/>
                                                  </w:divBdr>
                                                  <w:divsChild>
                                                    <w:div w:id="1310013500">
                                                      <w:marLeft w:val="0"/>
                                                      <w:marRight w:val="0"/>
                                                      <w:marTop w:val="0"/>
                                                      <w:marBottom w:val="0"/>
                                                      <w:divBdr>
                                                        <w:top w:val="none" w:sz="0" w:space="0" w:color="auto"/>
                                                        <w:left w:val="none" w:sz="0" w:space="0" w:color="auto"/>
                                                        <w:bottom w:val="none" w:sz="0" w:space="0" w:color="auto"/>
                                                        <w:right w:val="none" w:sz="0" w:space="0" w:color="auto"/>
                                                      </w:divBdr>
                                                    </w:div>
                                                  </w:divsChild>
                                                </w:div>
                                                <w:div w:id="1923761300">
                                                  <w:marLeft w:val="0"/>
                                                  <w:marRight w:val="0"/>
                                                  <w:marTop w:val="0"/>
                                                  <w:marBottom w:val="0"/>
                                                  <w:divBdr>
                                                    <w:top w:val="none" w:sz="0" w:space="0" w:color="auto"/>
                                                    <w:left w:val="none" w:sz="0" w:space="0" w:color="auto"/>
                                                    <w:bottom w:val="none" w:sz="0" w:space="0" w:color="auto"/>
                                                    <w:right w:val="none" w:sz="0" w:space="0" w:color="auto"/>
                                                  </w:divBdr>
                                                  <w:divsChild>
                                                    <w:div w:id="580332667">
                                                      <w:marLeft w:val="0"/>
                                                      <w:marRight w:val="0"/>
                                                      <w:marTop w:val="0"/>
                                                      <w:marBottom w:val="0"/>
                                                      <w:divBdr>
                                                        <w:top w:val="none" w:sz="0" w:space="0" w:color="auto"/>
                                                        <w:left w:val="none" w:sz="0" w:space="0" w:color="auto"/>
                                                        <w:bottom w:val="none" w:sz="0" w:space="0" w:color="auto"/>
                                                        <w:right w:val="none" w:sz="0" w:space="0" w:color="auto"/>
                                                      </w:divBdr>
                                                    </w:div>
                                                  </w:divsChild>
                                                </w:div>
                                                <w:div w:id="223759706">
                                                  <w:marLeft w:val="0"/>
                                                  <w:marRight w:val="0"/>
                                                  <w:marTop w:val="0"/>
                                                  <w:marBottom w:val="0"/>
                                                  <w:divBdr>
                                                    <w:top w:val="none" w:sz="0" w:space="0" w:color="auto"/>
                                                    <w:left w:val="none" w:sz="0" w:space="0" w:color="auto"/>
                                                    <w:bottom w:val="none" w:sz="0" w:space="0" w:color="auto"/>
                                                    <w:right w:val="none" w:sz="0" w:space="0" w:color="auto"/>
                                                  </w:divBdr>
                                                  <w:divsChild>
                                                    <w:div w:id="1954363449">
                                                      <w:marLeft w:val="0"/>
                                                      <w:marRight w:val="0"/>
                                                      <w:marTop w:val="0"/>
                                                      <w:marBottom w:val="0"/>
                                                      <w:divBdr>
                                                        <w:top w:val="none" w:sz="0" w:space="0" w:color="auto"/>
                                                        <w:left w:val="none" w:sz="0" w:space="0" w:color="auto"/>
                                                        <w:bottom w:val="none" w:sz="0" w:space="0" w:color="auto"/>
                                                        <w:right w:val="none" w:sz="0" w:space="0" w:color="auto"/>
                                                      </w:divBdr>
                                                    </w:div>
                                                  </w:divsChild>
                                                </w:div>
                                                <w:div w:id="268314273">
                                                  <w:marLeft w:val="0"/>
                                                  <w:marRight w:val="0"/>
                                                  <w:marTop w:val="0"/>
                                                  <w:marBottom w:val="0"/>
                                                  <w:divBdr>
                                                    <w:top w:val="none" w:sz="0" w:space="0" w:color="auto"/>
                                                    <w:left w:val="none" w:sz="0" w:space="0" w:color="auto"/>
                                                    <w:bottom w:val="none" w:sz="0" w:space="0" w:color="auto"/>
                                                    <w:right w:val="none" w:sz="0" w:space="0" w:color="auto"/>
                                                  </w:divBdr>
                                                  <w:divsChild>
                                                    <w:div w:id="185171660">
                                                      <w:marLeft w:val="0"/>
                                                      <w:marRight w:val="0"/>
                                                      <w:marTop w:val="0"/>
                                                      <w:marBottom w:val="0"/>
                                                      <w:divBdr>
                                                        <w:top w:val="none" w:sz="0" w:space="0" w:color="auto"/>
                                                        <w:left w:val="none" w:sz="0" w:space="0" w:color="auto"/>
                                                        <w:bottom w:val="none" w:sz="0" w:space="0" w:color="auto"/>
                                                        <w:right w:val="none" w:sz="0" w:space="0" w:color="auto"/>
                                                      </w:divBdr>
                                                    </w:div>
                                                  </w:divsChild>
                                                </w:div>
                                                <w:div w:id="1409614824">
                                                  <w:marLeft w:val="0"/>
                                                  <w:marRight w:val="0"/>
                                                  <w:marTop w:val="0"/>
                                                  <w:marBottom w:val="0"/>
                                                  <w:divBdr>
                                                    <w:top w:val="none" w:sz="0" w:space="0" w:color="auto"/>
                                                    <w:left w:val="none" w:sz="0" w:space="0" w:color="auto"/>
                                                    <w:bottom w:val="none" w:sz="0" w:space="0" w:color="auto"/>
                                                    <w:right w:val="none" w:sz="0" w:space="0" w:color="auto"/>
                                                  </w:divBdr>
                                                  <w:divsChild>
                                                    <w:div w:id="2093888684">
                                                      <w:marLeft w:val="0"/>
                                                      <w:marRight w:val="0"/>
                                                      <w:marTop w:val="0"/>
                                                      <w:marBottom w:val="0"/>
                                                      <w:divBdr>
                                                        <w:top w:val="none" w:sz="0" w:space="0" w:color="auto"/>
                                                        <w:left w:val="none" w:sz="0" w:space="0" w:color="auto"/>
                                                        <w:bottom w:val="none" w:sz="0" w:space="0" w:color="auto"/>
                                                        <w:right w:val="none" w:sz="0" w:space="0" w:color="auto"/>
                                                      </w:divBdr>
                                                    </w:div>
                                                  </w:divsChild>
                                                </w:div>
                                                <w:div w:id="2076706214">
                                                  <w:marLeft w:val="0"/>
                                                  <w:marRight w:val="0"/>
                                                  <w:marTop w:val="0"/>
                                                  <w:marBottom w:val="0"/>
                                                  <w:divBdr>
                                                    <w:top w:val="none" w:sz="0" w:space="0" w:color="auto"/>
                                                    <w:left w:val="none" w:sz="0" w:space="0" w:color="auto"/>
                                                    <w:bottom w:val="none" w:sz="0" w:space="0" w:color="auto"/>
                                                    <w:right w:val="none" w:sz="0" w:space="0" w:color="auto"/>
                                                  </w:divBdr>
                                                  <w:divsChild>
                                                    <w:div w:id="1795907003">
                                                      <w:marLeft w:val="0"/>
                                                      <w:marRight w:val="0"/>
                                                      <w:marTop w:val="0"/>
                                                      <w:marBottom w:val="0"/>
                                                      <w:divBdr>
                                                        <w:top w:val="none" w:sz="0" w:space="0" w:color="auto"/>
                                                        <w:left w:val="none" w:sz="0" w:space="0" w:color="auto"/>
                                                        <w:bottom w:val="none" w:sz="0" w:space="0" w:color="auto"/>
                                                        <w:right w:val="none" w:sz="0" w:space="0" w:color="auto"/>
                                                      </w:divBdr>
                                                    </w:div>
                                                  </w:divsChild>
                                                </w:div>
                                                <w:div w:id="53042569">
                                                  <w:marLeft w:val="0"/>
                                                  <w:marRight w:val="0"/>
                                                  <w:marTop w:val="0"/>
                                                  <w:marBottom w:val="0"/>
                                                  <w:divBdr>
                                                    <w:top w:val="none" w:sz="0" w:space="0" w:color="auto"/>
                                                    <w:left w:val="none" w:sz="0" w:space="0" w:color="auto"/>
                                                    <w:bottom w:val="none" w:sz="0" w:space="0" w:color="auto"/>
                                                    <w:right w:val="none" w:sz="0" w:space="0" w:color="auto"/>
                                                  </w:divBdr>
                                                  <w:divsChild>
                                                    <w:div w:id="776826010">
                                                      <w:marLeft w:val="0"/>
                                                      <w:marRight w:val="0"/>
                                                      <w:marTop w:val="0"/>
                                                      <w:marBottom w:val="0"/>
                                                      <w:divBdr>
                                                        <w:top w:val="none" w:sz="0" w:space="0" w:color="auto"/>
                                                        <w:left w:val="none" w:sz="0" w:space="0" w:color="auto"/>
                                                        <w:bottom w:val="none" w:sz="0" w:space="0" w:color="auto"/>
                                                        <w:right w:val="none" w:sz="0" w:space="0" w:color="auto"/>
                                                      </w:divBdr>
                                                    </w:div>
                                                  </w:divsChild>
                                                </w:div>
                                                <w:div w:id="211772097">
                                                  <w:marLeft w:val="0"/>
                                                  <w:marRight w:val="0"/>
                                                  <w:marTop w:val="0"/>
                                                  <w:marBottom w:val="0"/>
                                                  <w:divBdr>
                                                    <w:top w:val="none" w:sz="0" w:space="0" w:color="auto"/>
                                                    <w:left w:val="none" w:sz="0" w:space="0" w:color="auto"/>
                                                    <w:bottom w:val="none" w:sz="0" w:space="0" w:color="auto"/>
                                                    <w:right w:val="none" w:sz="0" w:space="0" w:color="auto"/>
                                                  </w:divBdr>
                                                  <w:divsChild>
                                                    <w:div w:id="1847280498">
                                                      <w:marLeft w:val="0"/>
                                                      <w:marRight w:val="0"/>
                                                      <w:marTop w:val="0"/>
                                                      <w:marBottom w:val="0"/>
                                                      <w:divBdr>
                                                        <w:top w:val="none" w:sz="0" w:space="0" w:color="auto"/>
                                                        <w:left w:val="none" w:sz="0" w:space="0" w:color="auto"/>
                                                        <w:bottom w:val="none" w:sz="0" w:space="0" w:color="auto"/>
                                                        <w:right w:val="none" w:sz="0" w:space="0" w:color="auto"/>
                                                      </w:divBdr>
                                                    </w:div>
                                                  </w:divsChild>
                                                </w:div>
                                                <w:div w:id="1008293670">
                                                  <w:marLeft w:val="0"/>
                                                  <w:marRight w:val="0"/>
                                                  <w:marTop w:val="0"/>
                                                  <w:marBottom w:val="0"/>
                                                  <w:divBdr>
                                                    <w:top w:val="none" w:sz="0" w:space="0" w:color="auto"/>
                                                    <w:left w:val="none" w:sz="0" w:space="0" w:color="auto"/>
                                                    <w:bottom w:val="none" w:sz="0" w:space="0" w:color="auto"/>
                                                    <w:right w:val="none" w:sz="0" w:space="0" w:color="auto"/>
                                                  </w:divBdr>
                                                  <w:divsChild>
                                                    <w:div w:id="538318544">
                                                      <w:marLeft w:val="0"/>
                                                      <w:marRight w:val="0"/>
                                                      <w:marTop w:val="0"/>
                                                      <w:marBottom w:val="0"/>
                                                      <w:divBdr>
                                                        <w:top w:val="none" w:sz="0" w:space="0" w:color="auto"/>
                                                        <w:left w:val="none" w:sz="0" w:space="0" w:color="auto"/>
                                                        <w:bottom w:val="none" w:sz="0" w:space="0" w:color="auto"/>
                                                        <w:right w:val="none" w:sz="0" w:space="0" w:color="auto"/>
                                                      </w:divBdr>
                                                    </w:div>
                                                  </w:divsChild>
                                                </w:div>
                                                <w:div w:id="778648395">
                                                  <w:marLeft w:val="0"/>
                                                  <w:marRight w:val="0"/>
                                                  <w:marTop w:val="0"/>
                                                  <w:marBottom w:val="0"/>
                                                  <w:divBdr>
                                                    <w:top w:val="none" w:sz="0" w:space="0" w:color="auto"/>
                                                    <w:left w:val="none" w:sz="0" w:space="0" w:color="auto"/>
                                                    <w:bottom w:val="none" w:sz="0" w:space="0" w:color="auto"/>
                                                    <w:right w:val="none" w:sz="0" w:space="0" w:color="auto"/>
                                                  </w:divBdr>
                                                  <w:divsChild>
                                                    <w:div w:id="1953048240">
                                                      <w:marLeft w:val="0"/>
                                                      <w:marRight w:val="0"/>
                                                      <w:marTop w:val="0"/>
                                                      <w:marBottom w:val="0"/>
                                                      <w:divBdr>
                                                        <w:top w:val="none" w:sz="0" w:space="0" w:color="auto"/>
                                                        <w:left w:val="none" w:sz="0" w:space="0" w:color="auto"/>
                                                        <w:bottom w:val="none" w:sz="0" w:space="0" w:color="auto"/>
                                                        <w:right w:val="none" w:sz="0" w:space="0" w:color="auto"/>
                                                      </w:divBdr>
                                                    </w:div>
                                                  </w:divsChild>
                                                </w:div>
                                                <w:div w:id="281115781">
                                                  <w:marLeft w:val="0"/>
                                                  <w:marRight w:val="0"/>
                                                  <w:marTop w:val="0"/>
                                                  <w:marBottom w:val="0"/>
                                                  <w:divBdr>
                                                    <w:top w:val="none" w:sz="0" w:space="0" w:color="auto"/>
                                                    <w:left w:val="none" w:sz="0" w:space="0" w:color="auto"/>
                                                    <w:bottom w:val="none" w:sz="0" w:space="0" w:color="auto"/>
                                                    <w:right w:val="none" w:sz="0" w:space="0" w:color="auto"/>
                                                  </w:divBdr>
                                                  <w:divsChild>
                                                    <w:div w:id="1171094257">
                                                      <w:marLeft w:val="0"/>
                                                      <w:marRight w:val="0"/>
                                                      <w:marTop w:val="0"/>
                                                      <w:marBottom w:val="0"/>
                                                      <w:divBdr>
                                                        <w:top w:val="none" w:sz="0" w:space="0" w:color="auto"/>
                                                        <w:left w:val="none" w:sz="0" w:space="0" w:color="auto"/>
                                                        <w:bottom w:val="none" w:sz="0" w:space="0" w:color="auto"/>
                                                        <w:right w:val="none" w:sz="0" w:space="0" w:color="auto"/>
                                                      </w:divBdr>
                                                    </w:div>
                                                  </w:divsChild>
                                                </w:div>
                                                <w:div w:id="310520802">
                                                  <w:marLeft w:val="0"/>
                                                  <w:marRight w:val="0"/>
                                                  <w:marTop w:val="0"/>
                                                  <w:marBottom w:val="0"/>
                                                  <w:divBdr>
                                                    <w:top w:val="none" w:sz="0" w:space="0" w:color="auto"/>
                                                    <w:left w:val="none" w:sz="0" w:space="0" w:color="auto"/>
                                                    <w:bottom w:val="none" w:sz="0" w:space="0" w:color="auto"/>
                                                    <w:right w:val="none" w:sz="0" w:space="0" w:color="auto"/>
                                                  </w:divBdr>
                                                  <w:divsChild>
                                                    <w:div w:id="834606722">
                                                      <w:marLeft w:val="0"/>
                                                      <w:marRight w:val="0"/>
                                                      <w:marTop w:val="0"/>
                                                      <w:marBottom w:val="0"/>
                                                      <w:divBdr>
                                                        <w:top w:val="none" w:sz="0" w:space="0" w:color="auto"/>
                                                        <w:left w:val="none" w:sz="0" w:space="0" w:color="auto"/>
                                                        <w:bottom w:val="none" w:sz="0" w:space="0" w:color="auto"/>
                                                        <w:right w:val="none" w:sz="0" w:space="0" w:color="auto"/>
                                                      </w:divBdr>
                                                    </w:div>
                                                  </w:divsChild>
                                                </w:div>
                                                <w:div w:id="1181313191">
                                                  <w:marLeft w:val="0"/>
                                                  <w:marRight w:val="0"/>
                                                  <w:marTop w:val="0"/>
                                                  <w:marBottom w:val="0"/>
                                                  <w:divBdr>
                                                    <w:top w:val="none" w:sz="0" w:space="0" w:color="auto"/>
                                                    <w:left w:val="none" w:sz="0" w:space="0" w:color="auto"/>
                                                    <w:bottom w:val="none" w:sz="0" w:space="0" w:color="auto"/>
                                                    <w:right w:val="none" w:sz="0" w:space="0" w:color="auto"/>
                                                  </w:divBdr>
                                                  <w:divsChild>
                                                    <w:div w:id="464126324">
                                                      <w:marLeft w:val="0"/>
                                                      <w:marRight w:val="0"/>
                                                      <w:marTop w:val="0"/>
                                                      <w:marBottom w:val="0"/>
                                                      <w:divBdr>
                                                        <w:top w:val="none" w:sz="0" w:space="0" w:color="auto"/>
                                                        <w:left w:val="none" w:sz="0" w:space="0" w:color="auto"/>
                                                        <w:bottom w:val="none" w:sz="0" w:space="0" w:color="auto"/>
                                                        <w:right w:val="none" w:sz="0" w:space="0" w:color="auto"/>
                                                      </w:divBdr>
                                                    </w:div>
                                                  </w:divsChild>
                                                </w:div>
                                                <w:div w:id="1414278631">
                                                  <w:marLeft w:val="0"/>
                                                  <w:marRight w:val="0"/>
                                                  <w:marTop w:val="0"/>
                                                  <w:marBottom w:val="0"/>
                                                  <w:divBdr>
                                                    <w:top w:val="none" w:sz="0" w:space="0" w:color="auto"/>
                                                    <w:left w:val="none" w:sz="0" w:space="0" w:color="auto"/>
                                                    <w:bottom w:val="none" w:sz="0" w:space="0" w:color="auto"/>
                                                    <w:right w:val="none" w:sz="0" w:space="0" w:color="auto"/>
                                                  </w:divBdr>
                                                  <w:divsChild>
                                                    <w:div w:id="1826971173">
                                                      <w:marLeft w:val="0"/>
                                                      <w:marRight w:val="0"/>
                                                      <w:marTop w:val="0"/>
                                                      <w:marBottom w:val="0"/>
                                                      <w:divBdr>
                                                        <w:top w:val="none" w:sz="0" w:space="0" w:color="auto"/>
                                                        <w:left w:val="none" w:sz="0" w:space="0" w:color="auto"/>
                                                        <w:bottom w:val="none" w:sz="0" w:space="0" w:color="auto"/>
                                                        <w:right w:val="none" w:sz="0" w:space="0" w:color="auto"/>
                                                      </w:divBdr>
                                                    </w:div>
                                                  </w:divsChild>
                                                </w:div>
                                                <w:div w:id="2025132220">
                                                  <w:marLeft w:val="0"/>
                                                  <w:marRight w:val="0"/>
                                                  <w:marTop w:val="0"/>
                                                  <w:marBottom w:val="0"/>
                                                  <w:divBdr>
                                                    <w:top w:val="none" w:sz="0" w:space="0" w:color="auto"/>
                                                    <w:left w:val="none" w:sz="0" w:space="0" w:color="auto"/>
                                                    <w:bottom w:val="none" w:sz="0" w:space="0" w:color="auto"/>
                                                    <w:right w:val="none" w:sz="0" w:space="0" w:color="auto"/>
                                                  </w:divBdr>
                                                  <w:divsChild>
                                                    <w:div w:id="384329428">
                                                      <w:marLeft w:val="0"/>
                                                      <w:marRight w:val="0"/>
                                                      <w:marTop w:val="0"/>
                                                      <w:marBottom w:val="0"/>
                                                      <w:divBdr>
                                                        <w:top w:val="none" w:sz="0" w:space="0" w:color="auto"/>
                                                        <w:left w:val="none" w:sz="0" w:space="0" w:color="auto"/>
                                                        <w:bottom w:val="none" w:sz="0" w:space="0" w:color="auto"/>
                                                        <w:right w:val="none" w:sz="0" w:space="0" w:color="auto"/>
                                                      </w:divBdr>
                                                    </w:div>
                                                  </w:divsChild>
                                                </w:div>
                                                <w:div w:id="1444956144">
                                                  <w:marLeft w:val="0"/>
                                                  <w:marRight w:val="0"/>
                                                  <w:marTop w:val="0"/>
                                                  <w:marBottom w:val="0"/>
                                                  <w:divBdr>
                                                    <w:top w:val="none" w:sz="0" w:space="0" w:color="auto"/>
                                                    <w:left w:val="none" w:sz="0" w:space="0" w:color="auto"/>
                                                    <w:bottom w:val="none" w:sz="0" w:space="0" w:color="auto"/>
                                                    <w:right w:val="none" w:sz="0" w:space="0" w:color="auto"/>
                                                  </w:divBdr>
                                                  <w:divsChild>
                                                    <w:div w:id="208567934">
                                                      <w:marLeft w:val="0"/>
                                                      <w:marRight w:val="0"/>
                                                      <w:marTop w:val="0"/>
                                                      <w:marBottom w:val="0"/>
                                                      <w:divBdr>
                                                        <w:top w:val="none" w:sz="0" w:space="0" w:color="auto"/>
                                                        <w:left w:val="none" w:sz="0" w:space="0" w:color="auto"/>
                                                        <w:bottom w:val="none" w:sz="0" w:space="0" w:color="auto"/>
                                                        <w:right w:val="none" w:sz="0" w:space="0" w:color="auto"/>
                                                      </w:divBdr>
                                                    </w:div>
                                                  </w:divsChild>
                                                </w:div>
                                                <w:div w:id="1219589205">
                                                  <w:marLeft w:val="0"/>
                                                  <w:marRight w:val="0"/>
                                                  <w:marTop w:val="0"/>
                                                  <w:marBottom w:val="0"/>
                                                  <w:divBdr>
                                                    <w:top w:val="none" w:sz="0" w:space="0" w:color="auto"/>
                                                    <w:left w:val="none" w:sz="0" w:space="0" w:color="auto"/>
                                                    <w:bottom w:val="none" w:sz="0" w:space="0" w:color="auto"/>
                                                    <w:right w:val="none" w:sz="0" w:space="0" w:color="auto"/>
                                                  </w:divBdr>
                                                  <w:divsChild>
                                                    <w:div w:id="1489512606">
                                                      <w:marLeft w:val="0"/>
                                                      <w:marRight w:val="0"/>
                                                      <w:marTop w:val="0"/>
                                                      <w:marBottom w:val="0"/>
                                                      <w:divBdr>
                                                        <w:top w:val="none" w:sz="0" w:space="0" w:color="auto"/>
                                                        <w:left w:val="none" w:sz="0" w:space="0" w:color="auto"/>
                                                        <w:bottom w:val="none" w:sz="0" w:space="0" w:color="auto"/>
                                                        <w:right w:val="none" w:sz="0" w:space="0" w:color="auto"/>
                                                      </w:divBdr>
                                                    </w:div>
                                                  </w:divsChild>
                                                </w:div>
                                                <w:div w:id="460348141">
                                                  <w:marLeft w:val="0"/>
                                                  <w:marRight w:val="0"/>
                                                  <w:marTop w:val="0"/>
                                                  <w:marBottom w:val="0"/>
                                                  <w:divBdr>
                                                    <w:top w:val="none" w:sz="0" w:space="0" w:color="auto"/>
                                                    <w:left w:val="none" w:sz="0" w:space="0" w:color="auto"/>
                                                    <w:bottom w:val="none" w:sz="0" w:space="0" w:color="auto"/>
                                                    <w:right w:val="none" w:sz="0" w:space="0" w:color="auto"/>
                                                  </w:divBdr>
                                                  <w:divsChild>
                                                    <w:div w:id="176776353">
                                                      <w:marLeft w:val="0"/>
                                                      <w:marRight w:val="0"/>
                                                      <w:marTop w:val="0"/>
                                                      <w:marBottom w:val="0"/>
                                                      <w:divBdr>
                                                        <w:top w:val="none" w:sz="0" w:space="0" w:color="auto"/>
                                                        <w:left w:val="none" w:sz="0" w:space="0" w:color="auto"/>
                                                        <w:bottom w:val="none" w:sz="0" w:space="0" w:color="auto"/>
                                                        <w:right w:val="none" w:sz="0" w:space="0" w:color="auto"/>
                                                      </w:divBdr>
                                                    </w:div>
                                                  </w:divsChild>
                                                </w:div>
                                                <w:div w:id="1686899144">
                                                  <w:marLeft w:val="0"/>
                                                  <w:marRight w:val="0"/>
                                                  <w:marTop w:val="0"/>
                                                  <w:marBottom w:val="0"/>
                                                  <w:divBdr>
                                                    <w:top w:val="none" w:sz="0" w:space="0" w:color="auto"/>
                                                    <w:left w:val="none" w:sz="0" w:space="0" w:color="auto"/>
                                                    <w:bottom w:val="none" w:sz="0" w:space="0" w:color="auto"/>
                                                    <w:right w:val="none" w:sz="0" w:space="0" w:color="auto"/>
                                                  </w:divBdr>
                                                  <w:divsChild>
                                                    <w:div w:id="12314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0006256">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2452256">
          <w:marLeft w:val="0"/>
          <w:marRight w:val="0"/>
          <w:marTop w:val="0"/>
          <w:marBottom w:val="0"/>
          <w:divBdr>
            <w:top w:val="none" w:sz="0" w:space="0" w:color="auto"/>
            <w:left w:val="none" w:sz="0" w:space="0" w:color="auto"/>
            <w:bottom w:val="single" w:sz="6" w:space="9" w:color="C8C8C8"/>
            <w:right w:val="none" w:sz="0" w:space="0" w:color="auto"/>
          </w:divBdr>
          <w:divsChild>
            <w:div w:id="2076320261">
              <w:marLeft w:val="0"/>
              <w:marRight w:val="0"/>
              <w:marTop w:val="0"/>
              <w:marBottom w:val="0"/>
              <w:divBdr>
                <w:top w:val="none" w:sz="0" w:space="0" w:color="auto"/>
                <w:left w:val="none" w:sz="0" w:space="0" w:color="auto"/>
                <w:bottom w:val="none" w:sz="0" w:space="0" w:color="auto"/>
                <w:right w:val="none" w:sz="0" w:space="0" w:color="auto"/>
              </w:divBdr>
            </w:div>
            <w:div w:id="495414227">
              <w:marLeft w:val="0"/>
              <w:marRight w:val="0"/>
              <w:marTop w:val="0"/>
              <w:marBottom w:val="0"/>
              <w:divBdr>
                <w:top w:val="none" w:sz="0" w:space="0" w:color="auto"/>
                <w:left w:val="none" w:sz="0" w:space="0" w:color="auto"/>
                <w:bottom w:val="none" w:sz="0" w:space="0" w:color="auto"/>
                <w:right w:val="none" w:sz="0" w:space="0" w:color="auto"/>
              </w:divBdr>
            </w:div>
            <w:div w:id="325744151">
              <w:marLeft w:val="0"/>
              <w:marRight w:val="0"/>
              <w:marTop w:val="0"/>
              <w:marBottom w:val="0"/>
              <w:divBdr>
                <w:top w:val="none" w:sz="0" w:space="0" w:color="auto"/>
                <w:left w:val="none" w:sz="0" w:space="0" w:color="auto"/>
                <w:bottom w:val="none" w:sz="0" w:space="0" w:color="auto"/>
                <w:right w:val="none" w:sz="0" w:space="0" w:color="auto"/>
              </w:divBdr>
            </w:div>
            <w:div w:id="22635963">
              <w:marLeft w:val="0"/>
              <w:marRight w:val="0"/>
              <w:marTop w:val="0"/>
              <w:marBottom w:val="0"/>
              <w:divBdr>
                <w:top w:val="none" w:sz="0" w:space="0" w:color="auto"/>
                <w:left w:val="none" w:sz="0" w:space="0" w:color="auto"/>
                <w:bottom w:val="none" w:sz="0" w:space="0" w:color="auto"/>
                <w:right w:val="none" w:sz="0" w:space="0" w:color="auto"/>
              </w:divBdr>
            </w:div>
            <w:div w:id="1711149955">
              <w:marLeft w:val="0"/>
              <w:marRight w:val="0"/>
              <w:marTop w:val="0"/>
              <w:marBottom w:val="0"/>
              <w:divBdr>
                <w:top w:val="none" w:sz="0" w:space="0" w:color="auto"/>
                <w:left w:val="none" w:sz="0" w:space="0" w:color="auto"/>
                <w:bottom w:val="none" w:sz="0" w:space="0" w:color="auto"/>
                <w:right w:val="none" w:sz="0" w:space="0" w:color="auto"/>
              </w:divBdr>
            </w:div>
            <w:div w:id="116414935">
              <w:marLeft w:val="0"/>
              <w:marRight w:val="0"/>
              <w:marTop w:val="0"/>
              <w:marBottom w:val="0"/>
              <w:divBdr>
                <w:top w:val="none" w:sz="0" w:space="0" w:color="auto"/>
                <w:left w:val="none" w:sz="0" w:space="0" w:color="auto"/>
                <w:bottom w:val="none" w:sz="0" w:space="0" w:color="auto"/>
                <w:right w:val="none" w:sz="0" w:space="0" w:color="auto"/>
              </w:divBdr>
            </w:div>
            <w:div w:id="560797826">
              <w:marLeft w:val="0"/>
              <w:marRight w:val="0"/>
              <w:marTop w:val="0"/>
              <w:marBottom w:val="0"/>
              <w:divBdr>
                <w:top w:val="none" w:sz="0" w:space="0" w:color="auto"/>
                <w:left w:val="none" w:sz="0" w:space="0" w:color="auto"/>
                <w:bottom w:val="none" w:sz="0" w:space="0" w:color="auto"/>
                <w:right w:val="none" w:sz="0" w:space="0" w:color="auto"/>
              </w:divBdr>
            </w:div>
            <w:div w:id="1361200724">
              <w:marLeft w:val="0"/>
              <w:marRight w:val="0"/>
              <w:marTop w:val="0"/>
              <w:marBottom w:val="0"/>
              <w:divBdr>
                <w:top w:val="none" w:sz="0" w:space="0" w:color="auto"/>
                <w:left w:val="none" w:sz="0" w:space="0" w:color="auto"/>
                <w:bottom w:val="none" w:sz="0" w:space="0" w:color="auto"/>
                <w:right w:val="none" w:sz="0" w:space="0" w:color="auto"/>
              </w:divBdr>
            </w:div>
            <w:div w:id="821700824">
              <w:marLeft w:val="0"/>
              <w:marRight w:val="0"/>
              <w:marTop w:val="0"/>
              <w:marBottom w:val="0"/>
              <w:divBdr>
                <w:top w:val="none" w:sz="0" w:space="0" w:color="auto"/>
                <w:left w:val="none" w:sz="0" w:space="0" w:color="auto"/>
                <w:bottom w:val="none" w:sz="0" w:space="0" w:color="auto"/>
                <w:right w:val="none" w:sz="0" w:space="0" w:color="auto"/>
              </w:divBdr>
            </w:div>
            <w:div w:id="88744479">
              <w:marLeft w:val="0"/>
              <w:marRight w:val="0"/>
              <w:marTop w:val="0"/>
              <w:marBottom w:val="0"/>
              <w:divBdr>
                <w:top w:val="none" w:sz="0" w:space="0" w:color="auto"/>
                <w:left w:val="none" w:sz="0" w:space="0" w:color="auto"/>
                <w:bottom w:val="none" w:sz="0" w:space="0" w:color="auto"/>
                <w:right w:val="none" w:sz="0" w:space="0" w:color="auto"/>
              </w:divBdr>
            </w:div>
            <w:div w:id="38750058">
              <w:marLeft w:val="0"/>
              <w:marRight w:val="0"/>
              <w:marTop w:val="0"/>
              <w:marBottom w:val="0"/>
              <w:divBdr>
                <w:top w:val="none" w:sz="0" w:space="0" w:color="auto"/>
                <w:left w:val="none" w:sz="0" w:space="0" w:color="auto"/>
                <w:bottom w:val="none" w:sz="0" w:space="0" w:color="auto"/>
                <w:right w:val="none" w:sz="0" w:space="0" w:color="auto"/>
              </w:divBdr>
            </w:div>
            <w:div w:id="1287736179">
              <w:marLeft w:val="0"/>
              <w:marRight w:val="0"/>
              <w:marTop w:val="0"/>
              <w:marBottom w:val="0"/>
              <w:divBdr>
                <w:top w:val="none" w:sz="0" w:space="0" w:color="auto"/>
                <w:left w:val="none" w:sz="0" w:space="0" w:color="auto"/>
                <w:bottom w:val="none" w:sz="0" w:space="0" w:color="auto"/>
                <w:right w:val="none" w:sz="0" w:space="0" w:color="auto"/>
              </w:divBdr>
            </w:div>
            <w:div w:id="637304187">
              <w:marLeft w:val="0"/>
              <w:marRight w:val="0"/>
              <w:marTop w:val="0"/>
              <w:marBottom w:val="0"/>
              <w:divBdr>
                <w:top w:val="none" w:sz="0" w:space="0" w:color="auto"/>
                <w:left w:val="none" w:sz="0" w:space="0" w:color="auto"/>
                <w:bottom w:val="none" w:sz="0" w:space="0" w:color="auto"/>
                <w:right w:val="none" w:sz="0" w:space="0" w:color="auto"/>
              </w:divBdr>
            </w:div>
            <w:div w:id="393238646">
              <w:marLeft w:val="0"/>
              <w:marRight w:val="0"/>
              <w:marTop w:val="0"/>
              <w:marBottom w:val="0"/>
              <w:divBdr>
                <w:top w:val="none" w:sz="0" w:space="0" w:color="auto"/>
                <w:left w:val="none" w:sz="0" w:space="0" w:color="auto"/>
                <w:bottom w:val="none" w:sz="0" w:space="0" w:color="auto"/>
                <w:right w:val="none" w:sz="0" w:space="0" w:color="auto"/>
              </w:divBdr>
            </w:div>
            <w:div w:id="1027757026">
              <w:marLeft w:val="0"/>
              <w:marRight w:val="0"/>
              <w:marTop w:val="0"/>
              <w:marBottom w:val="0"/>
              <w:divBdr>
                <w:top w:val="none" w:sz="0" w:space="0" w:color="auto"/>
                <w:left w:val="none" w:sz="0" w:space="0" w:color="auto"/>
                <w:bottom w:val="none" w:sz="0" w:space="0" w:color="auto"/>
                <w:right w:val="none" w:sz="0" w:space="0" w:color="auto"/>
              </w:divBdr>
            </w:div>
            <w:div w:id="2004508154">
              <w:marLeft w:val="0"/>
              <w:marRight w:val="0"/>
              <w:marTop w:val="0"/>
              <w:marBottom w:val="0"/>
              <w:divBdr>
                <w:top w:val="none" w:sz="0" w:space="0" w:color="auto"/>
                <w:left w:val="none" w:sz="0" w:space="0" w:color="auto"/>
                <w:bottom w:val="none" w:sz="0" w:space="0" w:color="auto"/>
                <w:right w:val="none" w:sz="0" w:space="0" w:color="auto"/>
              </w:divBdr>
              <w:divsChild>
                <w:div w:id="782115680">
                  <w:marLeft w:val="0"/>
                  <w:marRight w:val="0"/>
                  <w:marTop w:val="0"/>
                  <w:marBottom w:val="0"/>
                  <w:divBdr>
                    <w:top w:val="none" w:sz="0" w:space="0" w:color="auto"/>
                    <w:left w:val="none" w:sz="0" w:space="0" w:color="auto"/>
                    <w:bottom w:val="none" w:sz="0" w:space="0" w:color="auto"/>
                    <w:right w:val="none" w:sz="0" w:space="0" w:color="auto"/>
                  </w:divBdr>
                </w:div>
                <w:div w:id="865950826">
                  <w:marLeft w:val="0"/>
                  <w:marRight w:val="0"/>
                  <w:marTop w:val="0"/>
                  <w:marBottom w:val="0"/>
                  <w:divBdr>
                    <w:top w:val="none" w:sz="0" w:space="0" w:color="auto"/>
                    <w:left w:val="none" w:sz="0" w:space="0" w:color="auto"/>
                    <w:bottom w:val="none" w:sz="0" w:space="0" w:color="auto"/>
                    <w:right w:val="none" w:sz="0" w:space="0" w:color="auto"/>
                  </w:divBdr>
                </w:div>
              </w:divsChild>
            </w:div>
            <w:div w:id="14633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8083">
      <w:bodyDiv w:val="1"/>
      <w:marLeft w:val="240"/>
      <w:marRight w:val="240"/>
      <w:marTop w:val="240"/>
      <w:marBottom w:val="60"/>
      <w:divBdr>
        <w:top w:val="none" w:sz="0" w:space="0" w:color="auto"/>
        <w:left w:val="none" w:sz="0" w:space="0" w:color="auto"/>
        <w:bottom w:val="none" w:sz="0" w:space="0" w:color="auto"/>
        <w:right w:val="none" w:sz="0" w:space="0" w:color="auto"/>
      </w:divBdr>
    </w:div>
    <w:div w:id="1235702869">
      <w:bodyDiv w:val="1"/>
      <w:marLeft w:val="240"/>
      <w:marRight w:val="240"/>
      <w:marTop w:val="240"/>
      <w:marBottom w:val="60"/>
      <w:divBdr>
        <w:top w:val="none" w:sz="0" w:space="0" w:color="auto"/>
        <w:left w:val="none" w:sz="0" w:space="0" w:color="auto"/>
        <w:bottom w:val="none" w:sz="0" w:space="0" w:color="auto"/>
        <w:right w:val="none" w:sz="0" w:space="0" w:color="auto"/>
      </w:divBdr>
      <w:divsChild>
        <w:div w:id="959185548">
          <w:marLeft w:val="0"/>
          <w:marRight w:val="0"/>
          <w:marTop w:val="0"/>
          <w:marBottom w:val="0"/>
          <w:divBdr>
            <w:top w:val="none" w:sz="0" w:space="0" w:color="auto"/>
            <w:left w:val="none" w:sz="0" w:space="0" w:color="auto"/>
            <w:bottom w:val="single" w:sz="6" w:space="9" w:color="C8C8C8"/>
            <w:right w:val="none" w:sz="0" w:space="0" w:color="auto"/>
          </w:divBdr>
          <w:divsChild>
            <w:div w:id="4269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6745">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18265723">
          <w:marLeft w:val="0"/>
          <w:marRight w:val="0"/>
          <w:marTop w:val="0"/>
          <w:marBottom w:val="0"/>
          <w:divBdr>
            <w:top w:val="none" w:sz="0" w:space="0" w:color="auto"/>
            <w:left w:val="none" w:sz="0" w:space="0" w:color="auto"/>
            <w:bottom w:val="single" w:sz="6" w:space="9" w:color="C8C8C8"/>
            <w:right w:val="none" w:sz="0" w:space="0" w:color="auto"/>
          </w:divBdr>
          <w:divsChild>
            <w:div w:id="742527184">
              <w:marLeft w:val="0"/>
              <w:marRight w:val="0"/>
              <w:marTop w:val="0"/>
              <w:marBottom w:val="0"/>
              <w:divBdr>
                <w:top w:val="none" w:sz="0" w:space="0" w:color="auto"/>
                <w:left w:val="none" w:sz="0" w:space="0" w:color="auto"/>
                <w:bottom w:val="none" w:sz="0" w:space="0" w:color="auto"/>
                <w:right w:val="none" w:sz="0" w:space="0" w:color="auto"/>
              </w:divBdr>
              <w:divsChild>
                <w:div w:id="2057384543">
                  <w:marLeft w:val="0"/>
                  <w:marRight w:val="0"/>
                  <w:marTop w:val="0"/>
                  <w:marBottom w:val="0"/>
                  <w:divBdr>
                    <w:top w:val="none" w:sz="0" w:space="0" w:color="auto"/>
                    <w:left w:val="none" w:sz="0" w:space="0" w:color="auto"/>
                    <w:bottom w:val="none" w:sz="0" w:space="0" w:color="auto"/>
                    <w:right w:val="none" w:sz="0" w:space="0" w:color="auto"/>
                  </w:divBdr>
                </w:div>
                <w:div w:id="181819844">
                  <w:marLeft w:val="0"/>
                  <w:marRight w:val="0"/>
                  <w:marTop w:val="0"/>
                  <w:marBottom w:val="0"/>
                  <w:divBdr>
                    <w:top w:val="none" w:sz="0" w:space="0" w:color="auto"/>
                    <w:left w:val="none" w:sz="0" w:space="0" w:color="auto"/>
                    <w:bottom w:val="none" w:sz="0" w:space="0" w:color="auto"/>
                    <w:right w:val="none" w:sz="0" w:space="0" w:color="auto"/>
                  </w:divBdr>
                </w:div>
                <w:div w:id="1719813550">
                  <w:marLeft w:val="0"/>
                  <w:marRight w:val="0"/>
                  <w:marTop w:val="0"/>
                  <w:marBottom w:val="0"/>
                  <w:divBdr>
                    <w:top w:val="none" w:sz="0" w:space="0" w:color="auto"/>
                    <w:left w:val="none" w:sz="0" w:space="0" w:color="auto"/>
                    <w:bottom w:val="none" w:sz="0" w:space="0" w:color="auto"/>
                    <w:right w:val="none" w:sz="0" w:space="0" w:color="auto"/>
                  </w:divBdr>
                </w:div>
                <w:div w:id="1067726696">
                  <w:marLeft w:val="0"/>
                  <w:marRight w:val="0"/>
                  <w:marTop w:val="0"/>
                  <w:marBottom w:val="0"/>
                  <w:divBdr>
                    <w:top w:val="none" w:sz="0" w:space="0" w:color="auto"/>
                    <w:left w:val="none" w:sz="0" w:space="0" w:color="auto"/>
                    <w:bottom w:val="none" w:sz="0" w:space="0" w:color="auto"/>
                    <w:right w:val="none" w:sz="0" w:space="0" w:color="auto"/>
                  </w:divBdr>
                </w:div>
                <w:div w:id="730035362">
                  <w:marLeft w:val="0"/>
                  <w:marRight w:val="0"/>
                  <w:marTop w:val="0"/>
                  <w:marBottom w:val="0"/>
                  <w:divBdr>
                    <w:top w:val="none" w:sz="0" w:space="0" w:color="auto"/>
                    <w:left w:val="none" w:sz="0" w:space="0" w:color="auto"/>
                    <w:bottom w:val="none" w:sz="0" w:space="0" w:color="auto"/>
                    <w:right w:val="none" w:sz="0" w:space="0" w:color="auto"/>
                  </w:divBdr>
                </w:div>
                <w:div w:id="272791903">
                  <w:marLeft w:val="0"/>
                  <w:marRight w:val="0"/>
                  <w:marTop w:val="0"/>
                  <w:marBottom w:val="0"/>
                  <w:divBdr>
                    <w:top w:val="none" w:sz="0" w:space="0" w:color="auto"/>
                    <w:left w:val="none" w:sz="0" w:space="0" w:color="auto"/>
                    <w:bottom w:val="none" w:sz="0" w:space="0" w:color="auto"/>
                    <w:right w:val="none" w:sz="0" w:space="0" w:color="auto"/>
                  </w:divBdr>
                </w:div>
                <w:div w:id="1988124544">
                  <w:marLeft w:val="0"/>
                  <w:marRight w:val="0"/>
                  <w:marTop w:val="0"/>
                  <w:marBottom w:val="0"/>
                  <w:divBdr>
                    <w:top w:val="none" w:sz="0" w:space="0" w:color="auto"/>
                    <w:left w:val="none" w:sz="0" w:space="0" w:color="auto"/>
                    <w:bottom w:val="none" w:sz="0" w:space="0" w:color="auto"/>
                    <w:right w:val="none" w:sz="0" w:space="0" w:color="auto"/>
                  </w:divBdr>
                </w:div>
                <w:div w:id="1429690477">
                  <w:marLeft w:val="0"/>
                  <w:marRight w:val="0"/>
                  <w:marTop w:val="0"/>
                  <w:marBottom w:val="0"/>
                  <w:divBdr>
                    <w:top w:val="none" w:sz="0" w:space="0" w:color="auto"/>
                    <w:left w:val="none" w:sz="0" w:space="0" w:color="auto"/>
                    <w:bottom w:val="none" w:sz="0" w:space="0" w:color="auto"/>
                    <w:right w:val="none" w:sz="0" w:space="0" w:color="auto"/>
                  </w:divBdr>
                </w:div>
                <w:div w:id="2069500072">
                  <w:marLeft w:val="0"/>
                  <w:marRight w:val="0"/>
                  <w:marTop w:val="0"/>
                  <w:marBottom w:val="0"/>
                  <w:divBdr>
                    <w:top w:val="none" w:sz="0" w:space="0" w:color="auto"/>
                    <w:left w:val="none" w:sz="0" w:space="0" w:color="auto"/>
                    <w:bottom w:val="none" w:sz="0" w:space="0" w:color="auto"/>
                    <w:right w:val="none" w:sz="0" w:space="0" w:color="auto"/>
                  </w:divBdr>
                </w:div>
                <w:div w:id="64231259">
                  <w:marLeft w:val="0"/>
                  <w:marRight w:val="0"/>
                  <w:marTop w:val="0"/>
                  <w:marBottom w:val="0"/>
                  <w:divBdr>
                    <w:top w:val="none" w:sz="0" w:space="0" w:color="auto"/>
                    <w:left w:val="none" w:sz="0" w:space="0" w:color="auto"/>
                    <w:bottom w:val="none" w:sz="0" w:space="0" w:color="auto"/>
                    <w:right w:val="none" w:sz="0" w:space="0" w:color="auto"/>
                  </w:divBdr>
                </w:div>
                <w:div w:id="1714310969">
                  <w:marLeft w:val="0"/>
                  <w:marRight w:val="0"/>
                  <w:marTop w:val="0"/>
                  <w:marBottom w:val="0"/>
                  <w:divBdr>
                    <w:top w:val="none" w:sz="0" w:space="0" w:color="auto"/>
                    <w:left w:val="none" w:sz="0" w:space="0" w:color="auto"/>
                    <w:bottom w:val="none" w:sz="0" w:space="0" w:color="auto"/>
                    <w:right w:val="none" w:sz="0" w:space="0" w:color="auto"/>
                  </w:divBdr>
                </w:div>
                <w:div w:id="1583221804">
                  <w:marLeft w:val="0"/>
                  <w:marRight w:val="0"/>
                  <w:marTop w:val="0"/>
                  <w:marBottom w:val="0"/>
                  <w:divBdr>
                    <w:top w:val="none" w:sz="0" w:space="0" w:color="auto"/>
                    <w:left w:val="none" w:sz="0" w:space="0" w:color="auto"/>
                    <w:bottom w:val="none" w:sz="0" w:space="0" w:color="auto"/>
                    <w:right w:val="none" w:sz="0" w:space="0" w:color="auto"/>
                  </w:divBdr>
                </w:div>
                <w:div w:id="2126382379">
                  <w:marLeft w:val="0"/>
                  <w:marRight w:val="0"/>
                  <w:marTop w:val="0"/>
                  <w:marBottom w:val="0"/>
                  <w:divBdr>
                    <w:top w:val="none" w:sz="0" w:space="0" w:color="auto"/>
                    <w:left w:val="none" w:sz="0" w:space="0" w:color="auto"/>
                    <w:bottom w:val="none" w:sz="0" w:space="0" w:color="auto"/>
                    <w:right w:val="none" w:sz="0" w:space="0" w:color="auto"/>
                  </w:divBdr>
                </w:div>
                <w:div w:id="1201822195">
                  <w:marLeft w:val="0"/>
                  <w:marRight w:val="0"/>
                  <w:marTop w:val="0"/>
                  <w:marBottom w:val="0"/>
                  <w:divBdr>
                    <w:top w:val="none" w:sz="0" w:space="0" w:color="auto"/>
                    <w:left w:val="none" w:sz="0" w:space="0" w:color="auto"/>
                    <w:bottom w:val="none" w:sz="0" w:space="0" w:color="auto"/>
                    <w:right w:val="none" w:sz="0" w:space="0" w:color="auto"/>
                  </w:divBdr>
                </w:div>
                <w:div w:id="1452169572">
                  <w:marLeft w:val="0"/>
                  <w:marRight w:val="0"/>
                  <w:marTop w:val="0"/>
                  <w:marBottom w:val="0"/>
                  <w:divBdr>
                    <w:top w:val="none" w:sz="0" w:space="0" w:color="auto"/>
                    <w:left w:val="none" w:sz="0" w:space="0" w:color="auto"/>
                    <w:bottom w:val="none" w:sz="0" w:space="0" w:color="auto"/>
                    <w:right w:val="none" w:sz="0" w:space="0" w:color="auto"/>
                  </w:divBdr>
                </w:div>
                <w:div w:id="2056928980">
                  <w:marLeft w:val="0"/>
                  <w:marRight w:val="0"/>
                  <w:marTop w:val="0"/>
                  <w:marBottom w:val="0"/>
                  <w:divBdr>
                    <w:top w:val="none" w:sz="0" w:space="0" w:color="auto"/>
                    <w:left w:val="none" w:sz="0" w:space="0" w:color="auto"/>
                    <w:bottom w:val="none" w:sz="0" w:space="0" w:color="auto"/>
                    <w:right w:val="none" w:sz="0" w:space="0" w:color="auto"/>
                  </w:divBdr>
                </w:div>
                <w:div w:id="681976128">
                  <w:marLeft w:val="0"/>
                  <w:marRight w:val="0"/>
                  <w:marTop w:val="0"/>
                  <w:marBottom w:val="0"/>
                  <w:divBdr>
                    <w:top w:val="none" w:sz="0" w:space="0" w:color="auto"/>
                    <w:left w:val="none" w:sz="0" w:space="0" w:color="auto"/>
                    <w:bottom w:val="none" w:sz="0" w:space="0" w:color="auto"/>
                    <w:right w:val="none" w:sz="0" w:space="0" w:color="auto"/>
                  </w:divBdr>
                </w:div>
                <w:div w:id="731199711">
                  <w:marLeft w:val="0"/>
                  <w:marRight w:val="0"/>
                  <w:marTop w:val="0"/>
                  <w:marBottom w:val="0"/>
                  <w:divBdr>
                    <w:top w:val="none" w:sz="0" w:space="0" w:color="auto"/>
                    <w:left w:val="none" w:sz="0" w:space="0" w:color="auto"/>
                    <w:bottom w:val="none" w:sz="0" w:space="0" w:color="auto"/>
                    <w:right w:val="none" w:sz="0" w:space="0" w:color="auto"/>
                  </w:divBdr>
                </w:div>
                <w:div w:id="1796606243">
                  <w:marLeft w:val="0"/>
                  <w:marRight w:val="0"/>
                  <w:marTop w:val="0"/>
                  <w:marBottom w:val="0"/>
                  <w:divBdr>
                    <w:top w:val="none" w:sz="0" w:space="0" w:color="auto"/>
                    <w:left w:val="none" w:sz="0" w:space="0" w:color="auto"/>
                    <w:bottom w:val="none" w:sz="0" w:space="0" w:color="auto"/>
                    <w:right w:val="none" w:sz="0" w:space="0" w:color="auto"/>
                  </w:divBdr>
                </w:div>
                <w:div w:id="114493710">
                  <w:marLeft w:val="0"/>
                  <w:marRight w:val="0"/>
                  <w:marTop w:val="0"/>
                  <w:marBottom w:val="0"/>
                  <w:divBdr>
                    <w:top w:val="none" w:sz="0" w:space="0" w:color="auto"/>
                    <w:left w:val="none" w:sz="0" w:space="0" w:color="auto"/>
                    <w:bottom w:val="none" w:sz="0" w:space="0" w:color="auto"/>
                    <w:right w:val="none" w:sz="0" w:space="0" w:color="auto"/>
                  </w:divBdr>
                </w:div>
                <w:div w:id="1889686093">
                  <w:marLeft w:val="0"/>
                  <w:marRight w:val="0"/>
                  <w:marTop w:val="0"/>
                  <w:marBottom w:val="0"/>
                  <w:divBdr>
                    <w:top w:val="none" w:sz="0" w:space="0" w:color="auto"/>
                    <w:left w:val="none" w:sz="0" w:space="0" w:color="auto"/>
                    <w:bottom w:val="none" w:sz="0" w:space="0" w:color="auto"/>
                    <w:right w:val="none" w:sz="0" w:space="0" w:color="auto"/>
                  </w:divBdr>
                </w:div>
                <w:div w:id="1826313910">
                  <w:marLeft w:val="0"/>
                  <w:marRight w:val="0"/>
                  <w:marTop w:val="0"/>
                  <w:marBottom w:val="0"/>
                  <w:divBdr>
                    <w:top w:val="none" w:sz="0" w:space="0" w:color="auto"/>
                    <w:left w:val="none" w:sz="0" w:space="0" w:color="auto"/>
                    <w:bottom w:val="none" w:sz="0" w:space="0" w:color="auto"/>
                    <w:right w:val="none" w:sz="0" w:space="0" w:color="auto"/>
                  </w:divBdr>
                </w:div>
                <w:div w:id="662003353">
                  <w:marLeft w:val="0"/>
                  <w:marRight w:val="0"/>
                  <w:marTop w:val="0"/>
                  <w:marBottom w:val="0"/>
                  <w:divBdr>
                    <w:top w:val="none" w:sz="0" w:space="0" w:color="auto"/>
                    <w:left w:val="none" w:sz="0" w:space="0" w:color="auto"/>
                    <w:bottom w:val="none" w:sz="0" w:space="0" w:color="auto"/>
                    <w:right w:val="none" w:sz="0" w:space="0" w:color="auto"/>
                  </w:divBdr>
                </w:div>
                <w:div w:id="672336424">
                  <w:marLeft w:val="0"/>
                  <w:marRight w:val="0"/>
                  <w:marTop w:val="0"/>
                  <w:marBottom w:val="0"/>
                  <w:divBdr>
                    <w:top w:val="none" w:sz="0" w:space="0" w:color="auto"/>
                    <w:left w:val="none" w:sz="0" w:space="0" w:color="auto"/>
                    <w:bottom w:val="none" w:sz="0" w:space="0" w:color="auto"/>
                    <w:right w:val="none" w:sz="0" w:space="0" w:color="auto"/>
                  </w:divBdr>
                </w:div>
                <w:div w:id="923413854">
                  <w:marLeft w:val="0"/>
                  <w:marRight w:val="0"/>
                  <w:marTop w:val="0"/>
                  <w:marBottom w:val="0"/>
                  <w:divBdr>
                    <w:top w:val="none" w:sz="0" w:space="0" w:color="auto"/>
                    <w:left w:val="none" w:sz="0" w:space="0" w:color="auto"/>
                    <w:bottom w:val="none" w:sz="0" w:space="0" w:color="auto"/>
                    <w:right w:val="none" w:sz="0" w:space="0" w:color="auto"/>
                  </w:divBdr>
                </w:div>
                <w:div w:id="2095783113">
                  <w:marLeft w:val="0"/>
                  <w:marRight w:val="0"/>
                  <w:marTop w:val="0"/>
                  <w:marBottom w:val="0"/>
                  <w:divBdr>
                    <w:top w:val="none" w:sz="0" w:space="0" w:color="auto"/>
                    <w:left w:val="none" w:sz="0" w:space="0" w:color="auto"/>
                    <w:bottom w:val="none" w:sz="0" w:space="0" w:color="auto"/>
                    <w:right w:val="none" w:sz="0" w:space="0" w:color="auto"/>
                  </w:divBdr>
                </w:div>
                <w:div w:id="1352799706">
                  <w:marLeft w:val="0"/>
                  <w:marRight w:val="0"/>
                  <w:marTop w:val="0"/>
                  <w:marBottom w:val="0"/>
                  <w:divBdr>
                    <w:top w:val="none" w:sz="0" w:space="0" w:color="auto"/>
                    <w:left w:val="none" w:sz="0" w:space="0" w:color="auto"/>
                    <w:bottom w:val="none" w:sz="0" w:space="0" w:color="auto"/>
                    <w:right w:val="none" w:sz="0" w:space="0" w:color="auto"/>
                  </w:divBdr>
                </w:div>
                <w:div w:id="260769782">
                  <w:marLeft w:val="0"/>
                  <w:marRight w:val="0"/>
                  <w:marTop w:val="0"/>
                  <w:marBottom w:val="0"/>
                  <w:divBdr>
                    <w:top w:val="none" w:sz="0" w:space="0" w:color="auto"/>
                    <w:left w:val="none" w:sz="0" w:space="0" w:color="auto"/>
                    <w:bottom w:val="none" w:sz="0" w:space="0" w:color="auto"/>
                    <w:right w:val="none" w:sz="0" w:space="0" w:color="auto"/>
                  </w:divBdr>
                </w:div>
                <w:div w:id="1665670758">
                  <w:marLeft w:val="0"/>
                  <w:marRight w:val="0"/>
                  <w:marTop w:val="0"/>
                  <w:marBottom w:val="0"/>
                  <w:divBdr>
                    <w:top w:val="none" w:sz="0" w:space="0" w:color="auto"/>
                    <w:left w:val="none" w:sz="0" w:space="0" w:color="auto"/>
                    <w:bottom w:val="none" w:sz="0" w:space="0" w:color="auto"/>
                    <w:right w:val="none" w:sz="0" w:space="0" w:color="auto"/>
                  </w:divBdr>
                </w:div>
                <w:div w:id="775637529">
                  <w:marLeft w:val="0"/>
                  <w:marRight w:val="0"/>
                  <w:marTop w:val="0"/>
                  <w:marBottom w:val="0"/>
                  <w:divBdr>
                    <w:top w:val="none" w:sz="0" w:space="0" w:color="auto"/>
                    <w:left w:val="none" w:sz="0" w:space="0" w:color="auto"/>
                    <w:bottom w:val="none" w:sz="0" w:space="0" w:color="auto"/>
                    <w:right w:val="none" w:sz="0" w:space="0" w:color="auto"/>
                  </w:divBdr>
                </w:div>
                <w:div w:id="1284312909">
                  <w:marLeft w:val="0"/>
                  <w:marRight w:val="0"/>
                  <w:marTop w:val="0"/>
                  <w:marBottom w:val="0"/>
                  <w:divBdr>
                    <w:top w:val="none" w:sz="0" w:space="0" w:color="auto"/>
                    <w:left w:val="none" w:sz="0" w:space="0" w:color="auto"/>
                    <w:bottom w:val="none" w:sz="0" w:space="0" w:color="auto"/>
                    <w:right w:val="none" w:sz="0" w:space="0" w:color="auto"/>
                  </w:divBdr>
                </w:div>
                <w:div w:id="2005934855">
                  <w:marLeft w:val="0"/>
                  <w:marRight w:val="0"/>
                  <w:marTop w:val="0"/>
                  <w:marBottom w:val="0"/>
                  <w:divBdr>
                    <w:top w:val="none" w:sz="0" w:space="0" w:color="auto"/>
                    <w:left w:val="none" w:sz="0" w:space="0" w:color="auto"/>
                    <w:bottom w:val="none" w:sz="0" w:space="0" w:color="auto"/>
                    <w:right w:val="none" w:sz="0" w:space="0" w:color="auto"/>
                  </w:divBdr>
                </w:div>
                <w:div w:id="1721858070">
                  <w:marLeft w:val="0"/>
                  <w:marRight w:val="0"/>
                  <w:marTop w:val="0"/>
                  <w:marBottom w:val="0"/>
                  <w:divBdr>
                    <w:top w:val="none" w:sz="0" w:space="0" w:color="auto"/>
                    <w:left w:val="none" w:sz="0" w:space="0" w:color="auto"/>
                    <w:bottom w:val="none" w:sz="0" w:space="0" w:color="auto"/>
                    <w:right w:val="none" w:sz="0" w:space="0" w:color="auto"/>
                  </w:divBdr>
                </w:div>
                <w:div w:id="960457917">
                  <w:marLeft w:val="0"/>
                  <w:marRight w:val="0"/>
                  <w:marTop w:val="0"/>
                  <w:marBottom w:val="0"/>
                  <w:divBdr>
                    <w:top w:val="none" w:sz="0" w:space="0" w:color="auto"/>
                    <w:left w:val="none" w:sz="0" w:space="0" w:color="auto"/>
                    <w:bottom w:val="none" w:sz="0" w:space="0" w:color="auto"/>
                    <w:right w:val="none" w:sz="0" w:space="0" w:color="auto"/>
                  </w:divBdr>
                </w:div>
                <w:div w:id="1044675596">
                  <w:marLeft w:val="0"/>
                  <w:marRight w:val="0"/>
                  <w:marTop w:val="0"/>
                  <w:marBottom w:val="0"/>
                  <w:divBdr>
                    <w:top w:val="none" w:sz="0" w:space="0" w:color="auto"/>
                    <w:left w:val="none" w:sz="0" w:space="0" w:color="auto"/>
                    <w:bottom w:val="none" w:sz="0" w:space="0" w:color="auto"/>
                    <w:right w:val="none" w:sz="0" w:space="0" w:color="auto"/>
                  </w:divBdr>
                </w:div>
                <w:div w:id="2031224315">
                  <w:marLeft w:val="0"/>
                  <w:marRight w:val="0"/>
                  <w:marTop w:val="0"/>
                  <w:marBottom w:val="0"/>
                  <w:divBdr>
                    <w:top w:val="none" w:sz="0" w:space="0" w:color="auto"/>
                    <w:left w:val="none" w:sz="0" w:space="0" w:color="auto"/>
                    <w:bottom w:val="none" w:sz="0" w:space="0" w:color="auto"/>
                    <w:right w:val="none" w:sz="0" w:space="0" w:color="auto"/>
                  </w:divBdr>
                </w:div>
                <w:div w:id="147670414">
                  <w:marLeft w:val="0"/>
                  <w:marRight w:val="0"/>
                  <w:marTop w:val="0"/>
                  <w:marBottom w:val="0"/>
                  <w:divBdr>
                    <w:top w:val="none" w:sz="0" w:space="0" w:color="auto"/>
                    <w:left w:val="none" w:sz="0" w:space="0" w:color="auto"/>
                    <w:bottom w:val="none" w:sz="0" w:space="0" w:color="auto"/>
                    <w:right w:val="none" w:sz="0" w:space="0" w:color="auto"/>
                  </w:divBdr>
                </w:div>
                <w:div w:id="1743914191">
                  <w:marLeft w:val="0"/>
                  <w:marRight w:val="0"/>
                  <w:marTop w:val="0"/>
                  <w:marBottom w:val="0"/>
                  <w:divBdr>
                    <w:top w:val="none" w:sz="0" w:space="0" w:color="auto"/>
                    <w:left w:val="none" w:sz="0" w:space="0" w:color="auto"/>
                    <w:bottom w:val="none" w:sz="0" w:space="0" w:color="auto"/>
                    <w:right w:val="none" w:sz="0" w:space="0" w:color="auto"/>
                  </w:divBdr>
                </w:div>
                <w:div w:id="2142992742">
                  <w:marLeft w:val="0"/>
                  <w:marRight w:val="0"/>
                  <w:marTop w:val="0"/>
                  <w:marBottom w:val="0"/>
                  <w:divBdr>
                    <w:top w:val="none" w:sz="0" w:space="0" w:color="auto"/>
                    <w:left w:val="none" w:sz="0" w:space="0" w:color="auto"/>
                    <w:bottom w:val="none" w:sz="0" w:space="0" w:color="auto"/>
                    <w:right w:val="none" w:sz="0" w:space="0" w:color="auto"/>
                  </w:divBdr>
                </w:div>
                <w:div w:id="1969891320">
                  <w:marLeft w:val="0"/>
                  <w:marRight w:val="0"/>
                  <w:marTop w:val="0"/>
                  <w:marBottom w:val="0"/>
                  <w:divBdr>
                    <w:top w:val="none" w:sz="0" w:space="0" w:color="auto"/>
                    <w:left w:val="none" w:sz="0" w:space="0" w:color="auto"/>
                    <w:bottom w:val="none" w:sz="0" w:space="0" w:color="auto"/>
                    <w:right w:val="none" w:sz="0" w:space="0" w:color="auto"/>
                  </w:divBdr>
                </w:div>
                <w:div w:id="1856962669">
                  <w:marLeft w:val="0"/>
                  <w:marRight w:val="0"/>
                  <w:marTop w:val="0"/>
                  <w:marBottom w:val="0"/>
                  <w:divBdr>
                    <w:top w:val="none" w:sz="0" w:space="0" w:color="auto"/>
                    <w:left w:val="none" w:sz="0" w:space="0" w:color="auto"/>
                    <w:bottom w:val="none" w:sz="0" w:space="0" w:color="auto"/>
                    <w:right w:val="none" w:sz="0" w:space="0" w:color="auto"/>
                  </w:divBdr>
                </w:div>
                <w:div w:id="728385090">
                  <w:marLeft w:val="0"/>
                  <w:marRight w:val="0"/>
                  <w:marTop w:val="0"/>
                  <w:marBottom w:val="0"/>
                  <w:divBdr>
                    <w:top w:val="none" w:sz="0" w:space="0" w:color="auto"/>
                    <w:left w:val="none" w:sz="0" w:space="0" w:color="auto"/>
                    <w:bottom w:val="none" w:sz="0" w:space="0" w:color="auto"/>
                    <w:right w:val="none" w:sz="0" w:space="0" w:color="auto"/>
                  </w:divBdr>
                </w:div>
                <w:div w:id="20476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622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29787344">
          <w:marLeft w:val="0"/>
          <w:marRight w:val="0"/>
          <w:marTop w:val="0"/>
          <w:marBottom w:val="0"/>
          <w:divBdr>
            <w:top w:val="none" w:sz="0" w:space="0" w:color="auto"/>
            <w:left w:val="none" w:sz="0" w:space="0" w:color="auto"/>
            <w:bottom w:val="single" w:sz="6" w:space="9" w:color="C8C8C8"/>
            <w:right w:val="none" w:sz="0" w:space="0" w:color="auto"/>
          </w:divBdr>
          <w:divsChild>
            <w:div w:id="391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43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60982951">
          <w:marLeft w:val="0"/>
          <w:marRight w:val="0"/>
          <w:marTop w:val="0"/>
          <w:marBottom w:val="0"/>
          <w:divBdr>
            <w:top w:val="none" w:sz="0" w:space="0" w:color="auto"/>
            <w:left w:val="none" w:sz="0" w:space="0" w:color="auto"/>
            <w:bottom w:val="single" w:sz="6" w:space="9" w:color="C8C8C8"/>
            <w:right w:val="none" w:sz="0" w:space="0" w:color="auto"/>
          </w:divBdr>
          <w:divsChild>
            <w:div w:id="1886943458">
              <w:marLeft w:val="0"/>
              <w:marRight w:val="0"/>
              <w:marTop w:val="0"/>
              <w:marBottom w:val="0"/>
              <w:divBdr>
                <w:top w:val="none" w:sz="0" w:space="0" w:color="auto"/>
                <w:left w:val="none" w:sz="0" w:space="0" w:color="auto"/>
                <w:bottom w:val="none" w:sz="0" w:space="0" w:color="auto"/>
                <w:right w:val="none" w:sz="0" w:space="0" w:color="auto"/>
              </w:divBdr>
            </w:div>
            <w:div w:id="706222796">
              <w:marLeft w:val="0"/>
              <w:marRight w:val="0"/>
              <w:marTop w:val="0"/>
              <w:marBottom w:val="0"/>
              <w:divBdr>
                <w:top w:val="none" w:sz="0" w:space="0" w:color="auto"/>
                <w:left w:val="none" w:sz="0" w:space="0" w:color="auto"/>
                <w:bottom w:val="none" w:sz="0" w:space="0" w:color="auto"/>
                <w:right w:val="none" w:sz="0" w:space="0" w:color="auto"/>
              </w:divBdr>
            </w:div>
            <w:div w:id="179896996">
              <w:marLeft w:val="0"/>
              <w:marRight w:val="0"/>
              <w:marTop w:val="0"/>
              <w:marBottom w:val="0"/>
              <w:divBdr>
                <w:top w:val="none" w:sz="0" w:space="0" w:color="auto"/>
                <w:left w:val="none" w:sz="0" w:space="0" w:color="auto"/>
                <w:bottom w:val="none" w:sz="0" w:space="0" w:color="auto"/>
                <w:right w:val="none" w:sz="0" w:space="0" w:color="auto"/>
              </w:divBdr>
            </w:div>
            <w:div w:id="1490365248">
              <w:marLeft w:val="0"/>
              <w:marRight w:val="0"/>
              <w:marTop w:val="0"/>
              <w:marBottom w:val="0"/>
              <w:divBdr>
                <w:top w:val="none" w:sz="0" w:space="0" w:color="auto"/>
                <w:left w:val="none" w:sz="0" w:space="0" w:color="auto"/>
                <w:bottom w:val="none" w:sz="0" w:space="0" w:color="auto"/>
                <w:right w:val="none" w:sz="0" w:space="0" w:color="auto"/>
              </w:divBdr>
            </w:div>
            <w:div w:id="975599798">
              <w:marLeft w:val="0"/>
              <w:marRight w:val="0"/>
              <w:marTop w:val="0"/>
              <w:marBottom w:val="0"/>
              <w:divBdr>
                <w:top w:val="none" w:sz="0" w:space="0" w:color="auto"/>
                <w:left w:val="none" w:sz="0" w:space="0" w:color="auto"/>
                <w:bottom w:val="none" w:sz="0" w:space="0" w:color="auto"/>
                <w:right w:val="none" w:sz="0" w:space="0" w:color="auto"/>
              </w:divBdr>
            </w:div>
            <w:div w:id="318970380">
              <w:marLeft w:val="0"/>
              <w:marRight w:val="0"/>
              <w:marTop w:val="0"/>
              <w:marBottom w:val="0"/>
              <w:divBdr>
                <w:top w:val="none" w:sz="0" w:space="0" w:color="auto"/>
                <w:left w:val="none" w:sz="0" w:space="0" w:color="auto"/>
                <w:bottom w:val="none" w:sz="0" w:space="0" w:color="auto"/>
                <w:right w:val="none" w:sz="0" w:space="0" w:color="auto"/>
              </w:divBdr>
            </w:div>
            <w:div w:id="1350526321">
              <w:marLeft w:val="0"/>
              <w:marRight w:val="0"/>
              <w:marTop w:val="0"/>
              <w:marBottom w:val="0"/>
              <w:divBdr>
                <w:top w:val="none" w:sz="0" w:space="0" w:color="auto"/>
                <w:left w:val="none" w:sz="0" w:space="0" w:color="auto"/>
                <w:bottom w:val="none" w:sz="0" w:space="0" w:color="auto"/>
                <w:right w:val="none" w:sz="0" w:space="0" w:color="auto"/>
              </w:divBdr>
            </w:div>
            <w:div w:id="1119102238">
              <w:marLeft w:val="0"/>
              <w:marRight w:val="0"/>
              <w:marTop w:val="0"/>
              <w:marBottom w:val="0"/>
              <w:divBdr>
                <w:top w:val="none" w:sz="0" w:space="0" w:color="auto"/>
                <w:left w:val="none" w:sz="0" w:space="0" w:color="auto"/>
                <w:bottom w:val="none" w:sz="0" w:space="0" w:color="auto"/>
                <w:right w:val="none" w:sz="0" w:space="0" w:color="auto"/>
              </w:divBdr>
            </w:div>
            <w:div w:id="2125690785">
              <w:marLeft w:val="0"/>
              <w:marRight w:val="0"/>
              <w:marTop w:val="0"/>
              <w:marBottom w:val="0"/>
              <w:divBdr>
                <w:top w:val="none" w:sz="0" w:space="0" w:color="auto"/>
                <w:left w:val="none" w:sz="0" w:space="0" w:color="auto"/>
                <w:bottom w:val="none" w:sz="0" w:space="0" w:color="auto"/>
                <w:right w:val="none" w:sz="0" w:space="0" w:color="auto"/>
              </w:divBdr>
            </w:div>
            <w:div w:id="43328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509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050542517">
          <w:marLeft w:val="0"/>
          <w:marRight w:val="0"/>
          <w:marTop w:val="0"/>
          <w:marBottom w:val="0"/>
          <w:divBdr>
            <w:top w:val="none" w:sz="0" w:space="0" w:color="auto"/>
            <w:left w:val="none" w:sz="0" w:space="0" w:color="auto"/>
            <w:bottom w:val="single" w:sz="6" w:space="9" w:color="C8C8C8"/>
            <w:right w:val="none" w:sz="0" w:space="0" w:color="auto"/>
          </w:divBdr>
          <w:divsChild>
            <w:div w:id="451291767">
              <w:marLeft w:val="0"/>
              <w:marRight w:val="0"/>
              <w:marTop w:val="0"/>
              <w:marBottom w:val="0"/>
              <w:divBdr>
                <w:top w:val="none" w:sz="0" w:space="0" w:color="auto"/>
                <w:left w:val="none" w:sz="0" w:space="0" w:color="auto"/>
                <w:bottom w:val="none" w:sz="0" w:space="0" w:color="auto"/>
                <w:right w:val="none" w:sz="0" w:space="0" w:color="auto"/>
              </w:divBdr>
              <w:divsChild>
                <w:div w:id="1848786255">
                  <w:marLeft w:val="0"/>
                  <w:marRight w:val="0"/>
                  <w:marTop w:val="0"/>
                  <w:marBottom w:val="0"/>
                  <w:divBdr>
                    <w:top w:val="none" w:sz="0" w:space="0" w:color="auto"/>
                    <w:left w:val="none" w:sz="0" w:space="0" w:color="auto"/>
                    <w:bottom w:val="none" w:sz="0" w:space="0" w:color="auto"/>
                    <w:right w:val="none" w:sz="0" w:space="0" w:color="auto"/>
                  </w:divBdr>
                  <w:divsChild>
                    <w:div w:id="1840921017">
                      <w:marLeft w:val="0"/>
                      <w:marRight w:val="0"/>
                      <w:marTop w:val="0"/>
                      <w:marBottom w:val="0"/>
                      <w:divBdr>
                        <w:top w:val="none" w:sz="0" w:space="0" w:color="auto"/>
                        <w:left w:val="none" w:sz="0" w:space="0" w:color="auto"/>
                        <w:bottom w:val="none" w:sz="0" w:space="0" w:color="auto"/>
                        <w:right w:val="none" w:sz="0" w:space="0" w:color="auto"/>
                      </w:divBdr>
                    </w:div>
                    <w:div w:id="103113636">
                      <w:marLeft w:val="0"/>
                      <w:marRight w:val="0"/>
                      <w:marTop w:val="0"/>
                      <w:marBottom w:val="0"/>
                      <w:divBdr>
                        <w:top w:val="none" w:sz="0" w:space="0" w:color="auto"/>
                        <w:left w:val="none" w:sz="0" w:space="0" w:color="auto"/>
                        <w:bottom w:val="none" w:sz="0" w:space="0" w:color="auto"/>
                        <w:right w:val="none" w:sz="0" w:space="0" w:color="auto"/>
                      </w:divBdr>
                    </w:div>
                    <w:div w:id="663171266">
                      <w:marLeft w:val="0"/>
                      <w:marRight w:val="0"/>
                      <w:marTop w:val="0"/>
                      <w:marBottom w:val="0"/>
                      <w:divBdr>
                        <w:top w:val="none" w:sz="0" w:space="0" w:color="auto"/>
                        <w:left w:val="none" w:sz="0" w:space="0" w:color="auto"/>
                        <w:bottom w:val="none" w:sz="0" w:space="0" w:color="auto"/>
                        <w:right w:val="none" w:sz="0" w:space="0" w:color="auto"/>
                      </w:divBdr>
                    </w:div>
                    <w:div w:id="421150563">
                      <w:marLeft w:val="0"/>
                      <w:marRight w:val="0"/>
                      <w:marTop w:val="0"/>
                      <w:marBottom w:val="0"/>
                      <w:divBdr>
                        <w:top w:val="none" w:sz="0" w:space="0" w:color="auto"/>
                        <w:left w:val="none" w:sz="0" w:space="0" w:color="auto"/>
                        <w:bottom w:val="none" w:sz="0" w:space="0" w:color="auto"/>
                        <w:right w:val="none" w:sz="0" w:space="0" w:color="auto"/>
                      </w:divBdr>
                    </w:div>
                    <w:div w:id="15902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1p.de/dfw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Ezt0RbRJi2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23" Type="http://schemas.microsoft.com/office/2018/08/relationships/commentsExtensible" Target="commentsExtensi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lmar.kramer@bundesarchiv.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0.png"/><Relationship Id="rId3" Type="http://schemas.openxmlformats.org/officeDocument/2006/relationships/image" Target="media/image2.jpeg"/><Relationship Id="rId7" Type="http://schemas.openxmlformats.org/officeDocument/2006/relationships/hyperlink" Target="http://www.stasi-unterlagen-archiv.de" TargetMode="External"/><Relationship Id="rId12" Type="http://schemas.openxmlformats.org/officeDocument/2006/relationships/image" Target="media/image6.png"/><Relationship Id="rId2" Type="http://schemas.openxmlformats.org/officeDocument/2006/relationships/hyperlink" Target="http://www.stasi-unterlagen-archiv.de" TargetMode="External"/><Relationship Id="rId1" Type="http://schemas.openxmlformats.org/officeDocument/2006/relationships/hyperlink" Target="mailto:presse@bstu.bund.de" TargetMode="External"/><Relationship Id="rId6" Type="http://schemas.openxmlformats.org/officeDocument/2006/relationships/hyperlink" Target="mailto:presse@bstu.bund.de" TargetMode="External"/><Relationship Id="rId11" Type="http://schemas.openxmlformats.org/officeDocument/2006/relationships/image" Target="media/image5.wmf"/><Relationship Id="rId5" Type="http://schemas.openxmlformats.org/officeDocument/2006/relationships/image" Target="media/image4.png"/><Relationship Id="rId10" Type="http://schemas.openxmlformats.org/officeDocument/2006/relationships/image" Target="media/image40.png"/><Relationship Id="rId4" Type="http://schemas.openxmlformats.org/officeDocument/2006/relationships/image" Target="media/image3.png"/><Relationship Id="rId9"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635C8-D0D8-40BE-A05D-B4B90E3F0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1727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Nummer 01 vom 15</vt:lpstr>
    </vt:vector>
  </TitlesOfParts>
  <Company>BStU</Company>
  <LinksUpToDate>false</LinksUpToDate>
  <CharactersWithSpaces>1950</CharactersWithSpaces>
  <SharedDoc>false</SharedDoc>
  <HLinks>
    <vt:vector size="12" baseType="variant">
      <vt:variant>
        <vt:i4>7733298</vt:i4>
      </vt:variant>
      <vt:variant>
        <vt:i4>3</vt:i4>
      </vt:variant>
      <vt:variant>
        <vt:i4>0</vt:i4>
      </vt:variant>
      <vt:variant>
        <vt:i4>5</vt:i4>
      </vt:variant>
      <vt:variant>
        <vt:lpwstr>http://www.bstu.de/</vt:lpwstr>
      </vt:variant>
      <vt:variant>
        <vt:lpwstr/>
      </vt:variant>
      <vt:variant>
        <vt:i4>327779</vt:i4>
      </vt:variant>
      <vt:variant>
        <vt:i4>0</vt:i4>
      </vt:variant>
      <vt:variant>
        <vt:i4>0</vt:i4>
      </vt:variant>
      <vt:variant>
        <vt:i4>5</vt:i4>
      </vt:variant>
      <vt:variant>
        <vt:lpwstr>mailto:presse@bstu.bund.de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Nummer 01 vom 15</dc:title>
  <dc:creator>BStU</dc:creator>
  <cp:lastModifiedBy>Kramer, Elmar</cp:lastModifiedBy>
  <cp:revision>9</cp:revision>
  <cp:lastPrinted>2022-01-04T08:00:00Z</cp:lastPrinted>
  <dcterms:created xsi:type="dcterms:W3CDTF">2022-02-16T10:45:00Z</dcterms:created>
  <dcterms:modified xsi:type="dcterms:W3CDTF">2022-02-17T08:32:00Z</dcterms:modified>
</cp:coreProperties>
</file>