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placeholder>
          <w:docPart w:val="C6FA6498D5B14921AFCB36589F64D27F"/>
        </w:placeholder>
      </w:sdtPr>
      <w:sdtEndPr/>
      <w:sdtContent>
        <w:p w14:paraId="281E7BA7" w14:textId="0139CC00" w:rsidR="00CC0989" w:rsidRPr="00CC0989" w:rsidRDefault="00D96B3A" w:rsidP="00F7409A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 w:rsidRPr="00D96B3A">
            <w:rPr>
              <w:rFonts w:ascii="Arial" w:hAnsi="Arial"/>
              <w:kern w:val="36"/>
              <w:sz w:val="32"/>
              <w:szCs w:val="20"/>
              <w:lang w:eastAsia="de-DE"/>
            </w:rPr>
            <w:t>Online</w:t>
          </w: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-F</w:t>
          </w:r>
          <w:r w:rsidRPr="00D96B3A">
            <w:rPr>
              <w:rFonts w:ascii="Arial" w:hAnsi="Arial"/>
              <w:kern w:val="36"/>
              <w:sz w:val="32"/>
              <w:szCs w:val="20"/>
              <w:lang w:eastAsia="de-DE"/>
            </w:rPr>
            <w:t>ührungen</w:t>
          </w: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 am Standort</w:t>
          </w:r>
          <w:r w:rsidRPr="00D96B3A"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 Winnenden</w:t>
          </w:r>
        </w:p>
      </w:sdtContent>
    </w:sdt>
    <w:p w14:paraId="347A7E0D" w14:textId="66B84BAA"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placeholder>
            <w:docPart w:val="E5BE6DBB3B4940B5B9079DB1B6D7368B"/>
          </w:placeholder>
        </w:sdtPr>
        <w:sdtEndPr/>
        <w:sdtContent>
          <w:r w:rsidR="00D96B3A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Kärcher erleben – ganz gemütlich von zu Hause</w:t>
          </w:r>
        </w:sdtContent>
      </w:sdt>
    </w:p>
    <w:p w14:paraId="5A427E08" w14:textId="77777777"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14:paraId="7C6099E4" w14:textId="77777777" w:rsidTr="00706BA9">
        <w:trPr>
          <w:trHeight w:hRule="exact" w:val="198"/>
        </w:trPr>
        <w:tc>
          <w:tcPr>
            <w:tcW w:w="3227" w:type="dxa"/>
          </w:tcPr>
          <w:p w14:paraId="43E9D36B" w14:textId="77777777"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14:paraId="1B7F634F" w14:textId="77777777" w:rsidTr="00706BA9">
        <w:trPr>
          <w:trHeight w:hRule="exact" w:val="198"/>
        </w:trPr>
        <w:tc>
          <w:tcPr>
            <w:tcW w:w="3227" w:type="dxa"/>
          </w:tcPr>
          <w:p w14:paraId="20FCC0DB" w14:textId="352AFD95" w:rsidR="00E443E7" w:rsidRDefault="00533A20" w:rsidP="00533A20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Isabelle Kabisch</w:t>
            </w:r>
          </w:p>
        </w:tc>
      </w:tr>
      <w:tr w:rsidR="00E443E7" w14:paraId="188F81C5" w14:textId="77777777" w:rsidTr="00706BA9">
        <w:trPr>
          <w:trHeight w:hRule="exact" w:val="198"/>
        </w:trPr>
        <w:tc>
          <w:tcPr>
            <w:tcW w:w="3227" w:type="dxa"/>
          </w:tcPr>
          <w:p w14:paraId="011187B3" w14:textId="2894EC22" w:rsidR="00E443E7" w:rsidRDefault="00E16509" w:rsidP="00533A20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Pre</w:t>
            </w:r>
            <w:r w:rsidR="00533A20">
              <w:rPr>
                <w:sz w:val="16"/>
              </w:rPr>
              <w:t>referentin</w:t>
            </w:r>
            <w:proofErr w:type="spellEnd"/>
          </w:p>
        </w:tc>
      </w:tr>
      <w:tr w:rsidR="00E443E7" w:rsidRPr="00533A20" w14:paraId="3B76369F" w14:textId="77777777" w:rsidTr="00706BA9">
        <w:trPr>
          <w:trHeight w:hRule="exact" w:val="198"/>
        </w:trPr>
        <w:tc>
          <w:tcPr>
            <w:tcW w:w="3227" w:type="dxa"/>
          </w:tcPr>
          <w:p w14:paraId="54722EB2" w14:textId="77777777" w:rsidR="00E443E7" w:rsidRPr="00F85DB4" w:rsidRDefault="00E443E7" w:rsidP="001A4A5A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 xml:space="preserve">Alfred </w:t>
            </w:r>
            <w:proofErr w:type="spellStart"/>
            <w:r w:rsidRPr="00F85DB4">
              <w:rPr>
                <w:sz w:val="16"/>
                <w:lang w:val="en-US"/>
              </w:rPr>
              <w:t>Kärcher</w:t>
            </w:r>
            <w:proofErr w:type="spellEnd"/>
            <w:r w:rsidRPr="00F85DB4">
              <w:rPr>
                <w:sz w:val="16"/>
                <w:lang w:val="en-US"/>
              </w:rPr>
              <w:t xml:space="preserve"> </w:t>
            </w:r>
            <w:r w:rsidR="001A4A5A">
              <w:rPr>
                <w:sz w:val="16"/>
                <w:lang w:val="en-US"/>
              </w:rPr>
              <w:t>SE</w:t>
            </w:r>
            <w:r w:rsidRPr="00F85DB4">
              <w:rPr>
                <w:sz w:val="16"/>
                <w:lang w:val="en-US"/>
              </w:rPr>
              <w:t xml:space="preserve"> &amp; Co. KG</w:t>
            </w:r>
          </w:p>
        </w:tc>
      </w:tr>
      <w:tr w:rsidR="00E443E7" w14:paraId="28FE42AE" w14:textId="77777777" w:rsidTr="00706BA9">
        <w:trPr>
          <w:trHeight w:hRule="exact" w:val="198"/>
        </w:trPr>
        <w:tc>
          <w:tcPr>
            <w:tcW w:w="3227" w:type="dxa"/>
          </w:tcPr>
          <w:p w14:paraId="411A4CBA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14:paraId="6027B8A6" w14:textId="77777777" w:rsidTr="00706BA9">
        <w:trPr>
          <w:trHeight w:hRule="exact" w:val="198"/>
        </w:trPr>
        <w:tc>
          <w:tcPr>
            <w:tcW w:w="3227" w:type="dxa"/>
          </w:tcPr>
          <w:p w14:paraId="3D50CF26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14:paraId="2CE2F62C" w14:textId="77777777" w:rsidTr="00706BA9">
        <w:trPr>
          <w:trHeight w:hRule="exact" w:val="198"/>
        </w:trPr>
        <w:tc>
          <w:tcPr>
            <w:tcW w:w="3227" w:type="dxa"/>
          </w:tcPr>
          <w:p w14:paraId="6EE39BF5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14:paraId="2B5AE8C2" w14:textId="77777777" w:rsidTr="00706BA9">
        <w:trPr>
          <w:trHeight w:hRule="exact" w:val="198"/>
        </w:trPr>
        <w:tc>
          <w:tcPr>
            <w:tcW w:w="3227" w:type="dxa"/>
          </w:tcPr>
          <w:p w14:paraId="1A0ACCAE" w14:textId="4E1FE9EC" w:rsidR="00E443E7" w:rsidRDefault="00E16509" w:rsidP="00533A20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T +49 71 95 14-</w:t>
            </w:r>
            <w:r w:rsidR="00533A20">
              <w:rPr>
                <w:sz w:val="16"/>
              </w:rPr>
              <w:t>5262</w:t>
            </w:r>
          </w:p>
        </w:tc>
      </w:tr>
      <w:tr w:rsidR="00E443E7" w14:paraId="6F23FA34" w14:textId="77777777" w:rsidTr="00706BA9">
        <w:trPr>
          <w:trHeight w:hRule="exact" w:val="198"/>
        </w:trPr>
        <w:tc>
          <w:tcPr>
            <w:tcW w:w="3227" w:type="dxa"/>
          </w:tcPr>
          <w:p w14:paraId="59A02122" w14:textId="6EA9A68C" w:rsidR="00E443E7" w:rsidRPr="00815FA3" w:rsidRDefault="00533A20" w:rsidP="00706BA9">
            <w:pPr>
              <w:pStyle w:val="Arial6pt"/>
              <w:framePr w:wrap="auto" w:vAnchor="margin" w:yAlign="inline"/>
              <w:spacing w:after="90" w:line="180" w:lineRule="exact"/>
              <w:rPr>
                <w:color w:val="4F81BD" w:themeColor="accent1"/>
                <w:sz w:val="16"/>
              </w:rPr>
            </w:pPr>
            <w:r>
              <w:rPr>
                <w:sz w:val="16"/>
              </w:rPr>
              <w:t>Isabelle.kabisch</w:t>
            </w:r>
            <w:r w:rsidR="00E16509">
              <w:rPr>
                <w:sz w:val="16"/>
              </w:rPr>
              <w:t>@de.kaercher.com</w:t>
            </w:r>
          </w:p>
        </w:tc>
      </w:tr>
    </w:tbl>
    <w:p w14:paraId="15047B69" w14:textId="0C05DE43" w:rsidR="001C14D1" w:rsidRPr="00A34DEB" w:rsidRDefault="00533A20" w:rsidP="00673E08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i/>
        </w:rPr>
      </w:pPr>
      <w:sdt>
        <w:sdtPr>
          <w:rPr>
            <w:rFonts w:ascii="Arial" w:hAnsi="Arial"/>
            <w:b/>
          </w:rPr>
          <w:id w:val="548354487"/>
          <w:placeholder>
            <w:docPart w:val="0A5C183656B74E28AF6A956A2EA4B008"/>
          </w:placeholder>
        </w:sdtPr>
        <w:sdtEndPr/>
        <w:sdtContent>
          <w:r w:rsidR="00F31C9C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019E72413D9C415D8F33E699CA810003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placeholder>
            <w:docPart w:val="961FC18E7E514B668BEAD6B166152189"/>
          </w:placeholder>
        </w:sdtPr>
        <w:sdtEndPr/>
        <w:sdtContent>
          <w:r>
            <w:rPr>
              <w:rFonts w:ascii="Arial" w:hAnsi="Arial"/>
              <w:b/>
            </w:rPr>
            <w:t>Mai</w:t>
          </w:r>
          <w:r w:rsidR="00644152">
            <w:rPr>
              <w:rFonts w:ascii="Arial" w:hAnsi="Arial"/>
              <w:b/>
            </w:rPr>
            <w:t xml:space="preserve"> 2021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placeholder>
            <w:docPart w:val="019E72413D9C415D8F33E699CA810003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placeholder>
            <w:docPart w:val="1F0C76621637463BA49FCC0430A1E676"/>
          </w:placeholder>
        </w:sdtPr>
        <w:sdtEndPr/>
        <w:sdtContent>
          <w:r w:rsidR="00967B23" w:rsidRPr="00533A20">
            <w:rPr>
              <w:rFonts w:ascii="Arial" w:hAnsi="Arial"/>
            </w:rPr>
            <w:t xml:space="preserve">Um die Ausbreitung der Coronapandemie einzudämmen, mussten in den zurückliegenden Monaten viele Bereiche des öffentlichen Lebens eingeschränkt und </w:t>
          </w:r>
          <w:r w:rsidR="00641618" w:rsidRPr="00533A20">
            <w:rPr>
              <w:rFonts w:ascii="Arial" w:hAnsi="Arial"/>
            </w:rPr>
            <w:t xml:space="preserve">teils restriktive </w:t>
          </w:r>
          <w:r w:rsidR="00967B23" w:rsidRPr="00533A20">
            <w:rPr>
              <w:rFonts w:ascii="Arial" w:hAnsi="Arial"/>
            </w:rPr>
            <w:t xml:space="preserve">Maßnahmen verhängt werden. </w:t>
          </w:r>
          <w:r w:rsidR="00641618" w:rsidRPr="00533A20">
            <w:rPr>
              <w:rFonts w:ascii="Arial" w:hAnsi="Arial"/>
            </w:rPr>
            <w:t xml:space="preserve">Auch Kärcher </w:t>
          </w:r>
          <w:r w:rsidR="00194A5F" w:rsidRPr="00533A20">
            <w:rPr>
              <w:rFonts w:ascii="Arial" w:hAnsi="Arial"/>
            </w:rPr>
            <w:t xml:space="preserve">kann </w:t>
          </w:r>
          <w:r w:rsidR="002E640F" w:rsidRPr="00533A20">
            <w:rPr>
              <w:rFonts w:ascii="Arial" w:hAnsi="Arial"/>
            </w:rPr>
            <w:t>aus diesem Grund</w:t>
          </w:r>
          <w:r w:rsidR="00641618" w:rsidRPr="00533A20">
            <w:rPr>
              <w:rFonts w:ascii="Arial" w:hAnsi="Arial"/>
            </w:rPr>
            <w:t xml:space="preserve"> </w:t>
          </w:r>
          <w:r w:rsidR="00194A5F" w:rsidRPr="00533A20">
            <w:rPr>
              <w:rFonts w:ascii="Arial" w:hAnsi="Arial"/>
            </w:rPr>
            <w:t xml:space="preserve">weiterhin </w:t>
          </w:r>
          <w:r w:rsidR="00967B23" w:rsidRPr="00533A20">
            <w:rPr>
              <w:rFonts w:ascii="Arial" w:hAnsi="Arial"/>
            </w:rPr>
            <w:t>keine Besuchergruppen zu Werksführungen</w:t>
          </w:r>
          <w:r w:rsidR="00194A5F" w:rsidRPr="00533A20">
            <w:rPr>
              <w:rFonts w:ascii="Arial" w:hAnsi="Arial"/>
            </w:rPr>
            <w:t xml:space="preserve"> vor Ort</w:t>
          </w:r>
          <w:r w:rsidR="00967B23" w:rsidRPr="00533A20">
            <w:rPr>
              <w:rFonts w:ascii="Arial" w:hAnsi="Arial"/>
            </w:rPr>
            <w:t xml:space="preserve"> empfangen. </w:t>
          </w:r>
          <w:r w:rsidR="00194A5F" w:rsidRPr="00533A20">
            <w:rPr>
              <w:rFonts w:ascii="Arial" w:hAnsi="Arial"/>
            </w:rPr>
            <w:t xml:space="preserve">Damit </w:t>
          </w:r>
          <w:r w:rsidR="0057754C" w:rsidRPr="00533A20">
            <w:rPr>
              <w:rFonts w:ascii="Arial" w:hAnsi="Arial"/>
            </w:rPr>
            <w:t>Inte</w:t>
          </w:r>
          <w:bookmarkStart w:id="0" w:name="_GoBack"/>
          <w:bookmarkEnd w:id="0"/>
          <w:r w:rsidR="0057754C" w:rsidRPr="00533A20">
            <w:rPr>
              <w:rFonts w:ascii="Arial" w:hAnsi="Arial"/>
            </w:rPr>
            <w:t xml:space="preserve">ressierte </w:t>
          </w:r>
          <w:r w:rsidR="00194A5F" w:rsidRPr="00533A20">
            <w:rPr>
              <w:rFonts w:ascii="Arial" w:hAnsi="Arial"/>
            </w:rPr>
            <w:t xml:space="preserve">dennoch, </w:t>
          </w:r>
          <w:r w:rsidR="002E640F" w:rsidRPr="00533A20">
            <w:rPr>
              <w:rFonts w:ascii="Arial" w:hAnsi="Arial"/>
            </w:rPr>
            <w:t xml:space="preserve">auch </w:t>
          </w:r>
          <w:r w:rsidR="00641618" w:rsidRPr="00533A20">
            <w:rPr>
              <w:rFonts w:ascii="Arial" w:hAnsi="Arial"/>
            </w:rPr>
            <w:t>in Pandemie</w:t>
          </w:r>
          <w:r w:rsidR="0096248B" w:rsidRPr="00533A20">
            <w:rPr>
              <w:rFonts w:ascii="Arial" w:hAnsi="Arial"/>
            </w:rPr>
            <w:t>z</w:t>
          </w:r>
          <w:r w:rsidR="00641618" w:rsidRPr="00533A20">
            <w:rPr>
              <w:rFonts w:ascii="Arial" w:hAnsi="Arial"/>
            </w:rPr>
            <w:t>eiten</w:t>
          </w:r>
          <w:r w:rsidR="00194A5F" w:rsidRPr="00533A20">
            <w:rPr>
              <w:rFonts w:ascii="Arial" w:hAnsi="Arial"/>
            </w:rPr>
            <w:t>,</w:t>
          </w:r>
          <w:r w:rsidR="00641618" w:rsidRPr="00533A20">
            <w:rPr>
              <w:rFonts w:ascii="Arial" w:hAnsi="Arial"/>
            </w:rPr>
            <w:t xml:space="preserve"> einen Blick hinter die Kulissen</w:t>
          </w:r>
          <w:r w:rsidR="00482E0D" w:rsidRPr="00533A20">
            <w:rPr>
              <w:rFonts w:ascii="Arial" w:hAnsi="Arial"/>
            </w:rPr>
            <w:t xml:space="preserve"> von Kärcher</w:t>
          </w:r>
          <w:r w:rsidR="00641618" w:rsidRPr="00533A20">
            <w:rPr>
              <w:rFonts w:ascii="Arial" w:hAnsi="Arial"/>
            </w:rPr>
            <w:t xml:space="preserve"> werfen</w:t>
          </w:r>
          <w:r w:rsidR="00112E9F" w:rsidRPr="00533A20">
            <w:rPr>
              <w:rFonts w:ascii="Arial" w:hAnsi="Arial"/>
            </w:rPr>
            <w:t xml:space="preserve"> und mehr über die 85-jährige Firmengeschichte und die Produktion der Kärcher-Geräte erfahren</w:t>
          </w:r>
          <w:r w:rsidR="00194A5F" w:rsidRPr="00533A20">
            <w:rPr>
              <w:rFonts w:ascii="Arial" w:hAnsi="Arial"/>
            </w:rPr>
            <w:t xml:space="preserve"> können</w:t>
          </w:r>
          <w:r w:rsidR="00112E9F" w:rsidRPr="00533A20">
            <w:rPr>
              <w:rFonts w:ascii="Arial" w:hAnsi="Arial"/>
            </w:rPr>
            <w:t>,</w:t>
          </w:r>
          <w:r w:rsidR="00967B23" w:rsidRPr="00533A20">
            <w:rPr>
              <w:rFonts w:ascii="Arial" w:hAnsi="Arial"/>
            </w:rPr>
            <w:t xml:space="preserve"> </w:t>
          </w:r>
          <w:r w:rsidR="00641618" w:rsidRPr="00533A20">
            <w:rPr>
              <w:rFonts w:ascii="Arial" w:hAnsi="Arial"/>
            </w:rPr>
            <w:t>bietet das Visitor Experience Management</w:t>
          </w:r>
          <w:r w:rsidR="00967B23" w:rsidRPr="00533A20">
            <w:rPr>
              <w:rFonts w:ascii="Arial" w:hAnsi="Arial"/>
            </w:rPr>
            <w:t xml:space="preserve"> </w:t>
          </w:r>
          <w:r w:rsidR="00641618" w:rsidRPr="00533A20">
            <w:rPr>
              <w:rFonts w:ascii="Arial" w:hAnsi="Arial"/>
            </w:rPr>
            <w:t xml:space="preserve">des Unternehmens </w:t>
          </w:r>
          <w:r w:rsidR="00967B23" w:rsidRPr="00533A20">
            <w:rPr>
              <w:rFonts w:ascii="Arial" w:hAnsi="Arial"/>
            </w:rPr>
            <w:t xml:space="preserve">seit </w:t>
          </w:r>
          <w:r w:rsidR="00641618" w:rsidRPr="00533A20">
            <w:rPr>
              <w:rFonts w:ascii="Arial" w:hAnsi="Arial"/>
            </w:rPr>
            <w:t>Oktober 2020</w:t>
          </w:r>
          <w:r w:rsidR="00967B23" w:rsidRPr="00533A20">
            <w:rPr>
              <w:rFonts w:ascii="Arial" w:hAnsi="Arial"/>
            </w:rPr>
            <w:t xml:space="preserve"> Online-Werksführungen </w:t>
          </w:r>
          <w:r w:rsidR="00112E9F" w:rsidRPr="00533A20">
            <w:rPr>
              <w:rFonts w:ascii="Arial" w:hAnsi="Arial"/>
            </w:rPr>
            <w:t>am</w:t>
          </w:r>
          <w:r w:rsidR="00641618" w:rsidRPr="00533A20">
            <w:rPr>
              <w:rFonts w:ascii="Arial" w:hAnsi="Arial"/>
            </w:rPr>
            <w:t xml:space="preserve"> Standort Winnenden </w:t>
          </w:r>
          <w:r w:rsidR="00967B23" w:rsidRPr="00533A20">
            <w:rPr>
              <w:rFonts w:ascii="Arial" w:hAnsi="Arial"/>
            </w:rPr>
            <w:t xml:space="preserve">an. </w:t>
          </w:r>
          <w:r w:rsidR="00FE686B" w:rsidRPr="00533A20">
            <w:rPr>
              <w:rFonts w:ascii="Arial" w:hAnsi="Arial"/>
            </w:rPr>
            <w:br/>
          </w:r>
          <w:r w:rsidR="00FE686B" w:rsidRPr="00533A20">
            <w:rPr>
              <w:rFonts w:ascii="Arial" w:hAnsi="Arial"/>
            </w:rPr>
            <w:br/>
          </w:r>
          <w:r w:rsidR="00FE686B" w:rsidRPr="00533A20">
            <w:rPr>
              <w:rFonts w:ascii="Arial" w:hAnsi="Arial"/>
              <w:b/>
              <w:bCs/>
            </w:rPr>
            <w:t>Live-Dialog während der Führung</w:t>
          </w:r>
          <w:r w:rsidR="00FE686B" w:rsidRPr="00533A20">
            <w:rPr>
              <w:rFonts w:ascii="Arial" w:hAnsi="Arial"/>
            </w:rPr>
            <w:br/>
          </w:r>
          <w:r w:rsidR="00332A8D" w:rsidRPr="00533A20">
            <w:rPr>
              <w:rFonts w:ascii="Arial" w:hAnsi="Arial"/>
            </w:rPr>
            <w:t xml:space="preserve">Die rund einstündigen Online-Touren erfreuen sich aufgrund der globalen Reiseeinschränkungen auch bei Mitarbeitern aus anderen Kärcher-Gesellschaften, Kunden, Handelspartnern und Lieferanten großer Beliebtheit. So haben seit Oktober knapp 5.500 Personen eine Tour durch die Kärcher-Firmengeschichte und -Montage sowie das Experience Center gebucht. „Vor Kurzem hatten wir einen Teilnehmer, der in der </w:t>
          </w:r>
          <w:r w:rsidR="00332A8D" w:rsidRPr="00533A20">
            <w:rPr>
              <w:rFonts w:ascii="Arial" w:eastAsia="Times New Roman" w:hAnsi="Arial" w:cs="Arial"/>
            </w:rPr>
            <w:t xml:space="preserve">Logistik unserer Gesellschaft in Malaysia arbeitet“, sagt Kai Müller vom </w:t>
          </w:r>
          <w:proofErr w:type="spellStart"/>
          <w:r w:rsidR="00332A8D" w:rsidRPr="00533A20">
            <w:rPr>
              <w:rFonts w:ascii="Arial" w:eastAsia="Times New Roman" w:hAnsi="Arial" w:cs="Arial"/>
            </w:rPr>
            <w:t>Visitor</w:t>
          </w:r>
          <w:proofErr w:type="spellEnd"/>
          <w:r w:rsidR="00332A8D" w:rsidRPr="00533A20">
            <w:rPr>
              <w:rFonts w:ascii="Arial" w:eastAsia="Times New Roman" w:hAnsi="Arial" w:cs="Arial"/>
            </w:rPr>
            <w:t xml:space="preserve"> Experience Management bei Kärcher. „Dieser hätte ohne das neue Online-Format mit Sicherheit kaum eine Möglichkeit gehabt, seinen Kollegen hier in Winnenden bei ihrer Arbeit über die Schulter zu blicken.“</w:t>
          </w:r>
          <w:r w:rsidR="00332A8D" w:rsidRPr="00533A20">
            <w:rPr>
              <w:rFonts w:ascii="Arial" w:eastAsia="Times New Roman" w:hAnsi="Arial" w:cs="Arial"/>
            </w:rPr>
            <w:br/>
          </w:r>
          <w:r w:rsidR="00332A8D" w:rsidRPr="00533A20">
            <w:rPr>
              <w:rFonts w:ascii="Arial" w:eastAsia="Times New Roman" w:hAnsi="Arial" w:cs="Arial"/>
            </w:rPr>
            <w:br/>
          </w:r>
          <w:r w:rsidR="00FE686B" w:rsidRPr="00533A20">
            <w:rPr>
              <w:rFonts w:ascii="Arial" w:hAnsi="Arial"/>
            </w:rPr>
            <w:t>Neben dem Interesse an Kärcher benötigen Interessierte für die Teilnahme lediglich einen PC, einen Laptop oder ein Smartphone mit stabiler Internetverbindung. Zudem empfiehlt sich ein Headset mit Mikrofon. Der Tour-Guide schaltet sich mit seinem Smartphone in eine Web-Konferenz mit den Teilnehmern ein, anstelle seines Webcam-</w:t>
          </w:r>
          <w:r w:rsidR="00FE686B" w:rsidRPr="00533A20">
            <w:rPr>
              <w:rFonts w:ascii="Arial" w:hAnsi="Arial"/>
            </w:rPr>
            <w:lastRenderedPageBreak/>
            <w:t xml:space="preserve">Porträts zeigt er mit der Kamera aber die Stationsinhalte und kommentiert sie live. Im Vergleich zu den aktuell gängigsten Online-Angeboten wie 360°-Rundgängen und Videos ist auf diese Weise auch ein Dialog mit der Besuchergruppe möglich. Dadurch kann gezielt auf individuelle Interessen und Fragen eingegangen werden. Kärcher nutzt diese Form des Live-Dialogs im Bereich seiner virtuellen Unternehmensführungen als eines der ersten Unternehmen in Deutschland. Die Anmeldung erfolgt über die </w:t>
          </w:r>
          <w:hyperlink r:id="rId8" w:history="1">
            <w:r w:rsidR="00FE686B" w:rsidRPr="00533A20">
              <w:rPr>
                <w:rStyle w:val="Hyperlink"/>
                <w:rFonts w:ascii="Arial" w:hAnsi="Arial"/>
              </w:rPr>
              <w:t>Homepage</w:t>
            </w:r>
          </w:hyperlink>
          <w:r w:rsidR="00FE686B" w:rsidRPr="00533A20">
            <w:rPr>
              <w:rFonts w:ascii="Arial" w:hAnsi="Arial"/>
            </w:rPr>
            <w:t xml:space="preserve">, die Teilnahme ist kostenlos. </w:t>
          </w:r>
          <w:r w:rsidR="0057754C" w:rsidRPr="00533A20">
            <w:rPr>
              <w:rFonts w:ascii="Arial" w:hAnsi="Arial"/>
            </w:rPr>
            <w:br/>
          </w:r>
          <w:r w:rsidR="00CA4C76" w:rsidRPr="00533A20">
            <w:rPr>
              <w:rFonts w:ascii="Arial" w:hAnsi="Arial"/>
            </w:rPr>
            <w:br/>
          </w:r>
          <w:r w:rsidR="00AA7DC7" w:rsidRPr="00533A20">
            <w:rPr>
              <w:rFonts w:ascii="Arial" w:hAnsi="Arial"/>
              <w:b/>
            </w:rPr>
            <w:t>Digitale Kärcher Kinder Akademie</w:t>
          </w:r>
          <w:r w:rsidR="00AA7DC7" w:rsidRPr="00533A20">
            <w:rPr>
              <w:rFonts w:ascii="Arial" w:hAnsi="Arial"/>
              <w:b/>
            </w:rPr>
            <w:br/>
          </w:r>
          <w:r w:rsidR="00640BAB" w:rsidRPr="00533A20">
            <w:rPr>
              <w:rFonts w:ascii="Arial" w:hAnsi="Arial"/>
              <w:bCs/>
            </w:rPr>
            <w:t xml:space="preserve">Neben den virtuellen Werksführungen hat Kärcher </w:t>
          </w:r>
          <w:r w:rsidR="001A3D01" w:rsidRPr="00533A20">
            <w:rPr>
              <w:rFonts w:ascii="Arial" w:hAnsi="Arial"/>
              <w:bCs/>
            </w:rPr>
            <w:t xml:space="preserve">damit begonnen, </w:t>
          </w:r>
          <w:r w:rsidR="00640BAB" w:rsidRPr="00533A20">
            <w:rPr>
              <w:rFonts w:ascii="Arial" w:hAnsi="Arial"/>
              <w:bCs/>
            </w:rPr>
            <w:t xml:space="preserve">weitere </w:t>
          </w:r>
          <w:r w:rsidR="001A3D01" w:rsidRPr="00533A20">
            <w:rPr>
              <w:rFonts w:ascii="Arial" w:hAnsi="Arial"/>
              <w:bCs/>
            </w:rPr>
            <w:t>v</w:t>
          </w:r>
          <w:r w:rsidR="00640BAB" w:rsidRPr="00533A20">
            <w:rPr>
              <w:rFonts w:ascii="Arial" w:hAnsi="Arial"/>
              <w:bCs/>
            </w:rPr>
            <w:t xml:space="preserve">on den </w:t>
          </w:r>
          <w:proofErr w:type="spellStart"/>
          <w:r w:rsidR="00640BAB" w:rsidRPr="00533A20">
            <w:rPr>
              <w:rFonts w:ascii="Arial" w:hAnsi="Arial"/>
              <w:bCs/>
            </w:rPr>
            <w:t>coronabedingten</w:t>
          </w:r>
          <w:proofErr w:type="spellEnd"/>
          <w:r w:rsidR="00640BAB" w:rsidRPr="00533A20">
            <w:rPr>
              <w:rFonts w:ascii="Arial" w:hAnsi="Arial"/>
              <w:bCs/>
            </w:rPr>
            <w:t xml:space="preserve"> Maßnahmen betroffene Formate</w:t>
          </w:r>
          <w:r w:rsidR="006D46D9" w:rsidRPr="00533A20">
            <w:rPr>
              <w:rFonts w:ascii="Arial" w:hAnsi="Arial"/>
              <w:bCs/>
            </w:rPr>
            <w:t xml:space="preserve"> wie die Kärcher Kinder Akademie</w:t>
          </w:r>
          <w:r w:rsidR="00640BAB" w:rsidRPr="00533A20">
            <w:rPr>
              <w:rFonts w:ascii="Arial" w:hAnsi="Arial"/>
              <w:bCs/>
            </w:rPr>
            <w:t xml:space="preserve"> </w:t>
          </w:r>
          <w:r w:rsidR="001A3D01" w:rsidRPr="00533A20">
            <w:rPr>
              <w:rFonts w:ascii="Arial" w:hAnsi="Arial"/>
              <w:bCs/>
            </w:rPr>
            <w:t xml:space="preserve">zu </w:t>
          </w:r>
          <w:r w:rsidR="00640BAB" w:rsidRPr="00533A20">
            <w:rPr>
              <w:rFonts w:ascii="Arial" w:hAnsi="Arial"/>
              <w:bCs/>
            </w:rPr>
            <w:t>digitalisier</w:t>
          </w:r>
          <w:r w:rsidR="001A3D01" w:rsidRPr="00533A20">
            <w:rPr>
              <w:rFonts w:ascii="Arial" w:hAnsi="Arial"/>
              <w:bCs/>
            </w:rPr>
            <w:t>en</w:t>
          </w:r>
          <w:r w:rsidR="00640BAB" w:rsidRPr="00533A20">
            <w:rPr>
              <w:rFonts w:ascii="Arial" w:hAnsi="Arial"/>
              <w:bCs/>
            </w:rPr>
            <w:t xml:space="preserve">. </w:t>
          </w:r>
          <w:r w:rsidR="001A3D01" w:rsidRPr="00533A20">
            <w:rPr>
              <w:rFonts w:ascii="Arial" w:hAnsi="Arial"/>
              <w:bCs/>
            </w:rPr>
            <w:t xml:space="preserve">Indem kurze Erklärvideos der Experimente aufgenommen und über </w:t>
          </w:r>
          <w:hyperlink r:id="rId9" w:history="1">
            <w:r w:rsidR="001A3D01" w:rsidRPr="00533A20">
              <w:rPr>
                <w:rStyle w:val="Hyperlink"/>
                <w:rFonts w:ascii="Arial" w:hAnsi="Arial"/>
                <w:bCs/>
              </w:rPr>
              <w:t>YouTube</w:t>
            </w:r>
          </w:hyperlink>
          <w:r w:rsidR="001A3D01" w:rsidRPr="00533A20">
            <w:rPr>
              <w:rFonts w:ascii="Arial" w:hAnsi="Arial"/>
              <w:bCs/>
            </w:rPr>
            <w:t xml:space="preserve"> abgerufen werden können, </w:t>
          </w:r>
          <w:r w:rsidR="0057180D" w:rsidRPr="00533A20">
            <w:rPr>
              <w:rFonts w:ascii="Arial" w:hAnsi="Arial"/>
              <w:bCs/>
            </w:rPr>
            <w:t xml:space="preserve">unterstützt </w:t>
          </w:r>
          <w:r w:rsidR="006D46D9" w:rsidRPr="00533A20">
            <w:rPr>
              <w:rFonts w:ascii="Arial" w:hAnsi="Arial"/>
              <w:bCs/>
            </w:rPr>
            <w:t xml:space="preserve">das Familienunternehmen </w:t>
          </w:r>
          <w:r w:rsidR="0057180D" w:rsidRPr="00533A20">
            <w:rPr>
              <w:rFonts w:ascii="Arial" w:hAnsi="Arial"/>
              <w:bCs/>
            </w:rPr>
            <w:t>Kinder</w:t>
          </w:r>
          <w:r w:rsidR="006D46D9" w:rsidRPr="00533A20">
            <w:rPr>
              <w:rFonts w:ascii="Arial" w:hAnsi="Arial"/>
              <w:bCs/>
            </w:rPr>
            <w:t>, Erzieher</w:t>
          </w:r>
          <w:r w:rsidR="0057180D" w:rsidRPr="00533A20">
            <w:rPr>
              <w:rFonts w:ascii="Arial" w:hAnsi="Arial"/>
              <w:bCs/>
            </w:rPr>
            <w:t xml:space="preserve"> und Lehrkräfte bei</w:t>
          </w:r>
          <w:r w:rsidR="006D46D9" w:rsidRPr="00533A20">
            <w:rPr>
              <w:rFonts w:ascii="Arial" w:hAnsi="Arial"/>
              <w:bCs/>
            </w:rPr>
            <w:t xml:space="preserve"> der Betreuung und beim</w:t>
          </w:r>
          <w:r w:rsidR="0057180D" w:rsidRPr="00533A20">
            <w:rPr>
              <w:rFonts w:ascii="Arial" w:hAnsi="Arial"/>
              <w:bCs/>
            </w:rPr>
            <w:t xml:space="preserve"> Home-</w:t>
          </w:r>
          <w:proofErr w:type="spellStart"/>
          <w:r w:rsidR="0057180D" w:rsidRPr="00533A20">
            <w:rPr>
              <w:rFonts w:ascii="Arial" w:hAnsi="Arial"/>
              <w:bCs/>
            </w:rPr>
            <w:t>Schooling</w:t>
          </w:r>
          <w:proofErr w:type="spellEnd"/>
          <w:r w:rsidR="0057180D" w:rsidRPr="00533A20">
            <w:rPr>
              <w:rFonts w:ascii="Arial" w:hAnsi="Arial"/>
              <w:bCs/>
            </w:rPr>
            <w:t>.</w:t>
          </w:r>
          <w:r w:rsidR="006D46D9" w:rsidRPr="00533A20">
            <w:rPr>
              <w:rFonts w:ascii="Arial" w:hAnsi="Arial"/>
              <w:bCs/>
            </w:rPr>
            <w:t xml:space="preserve"> Erzieher und Lehrer </w:t>
          </w:r>
          <w:r w:rsidR="001A3D01" w:rsidRPr="00533A20">
            <w:rPr>
              <w:rFonts w:ascii="Arial" w:hAnsi="Arial"/>
              <w:bCs/>
            </w:rPr>
            <w:t xml:space="preserve">können somit auch </w:t>
          </w:r>
          <w:r w:rsidR="006D46D9" w:rsidRPr="00533A20">
            <w:rPr>
              <w:rFonts w:ascii="Arial" w:hAnsi="Arial"/>
              <w:bCs/>
            </w:rPr>
            <w:t xml:space="preserve">weiterhin auf </w:t>
          </w:r>
          <w:r w:rsidR="001B65DA" w:rsidRPr="00533A20">
            <w:rPr>
              <w:rFonts w:ascii="Arial" w:hAnsi="Arial"/>
              <w:bCs/>
            </w:rPr>
            <w:t xml:space="preserve">ein </w:t>
          </w:r>
          <w:r w:rsidR="006D46D9" w:rsidRPr="00533A20">
            <w:rPr>
              <w:rFonts w:ascii="Arial" w:hAnsi="Arial"/>
              <w:bCs/>
            </w:rPr>
            <w:t xml:space="preserve">alternatives Programm zum herkömmlichen Unterrichtsmaterial zugreifen und den Unterricht ergänzen oder auflockern. </w:t>
          </w:r>
          <w:r w:rsidR="0057180D" w:rsidRPr="00533A20">
            <w:rPr>
              <w:rFonts w:ascii="Arial" w:hAnsi="Arial"/>
              <w:bCs/>
            </w:rPr>
            <w:br/>
          </w:r>
          <w:r w:rsidR="0057180D" w:rsidRPr="00533A20">
            <w:rPr>
              <w:rFonts w:ascii="Arial" w:hAnsi="Arial"/>
              <w:bCs/>
            </w:rPr>
            <w:br/>
          </w:r>
          <w:r w:rsidR="00640BAB" w:rsidRPr="00533A20">
            <w:rPr>
              <w:rFonts w:ascii="Arial" w:hAnsi="Arial"/>
            </w:rPr>
            <w:t xml:space="preserve">Sämtliche Online-Angebote werden über die Zeit der Pandemie </w:t>
          </w:r>
          <w:r w:rsidR="003F2989" w:rsidRPr="00533A20">
            <w:rPr>
              <w:rFonts w:ascii="Arial" w:hAnsi="Arial"/>
            </w:rPr>
            <w:t xml:space="preserve">hinaus </w:t>
          </w:r>
          <w:r w:rsidR="00640BAB" w:rsidRPr="00533A20">
            <w:rPr>
              <w:rFonts w:ascii="Arial" w:hAnsi="Arial"/>
            </w:rPr>
            <w:t xml:space="preserve">beibehalten. Zudem sind weitere </w:t>
          </w:r>
          <w:r w:rsidR="003F2989" w:rsidRPr="00533A20">
            <w:rPr>
              <w:rFonts w:ascii="Arial" w:hAnsi="Arial"/>
            </w:rPr>
            <w:t>Formate</w:t>
          </w:r>
          <w:r w:rsidR="00640BAB" w:rsidRPr="00533A20">
            <w:rPr>
              <w:rFonts w:ascii="Arial" w:hAnsi="Arial"/>
            </w:rPr>
            <w:t xml:space="preserve"> und Inhalte geplant.</w:t>
          </w:r>
          <w:r w:rsidR="00641618" w:rsidRPr="00533A20">
            <w:rPr>
              <w:rFonts w:ascii="Arial" w:hAnsi="Arial"/>
            </w:rPr>
            <w:br/>
          </w:r>
          <w:r w:rsidR="00406847" w:rsidRPr="00533A20">
            <w:rPr>
              <w:rFonts w:ascii="Arial" w:hAnsi="Arial"/>
            </w:rPr>
            <w:br/>
          </w:r>
          <w:r w:rsidR="00406847" w:rsidRPr="00533A20">
            <w:rPr>
              <w:rFonts w:ascii="Arial" w:hAnsi="Arial"/>
              <w:b/>
            </w:rPr>
            <w:t xml:space="preserve">Alfred Kärcher SE &amp; Co. KG </w:t>
          </w:r>
          <w:r w:rsidR="00406847" w:rsidRPr="00533A20">
            <w:rPr>
              <w:rFonts w:ascii="Arial" w:hAnsi="Arial"/>
              <w:b/>
            </w:rPr>
            <w:br/>
          </w:r>
          <w:r w:rsidR="00406847" w:rsidRPr="00533A20">
            <w:rPr>
              <w:rFonts w:ascii="Arial" w:hAnsi="Arial"/>
            </w:rPr>
            <w:t xml:space="preserve">Kärcher ist weltweit führender Lösungsanbieter rund um Reinigung und Pflege. Das Portfolio umfasst Hoch- und Höchstdruckreiniger, Sauger für vielfältige Einsatzzwecke, Dampfreiniger, Kehr- und Scheuersaugmaschinen, Kfz-Waschanlagen einschließlich SB-Technik, industrielle Reinigungstechnik für Spezialanwendungen, Reinigungsmittel, Anlagen zur Trink- und Brauchwasseraufbereitung, Wasserspender und Luftreiniger, Software für Flotten- und Prozessmanagement, Pumpen- und Bewässerungssysteme sowie Geräte für die Grünpflege. Bestmöglich aufeinander abgestimmte Produkte und Zubehöre gehen einher mit umfassender Beratung und zielgruppengerechtem Service. Das Familienunternehmen beschäftigt in </w:t>
          </w:r>
          <w:r w:rsidR="00406847" w:rsidRPr="00533A20">
            <w:rPr>
              <w:rFonts w:ascii="Arial" w:hAnsi="Arial"/>
            </w:rPr>
            <w:lastRenderedPageBreak/>
            <w:t>7</w:t>
          </w:r>
          <w:r>
            <w:rPr>
              <w:rFonts w:ascii="Arial" w:hAnsi="Arial"/>
            </w:rPr>
            <w:t>3 Ländern und 130</w:t>
          </w:r>
          <w:r w:rsidR="00406847" w:rsidRPr="00533A20">
            <w:rPr>
              <w:rFonts w:ascii="Arial" w:hAnsi="Arial"/>
            </w:rPr>
            <w:t xml:space="preserve"> Gesellschaften 13.500 Mitarbeiter. Für einen weltweit lückenlosen Kundendienst sorgen 50.000 Servicestellen in allen Ländern. Im Jahr 2020 erzielte Kärcher mit 2,72</w:t>
          </w:r>
          <w:r>
            <w:rPr>
              <w:rFonts w:ascii="Arial" w:hAnsi="Arial"/>
            </w:rPr>
            <w:t>1</w:t>
          </w:r>
          <w:r w:rsidR="00406847" w:rsidRPr="00533A20">
            <w:rPr>
              <w:rFonts w:ascii="Arial" w:hAnsi="Arial"/>
            </w:rPr>
            <w:t xml:space="preserve"> Mrd. Euro den höchsten Umsatz in seiner Geschichte.</w:t>
          </w:r>
        </w:sdtContent>
      </w:sdt>
    </w:p>
    <w:sectPr w:rsidR="001C14D1" w:rsidRPr="00A34DEB" w:rsidSect="009D0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D8DA0" w14:textId="77777777" w:rsidR="003651FF" w:rsidRDefault="003651FF" w:rsidP="00A65C3D">
      <w:r>
        <w:separator/>
      </w:r>
    </w:p>
  </w:endnote>
  <w:endnote w:type="continuationSeparator" w:id="0">
    <w:p w14:paraId="29F3AB9A" w14:textId="77777777" w:rsidR="003651FF" w:rsidRDefault="003651FF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0B6DB" w14:textId="77777777" w:rsidR="009D0AB0" w:rsidRDefault="009D0A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6F65" w14:textId="77777777"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8916BC3" wp14:editId="6DDFDF8B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75212" w14:textId="77777777" w:rsidR="009D0AB0" w:rsidRDefault="009D0A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B4360" w14:textId="77777777" w:rsidR="003651FF" w:rsidRDefault="003651FF" w:rsidP="00A65C3D">
      <w:r>
        <w:separator/>
      </w:r>
    </w:p>
  </w:footnote>
  <w:footnote w:type="continuationSeparator" w:id="0">
    <w:p w14:paraId="5DCA5780" w14:textId="77777777" w:rsidR="003651FF" w:rsidRDefault="003651FF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BFCA" w14:textId="77777777" w:rsidR="009D0AB0" w:rsidRDefault="009D0A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24CCF" w14:textId="77777777"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F78A1D" wp14:editId="617A36B3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FD12E" w14:textId="77777777"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78A1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14:paraId="408FD12E" w14:textId="77777777"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3597C8A" w14:textId="77777777" w:rsidR="00934D90" w:rsidRPr="006644BA" w:rsidRDefault="00533A20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14:paraId="3B0B7DB8" w14:textId="77777777"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DDB0" w14:textId="77777777" w:rsidR="009D0AB0" w:rsidRDefault="009D0A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5A01"/>
    <w:multiLevelType w:val="multilevel"/>
    <w:tmpl w:val="2C40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05"/>
    <w:rsid w:val="00000B11"/>
    <w:rsid w:val="00004257"/>
    <w:rsid w:val="00004B38"/>
    <w:rsid w:val="0000700B"/>
    <w:rsid w:val="00007A42"/>
    <w:rsid w:val="00010FD8"/>
    <w:rsid w:val="00014C2F"/>
    <w:rsid w:val="00020CA4"/>
    <w:rsid w:val="0002296B"/>
    <w:rsid w:val="00031203"/>
    <w:rsid w:val="00054938"/>
    <w:rsid w:val="0008018D"/>
    <w:rsid w:val="000842A3"/>
    <w:rsid w:val="00087CEF"/>
    <w:rsid w:val="000933A9"/>
    <w:rsid w:val="000A548E"/>
    <w:rsid w:val="000B4FCA"/>
    <w:rsid w:val="000D0EA9"/>
    <w:rsid w:val="000E352A"/>
    <w:rsid w:val="00112E9F"/>
    <w:rsid w:val="00113876"/>
    <w:rsid w:val="001220EF"/>
    <w:rsid w:val="00123E26"/>
    <w:rsid w:val="00135466"/>
    <w:rsid w:val="00137F5F"/>
    <w:rsid w:val="001423DB"/>
    <w:rsid w:val="001463AF"/>
    <w:rsid w:val="00152FE0"/>
    <w:rsid w:val="00166C6E"/>
    <w:rsid w:val="0018068F"/>
    <w:rsid w:val="0018661C"/>
    <w:rsid w:val="00194A5F"/>
    <w:rsid w:val="001A3D01"/>
    <w:rsid w:val="001A4A5A"/>
    <w:rsid w:val="001B5B17"/>
    <w:rsid w:val="001B609A"/>
    <w:rsid w:val="001B65DA"/>
    <w:rsid w:val="001C1245"/>
    <w:rsid w:val="001C14D1"/>
    <w:rsid w:val="001D02F2"/>
    <w:rsid w:val="001D1ED0"/>
    <w:rsid w:val="001D6E10"/>
    <w:rsid w:val="001E00AA"/>
    <w:rsid w:val="001E0909"/>
    <w:rsid w:val="001E091E"/>
    <w:rsid w:val="001E48B5"/>
    <w:rsid w:val="001E6937"/>
    <w:rsid w:val="001E6D01"/>
    <w:rsid w:val="001F166B"/>
    <w:rsid w:val="00202BA1"/>
    <w:rsid w:val="002101AF"/>
    <w:rsid w:val="00221538"/>
    <w:rsid w:val="00221B15"/>
    <w:rsid w:val="00222602"/>
    <w:rsid w:val="00244F8E"/>
    <w:rsid w:val="0026490B"/>
    <w:rsid w:val="00264D96"/>
    <w:rsid w:val="0026503F"/>
    <w:rsid w:val="00282C1A"/>
    <w:rsid w:val="00284007"/>
    <w:rsid w:val="00293FF5"/>
    <w:rsid w:val="00296D35"/>
    <w:rsid w:val="002B5AB2"/>
    <w:rsid w:val="002E640F"/>
    <w:rsid w:val="002F24ED"/>
    <w:rsid w:val="002F5881"/>
    <w:rsid w:val="00303C61"/>
    <w:rsid w:val="00306066"/>
    <w:rsid w:val="0032340B"/>
    <w:rsid w:val="003234ED"/>
    <w:rsid w:val="0032619B"/>
    <w:rsid w:val="00332A8D"/>
    <w:rsid w:val="00346DE2"/>
    <w:rsid w:val="00350E90"/>
    <w:rsid w:val="003526B3"/>
    <w:rsid w:val="00355277"/>
    <w:rsid w:val="0036049C"/>
    <w:rsid w:val="00362B28"/>
    <w:rsid w:val="003651FF"/>
    <w:rsid w:val="00366C46"/>
    <w:rsid w:val="00373FA8"/>
    <w:rsid w:val="0038037B"/>
    <w:rsid w:val="003913B2"/>
    <w:rsid w:val="00391C24"/>
    <w:rsid w:val="003B0191"/>
    <w:rsid w:val="003B516E"/>
    <w:rsid w:val="003C00A6"/>
    <w:rsid w:val="003C71F3"/>
    <w:rsid w:val="003F23BA"/>
    <w:rsid w:val="003F2989"/>
    <w:rsid w:val="003F7B44"/>
    <w:rsid w:val="004041B5"/>
    <w:rsid w:val="00406847"/>
    <w:rsid w:val="00417294"/>
    <w:rsid w:val="00417665"/>
    <w:rsid w:val="00426862"/>
    <w:rsid w:val="004452E0"/>
    <w:rsid w:val="00454F4E"/>
    <w:rsid w:val="00462D3F"/>
    <w:rsid w:val="00463670"/>
    <w:rsid w:val="00473259"/>
    <w:rsid w:val="00474AA3"/>
    <w:rsid w:val="00482E0D"/>
    <w:rsid w:val="00493A7B"/>
    <w:rsid w:val="004B1638"/>
    <w:rsid w:val="004B3F92"/>
    <w:rsid w:val="004C3B48"/>
    <w:rsid w:val="00503AA0"/>
    <w:rsid w:val="00512FCB"/>
    <w:rsid w:val="00513EF8"/>
    <w:rsid w:val="00523423"/>
    <w:rsid w:val="00524ECE"/>
    <w:rsid w:val="005258B2"/>
    <w:rsid w:val="00532EB7"/>
    <w:rsid w:val="00533A20"/>
    <w:rsid w:val="00533DF7"/>
    <w:rsid w:val="00536046"/>
    <w:rsid w:val="005414BE"/>
    <w:rsid w:val="005503B6"/>
    <w:rsid w:val="00550FB9"/>
    <w:rsid w:val="00557D81"/>
    <w:rsid w:val="005646B5"/>
    <w:rsid w:val="0057180D"/>
    <w:rsid w:val="00575520"/>
    <w:rsid w:val="0057754C"/>
    <w:rsid w:val="00583E93"/>
    <w:rsid w:val="005870B2"/>
    <w:rsid w:val="00587427"/>
    <w:rsid w:val="00592BD3"/>
    <w:rsid w:val="00592D51"/>
    <w:rsid w:val="005A0E2A"/>
    <w:rsid w:val="005A5D37"/>
    <w:rsid w:val="005C4397"/>
    <w:rsid w:val="005D1220"/>
    <w:rsid w:val="005D2FD5"/>
    <w:rsid w:val="005D401B"/>
    <w:rsid w:val="005E5228"/>
    <w:rsid w:val="005F6704"/>
    <w:rsid w:val="006114E1"/>
    <w:rsid w:val="00612D4D"/>
    <w:rsid w:val="00616E89"/>
    <w:rsid w:val="00623E1F"/>
    <w:rsid w:val="006332E1"/>
    <w:rsid w:val="0063494A"/>
    <w:rsid w:val="00640BAB"/>
    <w:rsid w:val="00641618"/>
    <w:rsid w:val="00644152"/>
    <w:rsid w:val="006644BA"/>
    <w:rsid w:val="00665ECC"/>
    <w:rsid w:val="00673E08"/>
    <w:rsid w:val="006825C3"/>
    <w:rsid w:val="00683BB7"/>
    <w:rsid w:val="0069191B"/>
    <w:rsid w:val="006A093F"/>
    <w:rsid w:val="006B32E8"/>
    <w:rsid w:val="006C1496"/>
    <w:rsid w:val="006C1855"/>
    <w:rsid w:val="006D0A35"/>
    <w:rsid w:val="006D46D9"/>
    <w:rsid w:val="00700B6A"/>
    <w:rsid w:val="00706BA9"/>
    <w:rsid w:val="007155EF"/>
    <w:rsid w:val="0072045B"/>
    <w:rsid w:val="0072455E"/>
    <w:rsid w:val="00725196"/>
    <w:rsid w:val="007269E1"/>
    <w:rsid w:val="00740287"/>
    <w:rsid w:val="00746DB9"/>
    <w:rsid w:val="007500B8"/>
    <w:rsid w:val="00752296"/>
    <w:rsid w:val="00752934"/>
    <w:rsid w:val="007747CA"/>
    <w:rsid w:val="007A2920"/>
    <w:rsid w:val="007A4CEC"/>
    <w:rsid w:val="007B1805"/>
    <w:rsid w:val="007B25DB"/>
    <w:rsid w:val="007B5196"/>
    <w:rsid w:val="007E47C5"/>
    <w:rsid w:val="007F6D87"/>
    <w:rsid w:val="007F7349"/>
    <w:rsid w:val="00815FA3"/>
    <w:rsid w:val="0081692C"/>
    <w:rsid w:val="00836BAB"/>
    <w:rsid w:val="00842DF2"/>
    <w:rsid w:val="00843BA2"/>
    <w:rsid w:val="0085583C"/>
    <w:rsid w:val="00863ED8"/>
    <w:rsid w:val="00867C14"/>
    <w:rsid w:val="00875FBC"/>
    <w:rsid w:val="00877EDE"/>
    <w:rsid w:val="00885A31"/>
    <w:rsid w:val="00893C93"/>
    <w:rsid w:val="008B4E6A"/>
    <w:rsid w:val="008B4F6C"/>
    <w:rsid w:val="008B6021"/>
    <w:rsid w:val="008E0430"/>
    <w:rsid w:val="008F46E8"/>
    <w:rsid w:val="008F51F5"/>
    <w:rsid w:val="008F7181"/>
    <w:rsid w:val="008F740F"/>
    <w:rsid w:val="008F78D9"/>
    <w:rsid w:val="00907EB4"/>
    <w:rsid w:val="00934D90"/>
    <w:rsid w:val="00936BA6"/>
    <w:rsid w:val="00940710"/>
    <w:rsid w:val="00944D19"/>
    <w:rsid w:val="00945089"/>
    <w:rsid w:val="009501EC"/>
    <w:rsid w:val="0096248B"/>
    <w:rsid w:val="009652F6"/>
    <w:rsid w:val="00967B23"/>
    <w:rsid w:val="00981E18"/>
    <w:rsid w:val="00982FBD"/>
    <w:rsid w:val="00995B96"/>
    <w:rsid w:val="00996DE5"/>
    <w:rsid w:val="009A3F8F"/>
    <w:rsid w:val="009A4D2A"/>
    <w:rsid w:val="009A69EA"/>
    <w:rsid w:val="009B0BE4"/>
    <w:rsid w:val="009B60CA"/>
    <w:rsid w:val="009C15F9"/>
    <w:rsid w:val="009C5ECA"/>
    <w:rsid w:val="009D0AB0"/>
    <w:rsid w:val="009D18DC"/>
    <w:rsid w:val="009E12A2"/>
    <w:rsid w:val="009E6D85"/>
    <w:rsid w:val="009E763F"/>
    <w:rsid w:val="009F458A"/>
    <w:rsid w:val="00A07A27"/>
    <w:rsid w:val="00A273C7"/>
    <w:rsid w:val="00A34DEB"/>
    <w:rsid w:val="00A34E23"/>
    <w:rsid w:val="00A46B9A"/>
    <w:rsid w:val="00A47545"/>
    <w:rsid w:val="00A51EFC"/>
    <w:rsid w:val="00A555EB"/>
    <w:rsid w:val="00A56A9D"/>
    <w:rsid w:val="00A63422"/>
    <w:rsid w:val="00A65C3D"/>
    <w:rsid w:val="00A8116C"/>
    <w:rsid w:val="00A82370"/>
    <w:rsid w:val="00AA7DC7"/>
    <w:rsid w:val="00AB4FE6"/>
    <w:rsid w:val="00AB756F"/>
    <w:rsid w:val="00AC6523"/>
    <w:rsid w:val="00AD0DC9"/>
    <w:rsid w:val="00AD26F3"/>
    <w:rsid w:val="00AE03C6"/>
    <w:rsid w:val="00B0222E"/>
    <w:rsid w:val="00B0341A"/>
    <w:rsid w:val="00B05A5B"/>
    <w:rsid w:val="00B064B8"/>
    <w:rsid w:val="00B254CA"/>
    <w:rsid w:val="00B320E2"/>
    <w:rsid w:val="00B32ACF"/>
    <w:rsid w:val="00B4648F"/>
    <w:rsid w:val="00B640D9"/>
    <w:rsid w:val="00B82398"/>
    <w:rsid w:val="00B847AD"/>
    <w:rsid w:val="00B873AA"/>
    <w:rsid w:val="00B905C1"/>
    <w:rsid w:val="00B9511C"/>
    <w:rsid w:val="00B9538E"/>
    <w:rsid w:val="00BA6519"/>
    <w:rsid w:val="00BB5C39"/>
    <w:rsid w:val="00BD595F"/>
    <w:rsid w:val="00BE0205"/>
    <w:rsid w:val="00BE0672"/>
    <w:rsid w:val="00BF14AA"/>
    <w:rsid w:val="00C00A07"/>
    <w:rsid w:val="00C00A7E"/>
    <w:rsid w:val="00C44CA4"/>
    <w:rsid w:val="00C4598A"/>
    <w:rsid w:val="00C54C4E"/>
    <w:rsid w:val="00C57761"/>
    <w:rsid w:val="00C7097B"/>
    <w:rsid w:val="00C7578A"/>
    <w:rsid w:val="00C87BB2"/>
    <w:rsid w:val="00C96719"/>
    <w:rsid w:val="00C967F1"/>
    <w:rsid w:val="00CA4C76"/>
    <w:rsid w:val="00CA5A19"/>
    <w:rsid w:val="00CB09CB"/>
    <w:rsid w:val="00CB1250"/>
    <w:rsid w:val="00CC0989"/>
    <w:rsid w:val="00CD4275"/>
    <w:rsid w:val="00CD68F3"/>
    <w:rsid w:val="00CF2C42"/>
    <w:rsid w:val="00D01B5B"/>
    <w:rsid w:val="00D070FF"/>
    <w:rsid w:val="00D1043A"/>
    <w:rsid w:val="00D24783"/>
    <w:rsid w:val="00D26959"/>
    <w:rsid w:val="00D302D8"/>
    <w:rsid w:val="00D331B3"/>
    <w:rsid w:val="00D436EB"/>
    <w:rsid w:val="00D50019"/>
    <w:rsid w:val="00D54093"/>
    <w:rsid w:val="00D56683"/>
    <w:rsid w:val="00D6162B"/>
    <w:rsid w:val="00D66108"/>
    <w:rsid w:val="00D71E25"/>
    <w:rsid w:val="00D733D4"/>
    <w:rsid w:val="00D843ED"/>
    <w:rsid w:val="00D878DC"/>
    <w:rsid w:val="00D958E2"/>
    <w:rsid w:val="00D96B3A"/>
    <w:rsid w:val="00DA36F0"/>
    <w:rsid w:val="00DA7C8E"/>
    <w:rsid w:val="00DC2756"/>
    <w:rsid w:val="00DC31B1"/>
    <w:rsid w:val="00DD107B"/>
    <w:rsid w:val="00DE401D"/>
    <w:rsid w:val="00DE5EA9"/>
    <w:rsid w:val="00DF6234"/>
    <w:rsid w:val="00DF7A90"/>
    <w:rsid w:val="00E05240"/>
    <w:rsid w:val="00E11329"/>
    <w:rsid w:val="00E16509"/>
    <w:rsid w:val="00E22C1C"/>
    <w:rsid w:val="00E26F5F"/>
    <w:rsid w:val="00E40CC8"/>
    <w:rsid w:val="00E429C5"/>
    <w:rsid w:val="00E443E7"/>
    <w:rsid w:val="00E57DCE"/>
    <w:rsid w:val="00E808DE"/>
    <w:rsid w:val="00E81B82"/>
    <w:rsid w:val="00E8220D"/>
    <w:rsid w:val="00E83056"/>
    <w:rsid w:val="00E86CF2"/>
    <w:rsid w:val="00E9702A"/>
    <w:rsid w:val="00EA0904"/>
    <w:rsid w:val="00EA0ED9"/>
    <w:rsid w:val="00EA734C"/>
    <w:rsid w:val="00EC09B8"/>
    <w:rsid w:val="00EC40FD"/>
    <w:rsid w:val="00ED45A1"/>
    <w:rsid w:val="00EE026E"/>
    <w:rsid w:val="00EE3403"/>
    <w:rsid w:val="00EF1802"/>
    <w:rsid w:val="00EF7F2D"/>
    <w:rsid w:val="00F12937"/>
    <w:rsid w:val="00F2355F"/>
    <w:rsid w:val="00F31C9C"/>
    <w:rsid w:val="00F35645"/>
    <w:rsid w:val="00F52BBC"/>
    <w:rsid w:val="00F7409A"/>
    <w:rsid w:val="00F749B7"/>
    <w:rsid w:val="00F8200D"/>
    <w:rsid w:val="00F85DB4"/>
    <w:rsid w:val="00F91F92"/>
    <w:rsid w:val="00F96897"/>
    <w:rsid w:val="00FB0B1E"/>
    <w:rsid w:val="00FC649B"/>
    <w:rsid w:val="00FE686B"/>
    <w:rsid w:val="00FF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C33BBC"/>
  <w15:docId w15:val="{7F19D36C-46F3-447D-B975-F58D177F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B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ercher.com/de/inside-kaercher/unternehmen/werksbesichtigungen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dGjoevb4UMx3qsTl8PxKLwvpXToNI8G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FA6498D5B14921AFCB36589F64D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176E-47EE-46B0-B5CD-BBD8657B68EA}"/>
      </w:docPartPr>
      <w:docPartBody>
        <w:p w:rsidR="00C569FD" w:rsidRDefault="00C269AD" w:rsidP="00C269AD">
          <w:pPr>
            <w:pStyle w:val="C6FA6498D5B14921AFCB36589F64D27F4"/>
          </w:pPr>
          <w:r w:rsidRPr="008B4E6A">
            <w:rPr>
              <w:rFonts w:ascii="Arial" w:hAnsi="Arial" w:cs="Arial"/>
              <w:i/>
              <w:color w:val="8496B0" w:themeColor="text2" w:themeTint="99"/>
              <w:kern w:val="36"/>
              <w:sz w:val="32"/>
              <w:szCs w:val="20"/>
              <w:lang w:eastAsia="de-DE"/>
            </w:rPr>
            <w:t>Dachzeile</w:t>
          </w:r>
        </w:p>
      </w:docPartBody>
    </w:docPart>
    <w:docPart>
      <w:docPartPr>
        <w:name w:val="E5BE6DBB3B4940B5B9079DB1B6D7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B7090-56E4-49EB-99AF-61F8A2DF2F36}"/>
      </w:docPartPr>
      <w:docPartBody>
        <w:p w:rsidR="00C569FD" w:rsidRDefault="00C269AD" w:rsidP="00C269AD">
          <w:pPr>
            <w:pStyle w:val="E5BE6DBB3B4940B5B9079DB1B6D7368B4"/>
          </w:pPr>
          <w:r w:rsidRPr="008B4E6A">
            <w:rPr>
              <w:rStyle w:val="Platzhaltertext"/>
              <w:rFonts w:ascii="Arial" w:hAnsi="Arial" w:cs="Arial"/>
              <w:b/>
              <w:i/>
              <w:color w:val="8496B0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0A5C183656B74E28AF6A956A2EA4B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6AD25-F5BF-4113-A0D1-BC10096F3D0A}"/>
      </w:docPartPr>
      <w:docPartBody>
        <w:p w:rsidR="00C569FD" w:rsidRDefault="003476EF" w:rsidP="003476EF">
          <w:pPr>
            <w:pStyle w:val="0A5C183656B74E28AF6A956A2EA4B0082"/>
            <w:spacing w:before="2" w:after="2"/>
          </w:pPr>
          <w:r w:rsidRPr="008B4E6A">
            <w:rPr>
              <w:rFonts w:ascii="Arial" w:hAnsi="Arial"/>
              <w:b/>
              <w:i/>
              <w:color w:val="8496B0" w:themeColor="text2" w:themeTint="99"/>
            </w:rPr>
            <w:t>Ort</w:t>
          </w:r>
        </w:p>
      </w:docPartBody>
    </w:docPart>
    <w:docPart>
      <w:docPartPr>
        <w:name w:val="019E72413D9C415D8F33E699CA81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8446-C59A-4750-BD0B-C285AFA896AA}"/>
      </w:docPartPr>
      <w:docPartBody>
        <w:p w:rsidR="00C569FD" w:rsidRDefault="003476EF">
          <w:pPr>
            <w:pStyle w:val="019E72413D9C415D8F33E699CA81000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FC18E7E514B668BEAD6B166152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ACCE-134B-4E94-8D0D-D94D19DC51FE}"/>
      </w:docPartPr>
      <w:docPartBody>
        <w:p w:rsidR="00C569FD" w:rsidRDefault="00C269AD" w:rsidP="00C269AD">
          <w:pPr>
            <w:pStyle w:val="961FC18E7E514B668BEAD6B1661521893"/>
            <w:spacing w:before="2" w:after="2"/>
          </w:pPr>
          <w:r w:rsidRPr="008B4E6A">
            <w:rPr>
              <w:rStyle w:val="Platzhaltertext"/>
              <w:rFonts w:ascii="Arial" w:hAnsi="Arial" w:cs="Arial"/>
              <w:b/>
              <w:i/>
              <w:color w:val="8496B0" w:themeColor="text2" w:themeTint="99"/>
            </w:rPr>
            <w:t>Datum</w:t>
          </w:r>
        </w:p>
      </w:docPartBody>
    </w:docPart>
    <w:docPart>
      <w:docPartPr>
        <w:name w:val="1F0C76621637463BA49FCC0430A1E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367E-7FDC-4637-BDFC-9682F5C1D597}"/>
      </w:docPartPr>
      <w:docPartBody>
        <w:p w:rsidR="00C569FD" w:rsidRDefault="00C269AD" w:rsidP="00C269AD">
          <w:pPr>
            <w:pStyle w:val="1F0C76621637463BA49FCC0430A1E6764"/>
            <w:spacing w:before="2" w:after="2"/>
          </w:pPr>
          <w:r w:rsidRPr="008B4E6A">
            <w:rPr>
              <w:rFonts w:ascii="Arial" w:hAnsi="Arial"/>
              <w:i/>
              <w:color w:val="8496B0" w:themeColor="text2" w:themeTint="99"/>
            </w:rPr>
            <w:t>Text der Pressemitteilung</w:t>
          </w:r>
          <w:r>
            <w:rPr>
              <w:rFonts w:ascii="Arial" w:hAnsi="Arial"/>
              <w:i/>
              <w:color w:val="8496B0" w:themeColor="text2" w:themeTint="99"/>
            </w:rPr>
            <w:t xml:space="preserve">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EF"/>
    <w:rsid w:val="00097E45"/>
    <w:rsid w:val="000C7CBD"/>
    <w:rsid w:val="000D3194"/>
    <w:rsid w:val="00106F5C"/>
    <w:rsid w:val="001430D5"/>
    <w:rsid w:val="00197349"/>
    <w:rsid w:val="002357A7"/>
    <w:rsid w:val="002730E2"/>
    <w:rsid w:val="00291682"/>
    <w:rsid w:val="002C351E"/>
    <w:rsid w:val="002F5C2E"/>
    <w:rsid w:val="003476EF"/>
    <w:rsid w:val="0051493B"/>
    <w:rsid w:val="005655C9"/>
    <w:rsid w:val="00571713"/>
    <w:rsid w:val="00634654"/>
    <w:rsid w:val="00733FD4"/>
    <w:rsid w:val="0080344E"/>
    <w:rsid w:val="008565BA"/>
    <w:rsid w:val="008F7B98"/>
    <w:rsid w:val="009227D9"/>
    <w:rsid w:val="00961521"/>
    <w:rsid w:val="009D4B5C"/>
    <w:rsid w:val="009D5D13"/>
    <w:rsid w:val="00B41C59"/>
    <w:rsid w:val="00BD587D"/>
    <w:rsid w:val="00BF2FFE"/>
    <w:rsid w:val="00C164AE"/>
    <w:rsid w:val="00C269AD"/>
    <w:rsid w:val="00C569FD"/>
    <w:rsid w:val="00C91DD5"/>
    <w:rsid w:val="00D25221"/>
    <w:rsid w:val="00DA49E3"/>
    <w:rsid w:val="00E73F3C"/>
    <w:rsid w:val="00EF4C33"/>
    <w:rsid w:val="00F5161A"/>
    <w:rsid w:val="00F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3FD4"/>
    <w:rPr>
      <w:color w:val="808080"/>
    </w:rPr>
  </w:style>
  <w:style w:type="paragraph" w:customStyle="1" w:styleId="6C0453767BCC4CBC957B2C90640F933F">
    <w:name w:val="6C0453767BCC4CBC957B2C90640F933F"/>
  </w:style>
  <w:style w:type="paragraph" w:customStyle="1" w:styleId="019E72413D9C415D8F33E699CA810003">
    <w:name w:val="019E72413D9C415D8F33E699CA810003"/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4F05-25E6-4E86-9B74-EE03B6FB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aw14373</dc:creator>
  <cp:lastModifiedBy>Kabisch, Isabelle</cp:lastModifiedBy>
  <cp:revision>4</cp:revision>
  <cp:lastPrinted>2017-05-09T06:42:00Z</cp:lastPrinted>
  <dcterms:created xsi:type="dcterms:W3CDTF">2021-04-29T11:43:00Z</dcterms:created>
  <dcterms:modified xsi:type="dcterms:W3CDTF">2021-05-19T07:25:00Z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265391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D8.0.4</vt:lpwstr>
  </property>
</Properties>
</file>