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Wie funktioniert das BeeHome? </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color w:val="272020"/>
          <w:highlight w:val="white"/>
          <w:rtl w:val="0"/>
        </w:rPr>
        <w:t xml:space="preserve">Mit einem BeeHome vermehrst du auf deinem Balkon oder im Garten ganz einfach friedliche Wildbienen. Erlebe, wie die emsigen Mauerbienen schlüpfen, fleissig die Pflanzen in deiner Umgebung bestäuben und in deinem BeeHome nisten. Deine Wildbienenkokons kannst du </w:t>
      </w:r>
      <w:hyperlink r:id="rId7">
        <w:r w:rsidDel="00000000" w:rsidR="00000000" w:rsidRPr="00000000">
          <w:rPr>
            <w:color w:val="1155cc"/>
            <w:highlight w:val="white"/>
            <w:rtl w:val="0"/>
          </w:rPr>
          <w:t xml:space="preserve">hier</w:t>
        </w:r>
      </w:hyperlink>
      <w:r w:rsidDel="00000000" w:rsidR="00000000" w:rsidRPr="00000000">
        <w:rPr>
          <w:color w:val="272020"/>
          <w:highlight w:val="white"/>
          <w:rtl w:val="0"/>
        </w:rPr>
        <w:t xml:space="preserve"> nach Erhalt deines BeeHome gratis bestellen.</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1155cc"/>
            <w:u w:val="single"/>
            <w:rtl w:val="0"/>
          </w:rPr>
          <w:t xml:space="preserve">Erklärvideo</w:t>
        </w:r>
      </w:hyperlink>
      <w:r w:rsidDel="00000000" w:rsidR="00000000" w:rsidRPr="00000000">
        <w:rPr>
          <w:rtl w:val="0"/>
        </w:rPr>
      </w:r>
    </w:p>
    <w:p w:rsidR="00000000" w:rsidDel="00000000" w:rsidP="00000000" w:rsidRDefault="00000000" w:rsidRPr="00000000" w14:paraId="00000007">
      <w:pPr>
        <w:spacing w:line="276" w:lineRule="auto"/>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spacing w:after="160" w:line="276" w:lineRule="auto"/>
        <w:rPr>
          <w:b w:val="1"/>
        </w:rPr>
      </w:pPr>
      <w:r w:rsidDel="00000000" w:rsidR="00000000" w:rsidRPr="00000000">
        <w:rPr>
          <w:b w:val="1"/>
          <w:rtl w:val="0"/>
        </w:rPr>
        <w:t xml:space="preserve">Handgefertigte Nisthilfe mit ökologischen Materialien aus verantwortungsvoller Produktion</w:t>
      </w:r>
    </w:p>
    <w:p w:rsidR="00000000" w:rsidDel="00000000" w:rsidP="00000000" w:rsidRDefault="00000000" w:rsidRPr="00000000" w14:paraId="00000009">
      <w:pPr>
        <w:spacing w:after="240" w:before="240" w:line="276" w:lineRule="auto"/>
        <w:rPr/>
      </w:pPr>
      <w:r w:rsidDel="00000000" w:rsidR="00000000" w:rsidRPr="00000000">
        <w:rPr>
          <w:rtl w:val="0"/>
        </w:rPr>
        <w:t xml:space="preserve">Ein BeeHome bietet der Roten Mauerbiene und vielen anderen Wildbienenarten idealen Nistraum. Das ist kein Zufall, sondern das Ergebnis jahrelanger Arbeit, Forschung und Weiterentwicklung. Wir wissen, was Mauerbienen brauchen und wollen ihnen mit jedem BeeHome optimale Nistbedingungen bieten. </w:t>
      </w:r>
    </w:p>
    <w:p w:rsidR="00000000" w:rsidDel="00000000" w:rsidP="00000000" w:rsidRDefault="00000000" w:rsidRPr="00000000" w14:paraId="0000000A">
      <w:pPr>
        <w:spacing w:after="240" w:before="240" w:line="276" w:lineRule="auto"/>
        <w:rPr/>
      </w:pPr>
      <w:r w:rsidDel="00000000" w:rsidR="00000000" w:rsidRPr="00000000">
        <w:rPr>
          <w:rtl w:val="0"/>
        </w:rPr>
        <w:t xml:space="preserve">Daher legen wir grossen Wert auf das richtige Material und sorgfältige Verarbeitung in Handarbeit.  </w:t>
      </w:r>
    </w:p>
    <w:p w:rsidR="00000000" w:rsidDel="00000000" w:rsidP="00000000" w:rsidRDefault="00000000" w:rsidRPr="00000000" w14:paraId="0000000B">
      <w:pPr>
        <w:spacing w:after="240" w:before="240" w:line="276" w:lineRule="auto"/>
        <w:rPr/>
      </w:pPr>
      <w:r w:rsidDel="00000000" w:rsidR="00000000" w:rsidRPr="00000000">
        <w:rPr>
          <w:b w:val="1"/>
          <w:rtl w:val="0"/>
        </w:rPr>
        <w:t xml:space="preserve">Material: </w:t>
      </w:r>
      <w:r w:rsidDel="00000000" w:rsidR="00000000" w:rsidRPr="00000000">
        <w:rPr>
          <w:rtl w:val="0"/>
        </w:rPr>
        <w:t xml:space="preserve">Wir verwenden für die Aussenboxen PEFC-zertifiziertes Holz aus nachhaltiger Forstwirtschaft. Als Nistmaterial dient Riesenschilf (Arundo donax). Das wetterfeste Dach ist aus </w:t>
      </w:r>
      <w:r w:rsidDel="00000000" w:rsidR="00000000" w:rsidRPr="00000000">
        <w:rPr>
          <w:rtl w:val="0"/>
        </w:rPr>
        <w:t xml:space="preserve">rezyklierbarem PET.</w:t>
      </w:r>
      <w:r w:rsidDel="00000000" w:rsidR="00000000" w:rsidRPr="00000000">
        <w:rPr>
          <w:rtl w:val="0"/>
        </w:rPr>
      </w:r>
    </w:p>
    <w:p w:rsidR="00000000" w:rsidDel="00000000" w:rsidP="00000000" w:rsidRDefault="00000000" w:rsidRPr="00000000" w14:paraId="0000000C">
      <w:pPr>
        <w:spacing w:after="240" w:before="240" w:line="276" w:lineRule="auto"/>
        <w:rPr/>
      </w:pPr>
      <w:r w:rsidDel="00000000" w:rsidR="00000000" w:rsidRPr="00000000">
        <w:rPr>
          <w:b w:val="1"/>
          <w:rtl w:val="0"/>
        </w:rPr>
        <w:t xml:space="preserve">Fertigung: </w:t>
      </w:r>
      <w:r w:rsidDel="00000000" w:rsidR="00000000" w:rsidRPr="00000000">
        <w:rPr>
          <w:rtl w:val="0"/>
        </w:rPr>
        <w:t xml:space="preserve">Kurze Wege, Qualität und soziale Verantwortung sind für uns selbstverständlich. Wir fertigen unsere Wildbienen-Häuschen ausschliesslich in der Schweiz bei Holzspezialisten und in sozialen Werkstätten. </w:t>
      </w:r>
    </w:p>
    <w:p w:rsidR="00000000" w:rsidDel="00000000" w:rsidP="00000000" w:rsidRDefault="00000000" w:rsidRPr="00000000" w14:paraId="0000000D">
      <w:pPr>
        <w:spacing w:after="240" w:before="240" w:line="276" w:lineRule="auto"/>
        <w:rPr/>
      </w:pPr>
      <w:r w:rsidDel="00000000" w:rsidR="00000000" w:rsidRPr="00000000">
        <w:rPr>
          <w:b w:val="1"/>
          <w:rtl w:val="0"/>
        </w:rPr>
        <w:t xml:space="preserve">Verarbeitung:</w:t>
      </w:r>
      <w:r w:rsidDel="00000000" w:rsidR="00000000" w:rsidRPr="00000000">
        <w:rPr>
          <w:rtl w:val="0"/>
        </w:rPr>
        <w:t xml:space="preserve"> Jedes BeeHome ist das Ergebnis sorgfältiger Handarbeit. Die Niströhrchen werden nach klaren Vorgaben einzeln zur idealen Bienenkinderstube zurechtgesägt, in die Holzbox eingepasst und behutsam abgeschliffen, bis alle Nisteingänge schön glatt sind. Die Wildbienen sollen sich nicht die Flügel an ausgefransten Röhrchen verletzten. Erst nach einer strengen Qualitätskontrolle darf ein BeeHome gut und plastikfrei verpackt die Holzwerkstatt verlassen, um den wichtigen Bestäubern ein neues Zuhause zu bieten.   </w:t>
      </w:r>
    </w:p>
    <w:p w:rsidR="00000000" w:rsidDel="00000000" w:rsidP="00000000" w:rsidRDefault="00000000" w:rsidRPr="00000000" w14:paraId="0000000E">
      <w:pPr>
        <w:spacing w:after="240" w:before="240" w:line="276" w:lineRule="auto"/>
        <w:rPr/>
      </w:pPr>
      <w:r w:rsidDel="00000000" w:rsidR="00000000" w:rsidRPr="00000000">
        <w:rPr>
          <w:b w:val="1"/>
          <w:rtl w:val="0"/>
        </w:rPr>
        <w:t xml:space="preserve">Bienen:</w:t>
      </w:r>
      <w:r w:rsidDel="00000000" w:rsidR="00000000" w:rsidRPr="00000000">
        <w:rPr>
          <w:rtl w:val="0"/>
        </w:rPr>
        <w:t xml:space="preserve"> Wir wollen nicht einfach ein Bienenhotel verkaufen. Unser Ziel ist es, möglichst viele Menschen für Wildbienen und andere Insekten zu begeistern. Das funktioniert aus unserer Erfahrung oft am besten mit einem einfachen Angebot, das kein Vorwissen erfordert, aber von Anfang an viel Spass macht. Daher gibt es zu jedem BeeHome eine Startpopulation mit 25 Mauerbienenkokons, die im BeeHome schlüpfen und sich gleich im ersten Frühling dauerhaft ansiedeln. Die Mauerbienen für unsere BeeHomes vermehren wir mit Unterstützung von Obstbauern und überwintern die Nachkommen in den Kokons gut überwacht durch unsere Biologen. </w:t>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ybeehome.net/login" TargetMode="External"/><Relationship Id="rId8" Type="http://schemas.openxmlformats.org/officeDocument/2006/relationships/hyperlink" Target="https://www.youtube.com/watch?v=omKGN209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JP5/YgUjRHpvcoCdyL/YGVMHQ==">AMUW2mWKLrLtyBs/cZLEC056wORQoogA7r3KSA9tk5D0BJ1WVTapDGGroGA/ROzLJeDs2ynCh7pkB753qSDBEjOxjRtqFLzYcNVfrvAUX8O6ckLghuBSt68=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