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2843B" w14:textId="630C84E7" w:rsidR="0096057A" w:rsidRDefault="003A1029">
      <w:pPr>
        <w:pStyle w:val="NummerDatum"/>
        <w:rPr>
          <w:rFonts w:cs="Arial"/>
        </w:rPr>
      </w:pPr>
      <w:r>
        <w:rPr>
          <w:rFonts w:cs="Arial"/>
        </w:rPr>
        <w:t>071</w:t>
      </w:r>
      <w:r w:rsidR="00C7628D">
        <w:rPr>
          <w:rFonts w:cs="Arial"/>
        </w:rPr>
        <w:t>/2024</w:t>
      </w:r>
      <w:r w:rsidR="00C7628D">
        <w:rPr>
          <w:rFonts w:cs="Arial"/>
        </w:rPr>
        <w:tab/>
      </w:r>
      <w:r w:rsidR="00902830">
        <w:rPr>
          <w:rFonts w:cs="Arial"/>
        </w:rPr>
        <w:t>2</w:t>
      </w:r>
      <w:r w:rsidR="002F7F20">
        <w:rPr>
          <w:rFonts w:cs="Arial"/>
        </w:rPr>
        <w:t>7</w:t>
      </w:r>
      <w:r w:rsidR="00C7628D">
        <w:rPr>
          <w:rFonts w:cs="Arial"/>
        </w:rPr>
        <w:t>.</w:t>
      </w:r>
      <w:r w:rsidR="00902830">
        <w:rPr>
          <w:rFonts w:cs="Arial"/>
        </w:rPr>
        <w:t>8</w:t>
      </w:r>
      <w:r w:rsidR="00C7628D">
        <w:rPr>
          <w:rFonts w:cs="Arial"/>
        </w:rPr>
        <w:t>.2024</w:t>
      </w:r>
    </w:p>
    <w:p w14:paraId="250332C1" w14:textId="6D7F8DDB" w:rsidR="00BB5E02" w:rsidRPr="00495FAB" w:rsidRDefault="00902830" w:rsidP="00495FAB">
      <w:pPr>
        <w:widowControl w:val="0"/>
        <w:autoSpaceDE w:val="0"/>
        <w:autoSpaceDN w:val="0"/>
        <w:adjustRightInd w:val="0"/>
        <w:spacing w:after="0" w:line="240" w:lineRule="auto"/>
        <w:rPr>
          <w:rFonts w:cs="Arial"/>
          <w:b/>
          <w:bCs/>
          <w:sz w:val="32"/>
          <w:szCs w:val="32"/>
        </w:rPr>
      </w:pPr>
      <w:bookmarkStart w:id="0" w:name="_Ref249518438"/>
      <w:bookmarkStart w:id="1" w:name="_Hlk250322"/>
      <w:bookmarkEnd w:id="0"/>
      <w:bookmarkEnd w:id="1"/>
      <w:r>
        <w:rPr>
          <w:rFonts w:cs="Arial"/>
          <w:b/>
          <w:bCs/>
          <w:sz w:val="32"/>
          <w:szCs w:val="32"/>
        </w:rPr>
        <w:t>Was macht eine gute Führungskraft aus?</w:t>
      </w:r>
    </w:p>
    <w:p w14:paraId="12B0EE89" w14:textId="6A2453A5" w:rsidR="007F1BF7" w:rsidRPr="007F1BF7" w:rsidRDefault="007014AB" w:rsidP="00902830">
      <w:pPr>
        <w:spacing w:line="240" w:lineRule="auto"/>
        <w:rPr>
          <w:rFonts w:cs="Arial"/>
        </w:rPr>
      </w:pPr>
      <w:r w:rsidRPr="002B238A">
        <w:rPr>
          <w:rFonts w:cs="Arial"/>
          <w:b/>
          <w:bCs/>
        </w:rPr>
        <w:t>Uni Osnabrück</w:t>
      </w:r>
      <w:r w:rsidR="00902830">
        <w:rPr>
          <w:rFonts w:cs="Arial"/>
          <w:b/>
          <w:bCs/>
        </w:rPr>
        <w:t xml:space="preserve">: </w:t>
      </w:r>
      <w:proofErr w:type="spellStart"/>
      <w:r w:rsidR="007F1BF7" w:rsidRPr="00902830">
        <w:rPr>
          <w:rFonts w:cs="Arial"/>
          <w:b/>
          <w:bCs/>
        </w:rPr>
        <w:t>Arbeitnehmendenbefragung</w:t>
      </w:r>
      <w:proofErr w:type="spellEnd"/>
      <w:r w:rsidR="007F1BF7" w:rsidRPr="00902830">
        <w:rPr>
          <w:rFonts w:cs="Arial"/>
          <w:b/>
          <w:bCs/>
        </w:rPr>
        <w:t xml:space="preserve"> des Fachgebiets Unternehmensführung</w:t>
      </w:r>
      <w:r w:rsidR="007F1BF7" w:rsidRPr="007F1BF7">
        <w:rPr>
          <w:rFonts w:cs="Arial"/>
        </w:rPr>
        <w:t xml:space="preserve"> </w:t>
      </w:r>
    </w:p>
    <w:p w14:paraId="720A7CF2" w14:textId="14E2841D" w:rsidR="00D71CE5" w:rsidRDefault="00902830" w:rsidP="00902830">
      <w:pPr>
        <w:spacing w:line="360" w:lineRule="auto"/>
        <w:rPr>
          <w:rFonts w:cs="Arial"/>
        </w:rPr>
      </w:pPr>
      <w:r>
        <w:rPr>
          <w:rFonts w:cs="Arial"/>
        </w:rPr>
        <w:t>W</w:t>
      </w:r>
      <w:r w:rsidRPr="00902830">
        <w:rPr>
          <w:rFonts w:cs="Arial"/>
        </w:rPr>
        <w:t xml:space="preserve">odurch </w:t>
      </w:r>
      <w:r>
        <w:rPr>
          <w:rFonts w:cs="Arial"/>
        </w:rPr>
        <w:t xml:space="preserve">wird </w:t>
      </w:r>
      <w:r w:rsidRPr="00902830">
        <w:rPr>
          <w:rFonts w:cs="Arial"/>
        </w:rPr>
        <w:t>eine Führungskraft für verschiedene Personengruppe</w:t>
      </w:r>
      <w:r w:rsidR="00D71CE5">
        <w:rPr>
          <w:rFonts w:cs="Arial"/>
        </w:rPr>
        <w:t>n</w:t>
      </w:r>
      <w:r w:rsidRPr="00902830">
        <w:rPr>
          <w:rFonts w:cs="Arial"/>
        </w:rPr>
        <w:t xml:space="preserve"> zu einer „guten“ Führungskraft</w:t>
      </w:r>
      <w:r>
        <w:rPr>
          <w:rFonts w:cs="Arial"/>
        </w:rPr>
        <w:t>?</w:t>
      </w:r>
      <w:r w:rsidRPr="00902830">
        <w:rPr>
          <w:rFonts w:cs="Arial"/>
        </w:rPr>
        <w:t xml:space="preserve"> </w:t>
      </w:r>
      <w:r>
        <w:rPr>
          <w:rFonts w:cs="Arial"/>
        </w:rPr>
        <w:t>In einer Umfrage</w:t>
      </w:r>
      <w:r w:rsidRPr="007F1BF7">
        <w:rPr>
          <w:rFonts w:cs="Arial"/>
        </w:rPr>
        <w:t xml:space="preserve"> des Fachgebiets Unternehmensführung </w:t>
      </w:r>
      <w:r>
        <w:rPr>
          <w:rFonts w:cs="Arial"/>
        </w:rPr>
        <w:t>der Uni Osnabrück sollen Antworten gefunden werden.</w:t>
      </w:r>
      <w:r w:rsidRPr="007F1BF7">
        <w:rPr>
          <w:rFonts w:cs="Arial"/>
        </w:rPr>
        <w:t xml:space="preserve"> </w:t>
      </w:r>
      <w:r>
        <w:rPr>
          <w:rFonts w:cs="Arial"/>
        </w:rPr>
        <w:t>Teilnehmen</w:t>
      </w:r>
      <w:r w:rsidRPr="007F1BF7">
        <w:rPr>
          <w:rFonts w:cs="Arial"/>
        </w:rPr>
        <w:t xml:space="preserve"> kann jede Person, die arbeitet und eine direkte Führungskraft hat</w:t>
      </w:r>
      <w:r>
        <w:rPr>
          <w:rFonts w:cs="Arial"/>
        </w:rPr>
        <w:t xml:space="preserve">, </w:t>
      </w:r>
      <w:r w:rsidRPr="007F1BF7">
        <w:rPr>
          <w:rFonts w:cs="Arial"/>
        </w:rPr>
        <w:t>unabhängig vo</w:t>
      </w:r>
      <w:r w:rsidR="00103027">
        <w:rPr>
          <w:rFonts w:cs="Arial"/>
        </w:rPr>
        <w:t>n</w:t>
      </w:r>
      <w:r w:rsidRPr="007F1BF7">
        <w:rPr>
          <w:rFonts w:cs="Arial"/>
        </w:rPr>
        <w:t xml:space="preserve"> Unternehmen, Branche und Jobbezeichnung. </w:t>
      </w:r>
      <w:r>
        <w:rPr>
          <w:rFonts w:cs="Arial"/>
        </w:rPr>
        <w:t xml:space="preserve">Die Umfrage findet sich unter: </w:t>
      </w:r>
      <w:hyperlink r:id="rId8" w:history="1">
        <w:r w:rsidR="00D71CE5" w:rsidRPr="002151C5">
          <w:rPr>
            <w:rStyle w:val="Hyperlink"/>
            <w:rFonts w:cs="Arial"/>
          </w:rPr>
          <w:t>https://limesurvey.fh-muenster.de/index.php/235371?lang=de</w:t>
        </w:r>
      </w:hyperlink>
    </w:p>
    <w:p w14:paraId="474BA45D" w14:textId="3C9D16B4" w:rsidR="007F1BF7" w:rsidRPr="007F1BF7" w:rsidRDefault="007F1BF7" w:rsidP="007F1BF7">
      <w:pPr>
        <w:spacing w:line="360" w:lineRule="auto"/>
        <w:rPr>
          <w:rFonts w:cs="Arial"/>
        </w:rPr>
      </w:pPr>
      <w:r w:rsidRPr="007F1BF7">
        <w:rPr>
          <w:rFonts w:cs="Arial"/>
        </w:rPr>
        <w:t xml:space="preserve">Im Zuge der demografischen Entwicklung in der Gesellschaft ändert sich auch die Altersstruktur in der Belegschaft eines Unternehmens. In der Regel steigt das Durchschnittsalter der Arbeitnehmenden und es gehen mehr Mitarbeitende in den Ruhestand als junge Kräfte nachkommen. </w:t>
      </w:r>
      <w:r w:rsidR="00902830">
        <w:rPr>
          <w:rFonts w:cs="Arial"/>
        </w:rPr>
        <w:t>„</w:t>
      </w:r>
      <w:r w:rsidRPr="007F1BF7">
        <w:rPr>
          <w:rFonts w:cs="Arial"/>
        </w:rPr>
        <w:t>Diese gesellschaftliche Entwicklung kann zu unbesetzten Stellen und einem Fachkräftemangel führen</w:t>
      </w:r>
      <w:r w:rsidR="00902830">
        <w:rPr>
          <w:rFonts w:cs="Arial"/>
        </w:rPr>
        <w:t>“, erklärt die Wirtschaftswissenschaftlerin an der Universität Osnabrück, Prof. Dr. Julia Müller</w:t>
      </w:r>
      <w:r w:rsidRPr="007F1BF7">
        <w:rPr>
          <w:rFonts w:cs="Arial"/>
        </w:rPr>
        <w:t xml:space="preserve">. Laut aktuellen Befragungen des ifo Instituts spüren bereits 88 </w:t>
      </w:r>
      <w:r w:rsidR="00902830">
        <w:rPr>
          <w:rFonts w:cs="Arial"/>
        </w:rPr>
        <w:t>Prozent</w:t>
      </w:r>
      <w:r w:rsidRPr="007F1BF7">
        <w:rPr>
          <w:rFonts w:cs="Arial"/>
        </w:rPr>
        <w:t xml:space="preserve"> der deutschen Unternehmen den Fachkräftemangel mindestens in Teilen. </w:t>
      </w:r>
    </w:p>
    <w:p w14:paraId="3BED61D2" w14:textId="50F2FDC3" w:rsidR="007F1BF7" w:rsidRPr="007F1BF7" w:rsidRDefault="007F1BF7" w:rsidP="007F1BF7">
      <w:pPr>
        <w:spacing w:line="360" w:lineRule="auto"/>
        <w:rPr>
          <w:rFonts w:cs="Arial"/>
        </w:rPr>
      </w:pPr>
      <w:r w:rsidRPr="007F1BF7">
        <w:rPr>
          <w:rFonts w:cs="Arial"/>
        </w:rPr>
        <w:t xml:space="preserve">Um entgegen diesem Trend weiterhin Fachkräfte zu beschäftigen, entsteht ein Wettkampf zwischen Arbeitgebern, neue Mitarbeitende zu gewinnen und bereits angestellte Personen zu halten. Ein entscheidender Faktor stellt die Arbeitsatmosphäre für die Fachkraft dar. Diese hängt maßgeblich von der </w:t>
      </w:r>
      <w:r w:rsidRPr="007F1BF7">
        <w:rPr>
          <w:rFonts w:cs="Arial"/>
        </w:rPr>
        <w:lastRenderedPageBreak/>
        <w:t xml:space="preserve">Führungskraft ab. </w:t>
      </w:r>
      <w:r w:rsidR="00902830">
        <w:rPr>
          <w:rFonts w:cs="Arial"/>
        </w:rPr>
        <w:t>„</w:t>
      </w:r>
      <w:r w:rsidRPr="007F1BF7">
        <w:rPr>
          <w:rFonts w:cs="Arial"/>
        </w:rPr>
        <w:t xml:space="preserve">Eine „gute“ Führungskraft kann (potenzielle) Mitarbeitende für sich gewinnen und an das Unternehmen binden. </w:t>
      </w:r>
      <w:r w:rsidR="00C0665B">
        <w:rPr>
          <w:rFonts w:cs="Arial"/>
        </w:rPr>
        <w:t>„</w:t>
      </w:r>
      <w:r w:rsidRPr="007F1BF7">
        <w:rPr>
          <w:rFonts w:cs="Arial"/>
        </w:rPr>
        <w:t>Eine „schlechte“ Führungskraft dagegen ist für manche Mitarbeitende ein Kündigungsgrund und sorgt für einen schlechten Ruf unter Arbeitssuchenden</w:t>
      </w:r>
      <w:r w:rsidR="00902830">
        <w:rPr>
          <w:rFonts w:cs="Arial"/>
        </w:rPr>
        <w:t xml:space="preserve">“, erläutert Prof. Müller. Ergebnisse der Umfrage werden </w:t>
      </w:r>
      <w:r w:rsidR="00C0665B">
        <w:rPr>
          <w:rFonts w:cs="Arial"/>
        </w:rPr>
        <w:t>im kommenden Jahr</w:t>
      </w:r>
      <w:r w:rsidR="00902830">
        <w:rPr>
          <w:rFonts w:cs="Arial"/>
        </w:rPr>
        <w:t xml:space="preserve"> vorliegen</w:t>
      </w:r>
      <w:r w:rsidRPr="007F1BF7">
        <w:rPr>
          <w:rFonts w:cs="Arial"/>
        </w:rPr>
        <w:t xml:space="preserve">.   </w:t>
      </w:r>
    </w:p>
    <w:p w14:paraId="06C77207" w14:textId="4F4B24FA" w:rsidR="00BB5E02" w:rsidRPr="007014AB" w:rsidRDefault="00BB5E02" w:rsidP="00902830">
      <w:pPr>
        <w:spacing w:line="240" w:lineRule="auto"/>
        <w:rPr>
          <w:rFonts w:cs="Arial"/>
        </w:rPr>
      </w:pPr>
      <w:r w:rsidRPr="00495FAB">
        <w:rPr>
          <w:rFonts w:cs="Arial"/>
          <w:b/>
          <w:bCs/>
        </w:rPr>
        <w:t>Weitere Informationen für die Medien:</w:t>
      </w:r>
      <w:r w:rsidRPr="00495FAB">
        <w:rPr>
          <w:rFonts w:cs="Arial"/>
          <w:b/>
          <w:bCs/>
        </w:rPr>
        <w:br/>
      </w:r>
      <w:r w:rsidR="00902830">
        <w:rPr>
          <w:rFonts w:cs="Arial"/>
        </w:rPr>
        <w:t>Prof. Dr. Julia Müller</w:t>
      </w:r>
      <w:r w:rsidR="00495FAB" w:rsidRPr="00495FAB">
        <w:rPr>
          <w:rFonts w:cs="Arial"/>
        </w:rPr>
        <w:t xml:space="preserve">, </w:t>
      </w:r>
      <w:r w:rsidRPr="00495FAB">
        <w:rPr>
          <w:rFonts w:cs="Arial"/>
        </w:rPr>
        <w:t>Universität Osnabrück</w:t>
      </w:r>
      <w:r w:rsidRPr="00495FAB">
        <w:rPr>
          <w:rFonts w:cs="Arial"/>
          <w:b/>
          <w:bCs/>
        </w:rPr>
        <w:br/>
      </w:r>
      <w:r w:rsidR="00902830">
        <w:rPr>
          <w:rFonts w:cs="Arial"/>
        </w:rPr>
        <w:t>Fachbereich Wirtschaftswissenschaften</w:t>
      </w:r>
      <w:r w:rsidR="00902830">
        <w:rPr>
          <w:rFonts w:cs="Arial"/>
        </w:rPr>
        <w:br/>
      </w:r>
      <w:r w:rsidRPr="00495FAB">
        <w:rPr>
          <w:rFonts w:cs="Arial"/>
        </w:rPr>
        <w:t xml:space="preserve">E-Mail: </w:t>
      </w:r>
      <w:hyperlink r:id="rId9" w:history="1">
        <w:r w:rsidR="00902830" w:rsidRPr="0001288C">
          <w:rPr>
            <w:rStyle w:val="Hyperlink"/>
            <w:rFonts w:cs="Arial"/>
          </w:rPr>
          <w:t>julia.mueller@uos.de</w:t>
        </w:r>
      </w:hyperlink>
      <w:r w:rsidRPr="00495FAB">
        <w:rPr>
          <w:rFonts w:cs="Arial"/>
        </w:rPr>
        <w:t xml:space="preserve"> </w:t>
      </w:r>
    </w:p>
    <w:p w14:paraId="1BC0558A" w14:textId="3C1274EF" w:rsidR="0096057A" w:rsidRDefault="0096057A" w:rsidP="00BB5E02">
      <w:pPr>
        <w:rPr>
          <w:rFonts w:cs="Arial"/>
          <w:kern w:val="1"/>
          <w:u w:color="000000"/>
        </w:rPr>
      </w:pPr>
    </w:p>
    <w:sectPr w:rsidR="0096057A">
      <w:headerReference w:type="even" r:id="rId10"/>
      <w:headerReference w:type="default" r:id="rId11"/>
      <w:footerReference w:type="even" r:id="rId12"/>
      <w:footerReference w:type="default" r:id="rId13"/>
      <w:headerReference w:type="first" r:id="rId14"/>
      <w:footerReference w:type="first" r:id="rId15"/>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5C0F2" w14:textId="77777777" w:rsidR="00296759" w:rsidRDefault="00296759">
      <w:pPr>
        <w:spacing w:after="0" w:line="240" w:lineRule="auto"/>
      </w:pPr>
      <w:r>
        <w:separator/>
      </w:r>
    </w:p>
  </w:endnote>
  <w:endnote w:type="continuationSeparator" w:id="0">
    <w:p w14:paraId="46ADD84D" w14:textId="77777777" w:rsidR="00296759" w:rsidRDefault="00296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eue Montreal">
    <w:altName w:val="Cambria"/>
    <w:panose1 w:val="020B0604020202020204"/>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altName w:val="Times New Roman"/>
    <w:panose1 w:val="020B0604020202020204"/>
    <w:charset w:val="00"/>
    <w:family w:val="auto"/>
    <w:pitch w:val="variable"/>
  </w:font>
  <w:font w:name="Lohit Devanagari">
    <w:altName w:val="Arial"/>
    <w:panose1 w:val="020B0604020202020204"/>
    <w:charset w:val="00"/>
    <w:family w:val="auto"/>
    <w:pitch w:val="variable"/>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8F690" w14:textId="77777777" w:rsidR="0096057A" w:rsidRDefault="009605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E5EA" w14:textId="77777777" w:rsidR="0096057A" w:rsidRDefault="0096057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1C850" w14:textId="77777777" w:rsidR="0096057A" w:rsidRDefault="00C7628D">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A4786" w14:textId="77777777" w:rsidR="00296759" w:rsidRDefault="00296759">
      <w:pPr>
        <w:spacing w:after="0" w:line="240" w:lineRule="auto"/>
      </w:pPr>
      <w:r>
        <w:separator/>
      </w:r>
    </w:p>
  </w:footnote>
  <w:footnote w:type="continuationSeparator" w:id="0">
    <w:p w14:paraId="616BC95D" w14:textId="77777777" w:rsidR="00296759" w:rsidRDefault="00296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25CF" w14:textId="77777777" w:rsidR="0096057A" w:rsidRDefault="009605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D03C" w14:textId="40529EA6" w:rsidR="0096057A" w:rsidRDefault="00C7628D">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2F7F20">
      <w:rPr>
        <w:noProof/>
      </w:rPr>
      <w:t>071/2024</w:t>
    </w:r>
    <w:r w:rsidR="002F7F20">
      <w:rPr>
        <w:noProof/>
      </w:rPr>
      <w:tab/>
      <w:t>27.8.2024</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07D37318" wp14:editId="55F315D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7D37318"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14:paraId="15749806" w14:textId="77777777" w:rsidR="0096057A" w:rsidRDefault="00C7628D">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FE13" w14:textId="77777777" w:rsidR="0096057A" w:rsidRDefault="00C7628D">
    <w:pPr>
      <w:pStyle w:val="Kopfzeile"/>
    </w:pPr>
    <w:r>
      <w:rPr>
        <w:noProof/>
      </w:rPr>
      <w:drawing>
        <wp:anchor distT="0" distB="0" distL="114300" distR="114300" simplePos="0" relativeHeight="2" behindDoc="1" locked="0" layoutInCell="1" allowOverlap="1" wp14:anchorId="6998D24F" wp14:editId="26C9034F">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0890A2AD" wp14:editId="2FBD8A6F">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321889877">
    <w:abstractNumId w:val="0"/>
  </w:num>
  <w:num w:numId="2" w16cid:durableId="655915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7A"/>
    <w:rsid w:val="000473F3"/>
    <w:rsid w:val="00047757"/>
    <w:rsid w:val="0005372C"/>
    <w:rsid w:val="0009125F"/>
    <w:rsid w:val="000B276F"/>
    <w:rsid w:val="000B4861"/>
    <w:rsid w:val="000C5E98"/>
    <w:rsid w:val="00103027"/>
    <w:rsid w:val="00112F01"/>
    <w:rsid w:val="00181D1A"/>
    <w:rsid w:val="001D6FA9"/>
    <w:rsid w:val="001E4DD5"/>
    <w:rsid w:val="00214333"/>
    <w:rsid w:val="00290B6E"/>
    <w:rsid w:val="00296759"/>
    <w:rsid w:val="002A04BE"/>
    <w:rsid w:val="002B238A"/>
    <w:rsid w:val="002B3D47"/>
    <w:rsid w:val="002D7534"/>
    <w:rsid w:val="002F29A3"/>
    <w:rsid w:val="002F7F20"/>
    <w:rsid w:val="0030336C"/>
    <w:rsid w:val="00306F8C"/>
    <w:rsid w:val="00314045"/>
    <w:rsid w:val="003763DF"/>
    <w:rsid w:val="00391870"/>
    <w:rsid w:val="003945F1"/>
    <w:rsid w:val="003A1029"/>
    <w:rsid w:val="003B4CBD"/>
    <w:rsid w:val="003D2F5C"/>
    <w:rsid w:val="003D3A70"/>
    <w:rsid w:val="00445CB3"/>
    <w:rsid w:val="00446047"/>
    <w:rsid w:val="00446C93"/>
    <w:rsid w:val="00456E68"/>
    <w:rsid w:val="0049132D"/>
    <w:rsid w:val="00495FAB"/>
    <w:rsid w:val="004A567E"/>
    <w:rsid w:val="004F3061"/>
    <w:rsid w:val="00534B27"/>
    <w:rsid w:val="0055133D"/>
    <w:rsid w:val="00556905"/>
    <w:rsid w:val="005B4C0C"/>
    <w:rsid w:val="005E1C1B"/>
    <w:rsid w:val="005F0186"/>
    <w:rsid w:val="0060305E"/>
    <w:rsid w:val="00623DC1"/>
    <w:rsid w:val="00626A9A"/>
    <w:rsid w:val="00644A3F"/>
    <w:rsid w:val="00653A14"/>
    <w:rsid w:val="006659FA"/>
    <w:rsid w:val="006666B0"/>
    <w:rsid w:val="00676EB7"/>
    <w:rsid w:val="00691E06"/>
    <w:rsid w:val="006C6973"/>
    <w:rsid w:val="006F389F"/>
    <w:rsid w:val="007014AB"/>
    <w:rsid w:val="00716B8E"/>
    <w:rsid w:val="00733857"/>
    <w:rsid w:val="00733D3D"/>
    <w:rsid w:val="007403AC"/>
    <w:rsid w:val="007463ED"/>
    <w:rsid w:val="007E6C5F"/>
    <w:rsid w:val="007F1BF7"/>
    <w:rsid w:val="008165BB"/>
    <w:rsid w:val="0082192D"/>
    <w:rsid w:val="00845397"/>
    <w:rsid w:val="00892B66"/>
    <w:rsid w:val="008A4590"/>
    <w:rsid w:val="008C1885"/>
    <w:rsid w:val="008D30CC"/>
    <w:rsid w:val="008E7D68"/>
    <w:rsid w:val="009024AC"/>
    <w:rsid w:val="00902830"/>
    <w:rsid w:val="00907747"/>
    <w:rsid w:val="00910F16"/>
    <w:rsid w:val="00944588"/>
    <w:rsid w:val="0096057A"/>
    <w:rsid w:val="00966E41"/>
    <w:rsid w:val="009756B0"/>
    <w:rsid w:val="00976F29"/>
    <w:rsid w:val="00A27CFA"/>
    <w:rsid w:val="00A33D2E"/>
    <w:rsid w:val="00A531D9"/>
    <w:rsid w:val="00A55F01"/>
    <w:rsid w:val="00A65E44"/>
    <w:rsid w:val="00AB47EF"/>
    <w:rsid w:val="00AE2E79"/>
    <w:rsid w:val="00B015E5"/>
    <w:rsid w:val="00B748EC"/>
    <w:rsid w:val="00B926B8"/>
    <w:rsid w:val="00BB5E02"/>
    <w:rsid w:val="00BC1762"/>
    <w:rsid w:val="00BE6970"/>
    <w:rsid w:val="00C0665B"/>
    <w:rsid w:val="00C36084"/>
    <w:rsid w:val="00C63BBF"/>
    <w:rsid w:val="00C66003"/>
    <w:rsid w:val="00C7628D"/>
    <w:rsid w:val="00CC0BD8"/>
    <w:rsid w:val="00CD10E3"/>
    <w:rsid w:val="00D04699"/>
    <w:rsid w:val="00D351A2"/>
    <w:rsid w:val="00D63B0C"/>
    <w:rsid w:val="00D71800"/>
    <w:rsid w:val="00D71CE5"/>
    <w:rsid w:val="00D73AC0"/>
    <w:rsid w:val="00D760CF"/>
    <w:rsid w:val="00DB6062"/>
    <w:rsid w:val="00DF07EC"/>
    <w:rsid w:val="00E3110F"/>
    <w:rsid w:val="00E405EC"/>
    <w:rsid w:val="00E40CDB"/>
    <w:rsid w:val="00E52334"/>
    <w:rsid w:val="00E55F5A"/>
    <w:rsid w:val="00E6028B"/>
    <w:rsid w:val="00E916B6"/>
    <w:rsid w:val="00EA4623"/>
    <w:rsid w:val="00ED19E3"/>
    <w:rsid w:val="00EE2B14"/>
    <w:rsid w:val="00EF74A0"/>
    <w:rsid w:val="00F241CA"/>
    <w:rsid w:val="00F4098F"/>
    <w:rsid w:val="00F443CC"/>
    <w:rsid w:val="00F44E8A"/>
    <w:rsid w:val="00F54AEC"/>
    <w:rsid w:val="00FE482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758BB"/>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66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870650580">
      <w:bodyDiv w:val="1"/>
      <w:marLeft w:val="0"/>
      <w:marRight w:val="0"/>
      <w:marTop w:val="0"/>
      <w:marBottom w:val="0"/>
      <w:divBdr>
        <w:top w:val="none" w:sz="0" w:space="0" w:color="auto"/>
        <w:left w:val="none" w:sz="0" w:space="0" w:color="auto"/>
        <w:bottom w:val="none" w:sz="0" w:space="0" w:color="auto"/>
        <w:right w:val="none" w:sz="0" w:space="0" w:color="auto"/>
      </w:divBdr>
      <w:divsChild>
        <w:div w:id="101271735">
          <w:marLeft w:val="375"/>
          <w:marRight w:val="312"/>
          <w:marTop w:val="0"/>
          <w:marBottom w:val="150"/>
          <w:divBdr>
            <w:top w:val="single" w:sz="48" w:space="0" w:color="FFFFFF"/>
            <w:left w:val="none" w:sz="0" w:space="0" w:color="auto"/>
            <w:bottom w:val="none" w:sz="0" w:space="0" w:color="auto"/>
            <w:right w:val="none" w:sz="0" w:space="0" w:color="auto"/>
          </w:divBdr>
          <w:divsChild>
            <w:div w:id="1867448900">
              <w:marLeft w:val="0"/>
              <w:marRight w:val="0"/>
              <w:marTop w:val="0"/>
              <w:marBottom w:val="75"/>
              <w:divBdr>
                <w:top w:val="none" w:sz="0" w:space="0" w:color="auto"/>
                <w:left w:val="none" w:sz="0" w:space="0" w:color="auto"/>
                <w:bottom w:val="single" w:sz="48" w:space="0" w:color="auto"/>
                <w:right w:val="none" w:sz="0" w:space="0" w:color="auto"/>
              </w:divBdr>
            </w:div>
          </w:divsChild>
        </w:div>
      </w:divsChild>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mesurvey.fh-muenster.de/index.php/235371?lan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a.mueller@uos.d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49A7-2B0D-4393-BBFA-DFB63D598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1811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11</cp:revision>
  <cp:lastPrinted>2024-04-10T08:52:00Z</cp:lastPrinted>
  <dcterms:created xsi:type="dcterms:W3CDTF">2024-08-26T06:54:00Z</dcterms:created>
  <dcterms:modified xsi:type="dcterms:W3CDTF">2024-08-27T10:01:00Z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