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Neue Birding Tour der Swiss Swaro Birders</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1338582677173"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Schweizer Städte als Naturraum neu entdecken: (Urban) Birding liegt im Trend</w:t>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b w:val="1"/>
          <w:sz w:val="24"/>
          <w:szCs w:val="24"/>
        </w:rPr>
      </w:pPr>
      <w:bookmarkStart w:colFirst="0" w:colLast="0" w:name="_heading=h.wwf3g386mugy" w:id="0"/>
      <w:bookmarkEnd w:id="0"/>
      <w:r w:rsidDel="00000000" w:rsidR="00000000" w:rsidRPr="00000000">
        <w:rPr>
          <w:rFonts w:ascii="Arial" w:cs="Arial" w:eastAsia="Arial" w:hAnsi="Arial"/>
          <w:b w:val="1"/>
          <w:sz w:val="24"/>
          <w:szCs w:val="24"/>
          <w:rtl w:val="0"/>
        </w:rPr>
        <w:t xml:space="preserve">Von der Amsel bis zum Zwergschnäpper</w:t>
      </w:r>
      <w:r w:rsidDel="00000000" w:rsidR="00000000" w:rsidRPr="00000000">
        <w:rPr>
          <w:rFonts w:ascii="Arial" w:cs="Arial" w:eastAsia="Arial" w:hAnsi="Arial"/>
          <w:b w:val="1"/>
          <w:sz w:val="24"/>
          <w:szCs w:val="24"/>
          <w:rtl w:val="0"/>
        </w:rPr>
        <w:t xml:space="preserve">: Alle wollen sie sehen. Die Vogelbeobachtung </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rtl w:val="0"/>
        </w:rPr>
        <w:t xml:space="preserve"> auch Birdwatching oder Birding genannt </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rtl w:val="0"/>
        </w:rPr>
        <w:t xml:space="preserve"> boomt. Mit der neuen Birding-Tour der Swiss Swaro Birders, den Vogelexperten von SWAROVSKI OPTIK, will der Tiroler Fernoptikhersteller Interessierten fundiertes Expertenwissen sowie das richtige technische Hilfswerkzeug bieten und gleichzeitig die Menschen im Umgang mit der Natur sensibilisieren.</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heading=h.7jirm5rypbee" w:id="1"/>
      <w:bookmarkEnd w:id="1"/>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heading=h.l0hc5axomiws" w:id="2"/>
      <w:bookmarkEnd w:id="2"/>
      <w:r w:rsidDel="00000000" w:rsidR="00000000" w:rsidRPr="00000000">
        <w:rPr>
          <w:rFonts w:ascii="Arial" w:cs="Arial" w:eastAsia="Arial" w:hAnsi="Arial"/>
          <w:sz w:val="24"/>
          <w:szCs w:val="24"/>
          <w:rtl w:val="0"/>
        </w:rPr>
        <w:t xml:space="preserve">Das lebhafte Gezwitscher am frühen Morgen zeigt: Vögel findet man in der Schweiz nicht nur auf dem Land, sondern auch in der Stadt. Inklusive der Zugvögel kann man hier über 400 Vogelarten beobachten – vorausgesetzt, man weiss, wo man diese findet. Wer tiefer in die bunte Welt der Vögel eintauchen möchte, hat dieses Jahr die Möglichkeit, Tipps und Tricks von echten Birding-Experten abzuholen. Die Swiss Swaro Birders, ein Expertenteam von SWAROVSKI OPTIK, besuchen von Juni bis September die drei Schweizer Orte Burgdorf, Bern und den Katzensee bei Zürich.</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heading=h.8pgenn9exmqr" w:id="3"/>
      <w:bookmarkEnd w:id="3"/>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b w:val="1"/>
          <w:sz w:val="24"/>
          <w:szCs w:val="24"/>
        </w:rPr>
      </w:pPr>
      <w:bookmarkStart w:colFirst="0" w:colLast="0" w:name="_heading=h.48bgahvwv1f" w:id="4"/>
      <w:bookmarkEnd w:id="4"/>
      <w:r w:rsidDel="00000000" w:rsidR="00000000" w:rsidRPr="00000000">
        <w:rPr>
          <w:rFonts w:ascii="Arial" w:cs="Arial" w:eastAsia="Arial" w:hAnsi="Arial"/>
          <w:b w:val="1"/>
          <w:sz w:val="24"/>
          <w:szCs w:val="24"/>
          <w:rtl w:val="0"/>
        </w:rPr>
        <w:t xml:space="preserve">Falken, Schwan und Spatz: (urbane) Birding Touren für alle</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bookmarkStart w:colFirst="0" w:colLast="0" w:name="_heading=h.l0hc5axomiws" w:id="2"/>
      <w:bookmarkEnd w:id="2"/>
      <w:r w:rsidDel="00000000" w:rsidR="00000000" w:rsidRPr="00000000">
        <w:rPr>
          <w:rFonts w:ascii="Arial" w:cs="Arial" w:eastAsia="Arial" w:hAnsi="Arial"/>
          <w:sz w:val="24"/>
          <w:szCs w:val="24"/>
          <w:rtl w:val="0"/>
        </w:rPr>
        <w:t xml:space="preserve">Die letzten Jahre zeigen: Immer mehr Schweizer:innen greifen zum Fernglas. So auch </w:t>
      </w:r>
      <w:r w:rsidDel="00000000" w:rsidR="00000000" w:rsidRPr="00000000">
        <w:rPr>
          <w:rFonts w:ascii="Arial" w:cs="Arial" w:eastAsia="Arial" w:hAnsi="Arial"/>
          <w:sz w:val="24"/>
          <w:szCs w:val="24"/>
          <w:rtl w:val="0"/>
        </w:rPr>
        <w:t xml:space="preserve">Manuel Schweizer, Paul </w:t>
      </w:r>
      <w:r w:rsidDel="00000000" w:rsidR="00000000" w:rsidRPr="00000000">
        <w:rPr>
          <w:rFonts w:ascii="Arial" w:cs="Arial" w:eastAsia="Arial" w:hAnsi="Arial"/>
          <w:sz w:val="24"/>
          <w:szCs w:val="24"/>
          <w:rtl w:val="0"/>
        </w:rPr>
        <w:t xml:space="preserve">Walser Schwyzer,</w:t>
      </w:r>
      <w:r w:rsidDel="00000000" w:rsidR="00000000" w:rsidRPr="00000000">
        <w:rPr>
          <w:rFonts w:ascii="Arial" w:cs="Arial" w:eastAsia="Arial" w:hAnsi="Arial"/>
          <w:sz w:val="24"/>
          <w:szCs w:val="24"/>
          <w:rtl w:val="0"/>
        </w:rPr>
        <w:t xml:space="preserve"> Daniel Gebauer und </w:t>
      </w:r>
      <w:r w:rsidDel="00000000" w:rsidR="00000000" w:rsidRPr="00000000">
        <w:rPr>
          <w:rFonts w:ascii="Arial" w:cs="Arial" w:eastAsia="Arial" w:hAnsi="Arial"/>
          <w:sz w:val="24"/>
          <w:szCs w:val="24"/>
          <w:rtl w:val="0"/>
        </w:rPr>
        <w:t xml:space="preserve">Adrian Jordi. Die vier Herren bilden die Ornithologen-Gruppe Swiss Swaro Birders und haben beim letztjährigen Bird Race über 140 Vogelarten gespottet und somit den zweiten Platz belegen können. An drei Samstagen verraten die Swiss Swaro Birders jeweils morgens von 8.30 - 11.00 Uhr, was es Spannendes über Spatz und Co. zu wissen gibt. Am 3. Juni widmen sich Adrian Jordi und Daniel Gebauer in Burgdorf dem Thema “Brutvögel im Siedlungsraum”, am 17. Juni steht Urban Birding mitten in der Stadt Bern mit Adrian Jordi und Manuel Schweizer auf dem Programm und am 16. September werden die Zugvögel auf der Tour von Manuel Schweizer und Paul Walser thematisiert</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 Die Events sind kostenlos und richten sich an Hobby-Birders, Neulinge sowie auch Profis. Für die optimale Beobachtungsausrüstung vor Ort sorgt SWAROVSKI OPTIK. Der Tiroler Fernoptikhersteller stellt allen Kursteilnehmer:innen die neuesten Ferngläser und Spektive zur Verfügung. </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bookmarkStart w:colFirst="0" w:colLast="0" w:name="_heading=h.ifkhdpn2ii2o" w:id="5"/>
      <w:bookmarkEnd w:id="5"/>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b w:val="1"/>
          <w:sz w:val="24"/>
          <w:szCs w:val="24"/>
        </w:rPr>
      </w:pPr>
      <w:bookmarkStart w:colFirst="0" w:colLast="0" w:name="_heading=h.9anul96n79n4" w:id="6"/>
      <w:bookmarkEnd w:id="6"/>
      <w:r w:rsidDel="00000000" w:rsidR="00000000" w:rsidRPr="00000000">
        <w:rPr>
          <w:rFonts w:ascii="Arial" w:cs="Arial" w:eastAsia="Arial" w:hAnsi="Arial"/>
          <w:b w:val="1"/>
          <w:sz w:val="24"/>
          <w:szCs w:val="24"/>
          <w:rtl w:val="0"/>
        </w:rPr>
        <w:t xml:space="preserve">Discover Natur Tour geht 2023 in die dritte Runde</w:t>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bookmarkStart w:colFirst="0" w:colLast="0" w:name="_heading=h.rh7pgd2sek0c" w:id="7"/>
      <w:bookmarkEnd w:id="7"/>
      <w:r w:rsidDel="00000000" w:rsidR="00000000" w:rsidRPr="00000000">
        <w:rPr>
          <w:rFonts w:ascii="Arial" w:cs="Arial" w:eastAsia="Arial" w:hAnsi="Arial"/>
          <w:sz w:val="24"/>
          <w:szCs w:val="24"/>
          <w:rtl w:val="0"/>
        </w:rPr>
        <w:t xml:space="preserve">Mit der neuen Birding-Tour möchten die Swiss Swaro Birders und ihr Sponsor SWAROVSKI OPTIK noch mehr Menschen für die stille Beobachtung der Schweizer Vogel- und Tierwelt begeistern und gleichzeitig den Naturschutz stärken. Dasselbe Ziel verfolgt auch die Discover Nature Tour von SWAROVSKI OPTIK. Die erfolgreiche Eventreihe tourt dieses Jahr bereits zum dritten Mal durch Europa und macht von Mai bis Oktober auch an mehreren Hotspots für Tierbeobachtung in der Schweiz Halt. Neben den Birding-Touren mit den Swiss Swaro Birders erwarten Naturinteressierte unter anderem auch Alpen-Safaris auf dem Niederhorn oder Hirschbrunft-Wanderungen durch das Justistal. </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bookmarkStart w:colFirst="0" w:colLast="0" w:name="_heading=h.uqqzwzyu9trt" w:id="8"/>
      <w:bookmarkEnd w:id="8"/>
      <w:r w:rsidDel="00000000" w:rsidR="00000000" w:rsidRPr="00000000">
        <w:rPr>
          <w:rtl w:val="0"/>
        </w:rPr>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bookmarkStart w:colFirst="0" w:colLast="0" w:name="_heading=h.m99s5l77x500" w:id="9"/>
      <w:bookmarkEnd w:id="9"/>
      <w:r w:rsidDel="00000000" w:rsidR="00000000" w:rsidRPr="00000000">
        <w:rPr>
          <w:rFonts w:ascii="Arial" w:cs="Arial" w:eastAsia="Arial" w:hAnsi="Arial"/>
          <w:sz w:val="24"/>
          <w:szCs w:val="24"/>
          <w:rtl w:val="0"/>
        </w:rPr>
        <w:t xml:space="preserve">Ob Steinbock oder Elster: Mit den zusätzlichen (urban) Birding-Touren bietet die Discover Nature Tour in diesem Jahr noch mehr Möglichkeiten aus erster Hand, mehr über die einheimische Tierwelt und deren schützenswerte Lebensräume zu erfahren. Und um bei der geduldigen Vogel- oder Wildtierbeobachtung den hektischen (Stadt-)Alltag hinter sich zu lassen und noch tiefer in die Natur einzutauchen.</w:t>
      </w:r>
      <w:r w:rsidDel="00000000" w:rsidR="00000000" w:rsidRPr="00000000">
        <w:rPr>
          <w:rtl w:val="0"/>
        </w:rPr>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rFonts w:ascii="Arial" w:cs="Arial" w:eastAsia="Arial" w:hAnsi="Arial"/>
          <w:b w:val="1"/>
        </w:rPr>
      </w:pPr>
      <w:r w:rsidDel="00000000" w:rsidR="00000000" w:rsidRPr="00000000">
        <w:rPr>
          <w:rFonts w:ascii="Arial" w:cs="Arial" w:eastAsia="Arial" w:hAnsi="Arial"/>
          <w:b w:val="1"/>
          <w:rtl w:val="0"/>
        </w:rPr>
        <w:t xml:space="preserve">SWAROVSKI OPTIK Discover Nature Tour 2023:</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rFonts w:ascii="Arial" w:cs="Arial" w:eastAsia="Arial" w:hAnsi="Arial"/>
          <w:b w:val="1"/>
        </w:rPr>
      </w:pPr>
      <w:r w:rsidDel="00000000" w:rsidR="00000000" w:rsidRPr="00000000">
        <w:rPr>
          <w:rFonts w:ascii="Arial" w:cs="Arial" w:eastAsia="Arial" w:hAnsi="Arial"/>
          <w:rtl w:val="0"/>
        </w:rPr>
        <w:t xml:space="preserve">Eine Übersicht aller Events finden Sie unter</w:t>
      </w:r>
      <w:r w:rsidDel="00000000" w:rsidR="00000000" w:rsidRPr="00000000">
        <w:rPr>
          <w:rFonts w:ascii="Arial" w:cs="Arial" w:eastAsia="Arial" w:hAnsi="Arial"/>
          <w:b w:val="1"/>
          <w:rtl w:val="0"/>
        </w:rPr>
        <w:t xml:space="preserve"> </w:t>
      </w:r>
      <w:hyperlink r:id="rId7">
        <w:r w:rsidDel="00000000" w:rsidR="00000000" w:rsidRPr="00000000">
          <w:rPr>
            <w:rFonts w:ascii="Arial" w:cs="Arial" w:eastAsia="Arial" w:hAnsi="Arial"/>
            <w:color w:val="1155cc"/>
            <w:u w:val="single"/>
            <w:rtl w:val="0"/>
          </w:rPr>
          <w:t xml:space="preserve">www.swarovskioptik.com</w:t>
        </w:r>
      </w:hyperlink>
      <w:r w:rsidDel="00000000" w:rsidR="00000000" w:rsidRPr="00000000">
        <w:rPr>
          <w:rFonts w:ascii="Arial" w:cs="Arial" w:eastAsia="Arial" w:hAnsi="Arial"/>
          <w:b w:val="1"/>
          <w:rtl w:val="0"/>
        </w:rPr>
        <w:t xml:space="preserve">.</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rFonts w:ascii="Arial" w:cs="Arial" w:eastAsia="Arial" w:hAnsi="Arial"/>
          <w:b w:val="1"/>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rFonts w:ascii="Arial" w:cs="Arial" w:eastAsia="Arial" w:hAnsi="Arial"/>
          <w:b w:val="1"/>
        </w:rPr>
      </w:pPr>
      <w:r w:rsidDel="00000000" w:rsidR="00000000" w:rsidRPr="00000000">
        <w:rPr>
          <w:rFonts w:ascii="Arial" w:cs="Arial" w:eastAsia="Arial" w:hAnsi="Arial"/>
          <w:b w:val="1"/>
          <w:rtl w:val="0"/>
        </w:rPr>
        <w:t xml:space="preserve">Discover Nature Day in Lauenental, Lauenen bei Gstaad</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Der Stand von SWAROVSKI OPTIK wird am 27. Mai 2023 um 10.00 Uhr beim Lauenensee zu finden sein. Mehr Informationen gibt es </w:t>
      </w:r>
      <w:hyperlink r:id="rId8">
        <w:r w:rsidDel="00000000" w:rsidR="00000000" w:rsidRPr="00000000">
          <w:rPr>
            <w:rFonts w:ascii="Arial" w:cs="Arial" w:eastAsia="Arial" w:hAnsi="Arial"/>
            <w:color w:val="1155cc"/>
            <w:u w:val="single"/>
            <w:rtl w:val="0"/>
          </w:rPr>
          <w:t xml:space="preserve">hier</w:t>
        </w:r>
      </w:hyperlink>
      <w:r w:rsidDel="00000000" w:rsidR="00000000" w:rsidRPr="00000000">
        <w:rPr>
          <w:rFonts w:ascii="Arial" w:cs="Arial" w:eastAsia="Arial" w:hAnsi="Arial"/>
          <w:rtl w:val="0"/>
        </w:rPr>
        <w:t xml:space="preserve">.</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rFonts w:ascii="Arial" w:cs="Arial" w:eastAsia="Arial" w:hAnsi="Arial"/>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rFonts w:ascii="Arial" w:cs="Arial" w:eastAsia="Arial" w:hAnsi="Arial"/>
          <w:b w:val="1"/>
        </w:rPr>
      </w:pPr>
      <w:r w:rsidDel="00000000" w:rsidR="00000000" w:rsidRPr="00000000">
        <w:rPr>
          <w:rFonts w:ascii="Arial" w:cs="Arial" w:eastAsia="Arial" w:hAnsi="Arial"/>
          <w:b w:val="1"/>
          <w:rtl w:val="0"/>
        </w:rPr>
        <w:t xml:space="preserve">Alpen-Safari auf dem Niederhorn</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Jeden Donnerstagvormittag vom 1. Juni bis 30. September 2023. Die Tour startet um 6.40 Uhr ab Beatenbucht und dauert ca. sechs Stunden. Mehr Informationen und Anmeldung gibt es </w:t>
      </w:r>
      <w:hyperlink r:id="rId9">
        <w:r w:rsidDel="00000000" w:rsidR="00000000" w:rsidRPr="00000000">
          <w:rPr>
            <w:rFonts w:ascii="Arial" w:cs="Arial" w:eastAsia="Arial" w:hAnsi="Arial"/>
            <w:color w:val="1155cc"/>
            <w:u w:val="single"/>
            <w:rtl w:val="0"/>
          </w:rPr>
          <w:t xml:space="preserve">hier</w:t>
        </w:r>
      </w:hyperlink>
      <w:r w:rsidDel="00000000" w:rsidR="00000000" w:rsidRPr="00000000">
        <w:rPr>
          <w:rFonts w:ascii="Arial" w:cs="Arial" w:eastAsia="Arial" w:hAnsi="Arial"/>
          <w:rtl w:val="0"/>
        </w:rPr>
        <w:t xml:space="preserve">.</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rFonts w:ascii="Arial" w:cs="Arial" w:eastAsia="Arial" w:hAnsi="Arial"/>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rFonts w:ascii="Arial" w:cs="Arial" w:eastAsia="Arial" w:hAnsi="Arial"/>
          <w:b w:val="1"/>
        </w:rPr>
      </w:pPr>
      <w:r w:rsidDel="00000000" w:rsidR="00000000" w:rsidRPr="00000000">
        <w:rPr>
          <w:rFonts w:ascii="Arial" w:cs="Arial" w:eastAsia="Arial" w:hAnsi="Arial"/>
          <w:b w:val="1"/>
          <w:rtl w:val="0"/>
        </w:rPr>
        <w:t xml:space="preserve">Falken, Schwan und Spatz: Die (urbane) Birding Tour für alle mit den Swiss Swaro Birders</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Am 3. Juni 2023 in Burgdorf, am 17. Juni in Bern sowie am 16. September am Katzensee in Zürich (jeweils von 08.30 - 11.00 Uhr). Mehr Informationen und Anmeldung via </w:t>
      </w:r>
      <w:r w:rsidDel="00000000" w:rsidR="00000000" w:rsidRPr="00000000">
        <w:rPr>
          <w:rFonts w:ascii="Arial" w:cs="Arial" w:eastAsia="Arial" w:hAnsi="Arial"/>
          <w:u w:val="single"/>
          <w:rtl w:val="0"/>
        </w:rPr>
        <w:t xml:space="preserve">info-ch@swarovskioptik.com</w:t>
      </w:r>
      <w:r w:rsidDel="00000000" w:rsidR="00000000" w:rsidRPr="00000000">
        <w:rPr>
          <w:rFonts w:ascii="Arial" w:cs="Arial" w:eastAsia="Arial" w:hAnsi="Arial"/>
          <w:rtl w:val="0"/>
        </w:rPr>
        <w:t xml:space="preserve">.</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rFonts w:ascii="Arial" w:cs="Arial" w:eastAsia="Arial" w:hAnsi="Arial"/>
        </w:rPr>
      </w:pP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rFonts w:ascii="Arial" w:cs="Arial" w:eastAsia="Arial" w:hAnsi="Arial"/>
          <w:b w:val="1"/>
        </w:rPr>
      </w:pPr>
      <w:r w:rsidDel="00000000" w:rsidR="00000000" w:rsidRPr="00000000">
        <w:rPr>
          <w:rFonts w:ascii="Arial" w:cs="Arial" w:eastAsia="Arial" w:hAnsi="Arial"/>
          <w:b w:val="1"/>
          <w:rtl w:val="0"/>
        </w:rPr>
        <w:t xml:space="preserve">Jubiläumsevents 475 Jahre Wildtierschutzgebiet Freiberg Kärpf</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Vom 25. Juni bis 22. Oktober 2023. Mehr Informationen gibt es </w:t>
      </w:r>
      <w:hyperlink r:id="rId10">
        <w:r w:rsidDel="00000000" w:rsidR="00000000" w:rsidRPr="00000000">
          <w:rPr>
            <w:rFonts w:ascii="Arial" w:cs="Arial" w:eastAsia="Arial" w:hAnsi="Arial"/>
            <w:color w:val="1155cc"/>
            <w:u w:val="single"/>
            <w:rtl w:val="0"/>
          </w:rPr>
          <w:t xml:space="preserve">hier</w:t>
        </w:r>
      </w:hyperlink>
      <w:r w:rsidDel="00000000" w:rsidR="00000000" w:rsidRPr="00000000">
        <w:rPr>
          <w:rFonts w:ascii="Arial" w:cs="Arial" w:eastAsia="Arial" w:hAnsi="Arial"/>
          <w:rtl w:val="0"/>
        </w:rPr>
        <w:t xml:space="preserve">.</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rFonts w:ascii="Arial" w:cs="Arial" w:eastAsia="Arial" w:hAnsi="Arial"/>
        </w:rPr>
      </w:pPr>
      <w:r w:rsidDel="00000000" w:rsidR="00000000" w:rsidRPr="00000000">
        <w:rPr>
          <w:rtl w:val="0"/>
        </w:rPr>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rFonts w:ascii="Arial" w:cs="Arial" w:eastAsia="Arial" w:hAnsi="Arial"/>
          <w:b w:val="1"/>
        </w:rPr>
      </w:pPr>
      <w:r w:rsidDel="00000000" w:rsidR="00000000" w:rsidRPr="00000000">
        <w:rPr>
          <w:rFonts w:ascii="Arial" w:cs="Arial" w:eastAsia="Arial" w:hAnsi="Arial"/>
          <w:b w:val="1"/>
          <w:rtl w:val="0"/>
        </w:rPr>
        <w:t xml:space="preserve">Hirschbrunftbeobachtung im Justistal mit Urs Grossniklaus</w:t>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Vom 9. September bis 22. Oktober 2023 ab 18.00 Uhr. Mehr Informationen und Anmeldung </w:t>
      </w:r>
      <w:hyperlink r:id="rId11">
        <w:r w:rsidDel="00000000" w:rsidR="00000000" w:rsidRPr="00000000">
          <w:rPr>
            <w:rFonts w:ascii="Arial" w:cs="Arial" w:eastAsia="Arial" w:hAnsi="Arial"/>
            <w:color w:val="1155cc"/>
            <w:u w:val="single"/>
            <w:rtl w:val="0"/>
          </w:rPr>
          <w:t xml:space="preserve">hier</w:t>
        </w:r>
      </w:hyperlink>
      <w:r w:rsidDel="00000000" w:rsidR="00000000" w:rsidRPr="00000000">
        <w:rPr>
          <w:rFonts w:ascii="Arial" w:cs="Arial" w:eastAsia="Arial" w:hAnsi="Arial"/>
          <w:rtl w:val="0"/>
        </w:rPr>
        <w:t xml:space="preserve">.</w:t>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b w:val="1"/>
        </w:rPr>
      </w:pPr>
      <w:r w:rsidDel="00000000" w:rsidR="00000000" w:rsidRPr="00000000">
        <w:rPr>
          <w:rtl w:val="0"/>
        </w:rPr>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SWAROVSKI OPTIK:</w:t>
      </w:r>
      <w:r w:rsidDel="00000000" w:rsidR="00000000" w:rsidRPr="00000000">
        <w:rPr>
          <w:rtl w:val="0"/>
        </w:rPr>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highlight w:val="white"/>
        </w:rPr>
      </w:pPr>
      <w:r w:rsidDel="00000000" w:rsidR="00000000" w:rsidRPr="00000000">
        <w:rPr>
          <w:rFonts w:ascii="Arial" w:cs="Arial" w:eastAsia="Arial" w:hAnsi="Arial"/>
          <w:highlight w:val="white"/>
          <w:rtl w:val="0"/>
        </w:rPr>
        <w:t xml:space="preserve">SWAROVSKI OPTIK mit Sitz in Absam, Tirol, ist Teil der Unternehmensgruppe Swarovski. Das 1949 gegründete österreichische Unternehmen ist auf die Entwicklung und Herstellung fernoptischer Geräte von höchster Präzision spezialisiert. Die Ferngläser, Teleskope, Zielfernrohre und optronischen Geräte werden weltweit von anspruchsvollen Anwendern bevorzugt. Der Erfolg des Unternehmens basiert auf seiner Innovationskraft, auf der Qualität und Werthaltigkeit der Produkte, sowie auf ihrem funktionalen und ästhetischen Design. Die Wertschätzung der Natur ist wesentlicher Bestandteil der Firmenphilosophie und findet ihren Ausdruck in der vorbildlich umweltschonenden Produktion und in einem nachhaltigen Engagement im Rahmen ausgewählter Naturschutzprojekte. </w:t>
      </w:r>
      <w:r w:rsidDel="00000000" w:rsidR="00000000" w:rsidRPr="00000000">
        <w:rPr>
          <w:rFonts w:ascii="Arial" w:cs="Arial" w:eastAsia="Arial" w:hAnsi="Arial"/>
          <w:highlight w:val="white"/>
          <w:rtl w:val="0"/>
        </w:rPr>
        <w:t xml:space="preserve">2022 lag der Umsatz bei 216,4 Mio. Euro (2021: 210,4 Mio. Euro) und die Exportquote bei 91%.</w:t>
      </w:r>
      <w:r w:rsidDel="00000000" w:rsidR="00000000" w:rsidRPr="00000000">
        <w:rPr>
          <w:rFonts w:ascii="Arial" w:cs="Arial" w:eastAsia="Arial" w:hAnsi="Arial"/>
          <w:highlight w:val="white"/>
          <w:rtl w:val="0"/>
        </w:rPr>
        <w:t xml:space="preserve"> Das Unternehmen beschäftigt weltweit mehr als 1.000 Mitarbeiter.</w:t>
        <w:br w:type="textWrapping"/>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highlight w:val="white"/>
          <w:rtl w:val="0"/>
        </w:rPr>
        <w:t xml:space="preserve">Mehr Informationen unter </w:t>
      </w:r>
      <w:hyperlink r:id="rId12">
        <w:r w:rsidDel="00000000" w:rsidR="00000000" w:rsidRPr="00000000">
          <w:rPr>
            <w:rFonts w:ascii="Arial" w:cs="Arial" w:eastAsia="Arial" w:hAnsi="Arial"/>
            <w:color w:val="1155cc"/>
            <w:highlight w:val="white"/>
            <w:u w:val="single"/>
            <w:rtl w:val="0"/>
          </w:rPr>
          <w:t xml:space="preserve">www.swarovskioptik.com</w:t>
        </w:r>
      </w:hyperlink>
      <w:r w:rsidDel="00000000" w:rsidR="00000000" w:rsidRPr="00000000">
        <w:rPr>
          <w:rFonts w:ascii="Arial" w:cs="Arial" w:eastAsia="Arial" w:hAnsi="Arial"/>
          <w:highlight w:val="white"/>
          <w:rtl w:val="0"/>
        </w:rPr>
        <w:t xml:space="preserve">.</w:t>
      </w:r>
      <w:r w:rsidDel="00000000" w:rsidR="00000000" w:rsidRPr="00000000">
        <w:rPr>
          <w:rtl w:val="0"/>
        </w:rPr>
      </w:r>
    </w:p>
    <w:sectPr>
      <w:headerReference r:id="rId13" w:type="default"/>
      <w:footerReference r:id="rId14"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color="000000" w:space="1" w:sz="4" w:val="single"/>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color w:val="000000"/>
        <w:sz w:val="24"/>
        <w:szCs w:val="24"/>
      </w:rPr>
    </w:pPr>
    <w:r w:rsidDel="00000000" w:rsidR="00000000" w:rsidRPr="00000000">
      <w:rPr>
        <w:rFonts w:ascii="Arial" w:cs="Arial" w:eastAsia="Arial" w:hAnsi="Arial"/>
        <w:rtl w:val="0"/>
      </w:rPr>
      <w:t xml:space="preserve">Tel. +41 56 209 15 05, </w:t>
    </w:r>
    <w:hyperlink r:id="rId1">
      <w:r w:rsidDel="00000000" w:rsidR="00000000" w:rsidRPr="00000000">
        <w:rPr>
          <w:rFonts w:ascii="Arial" w:cs="Arial" w:eastAsia="Arial" w:hAnsi="Arial"/>
          <w:color w:val="1155cc"/>
          <w:u w:val="single"/>
          <w:rtl w:val="0"/>
        </w:rPr>
        <w:t xml:space="preserve">anastasia@ferrisbuehler.com</w:t>
      </w:r>
    </w:hyperlink>
    <w:r w:rsidDel="00000000" w:rsidR="00000000" w:rsidRPr="00000000">
      <w:rPr>
        <w:rFonts w:ascii="Arial" w:cs="Arial" w:eastAsia="Arial" w:hAnsi="Arial"/>
        <w:color w:val="000000"/>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color="000000" w:space="1" w:sz="4" w:val="single"/>
        <w:right w:space="0" w:sz="0" w:val="nil"/>
        <w:between w:space="0" w:sz="0" w:val="nil"/>
      </w:pBdr>
      <w:tabs>
        <w:tab w:val="right" w:leader="none"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22.05.2023</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3’254</w:t>
    </w:r>
    <w:r w:rsidDel="00000000" w:rsidR="00000000" w:rsidRPr="00000000">
      <w:rPr>
        <w:rFonts w:ascii="Arial" w:cs="Arial" w:eastAsia="Arial" w:hAnsi="Arial"/>
        <w:rtl w:val="0"/>
      </w:rPr>
      <w:t xml:space="preserve"> Zeic</w:t>
    </w:r>
    <w:r w:rsidDel="00000000" w:rsidR="00000000" w:rsidRPr="00000000">
      <w:rPr>
        <w:rFonts w:ascii="Arial" w:cs="Arial" w:eastAsia="Arial" w:hAnsi="Arial"/>
        <w:color w:val="000000"/>
        <w:rtl w:val="0"/>
      </w:rPr>
      <w:t xml:space="preserve">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nature-pics.ch/wildbeobachtungen/" TargetMode="External"/><Relationship Id="rId10" Type="http://schemas.openxmlformats.org/officeDocument/2006/relationships/hyperlink" Target="https://elm.ch/de/elm-ferienregion/ausflugsorte/mettmen-alp/475-jahre-jubilaeum-freiberg-kaerpf.html" TargetMode="External"/><Relationship Id="rId13" Type="http://schemas.openxmlformats.org/officeDocument/2006/relationships/header" Target="header1.xml"/><Relationship Id="rId12" Type="http://schemas.openxmlformats.org/officeDocument/2006/relationships/hyperlink" Target="http://www.swarovskioptik.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iederhorn.ch/erleben-sommer/wildbeobachtun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warovskioptik.com/ch/de/vogelbeobachtung/events-overview/discover-nature-tour" TargetMode="External"/><Relationship Id="rId8" Type="http://schemas.openxmlformats.org/officeDocument/2006/relationships/hyperlink" Target="https://www.swarovskioptik.com/ch/de/vogelbeobachtung/events-overview/discover-nature-tour-lauenental-entdecken-lauenen-b-gstaad-27-5-202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nastasi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kyHGXKzj2lnBz/WCfwiLS7pvrw==">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