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8DFF" w14:textId="77777777" w:rsidR="00F7307C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eastAsia="de-DE"/>
        </w:rPr>
      </w:pPr>
    </w:p>
    <w:p w14:paraId="28F0E46D" w14:textId="77777777" w:rsidR="00F7307C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eastAsia="de-DE"/>
        </w:rPr>
      </w:pPr>
    </w:p>
    <w:p w14:paraId="6048D277" w14:textId="77777777" w:rsidR="00F7307C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eastAsia="de-DE"/>
        </w:rPr>
      </w:pPr>
    </w:p>
    <w:p w14:paraId="4F32D951" w14:textId="23B6C0FD" w:rsidR="000A3D19" w:rsidRDefault="000A3D19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24"/>
          <w:lang w:eastAsia="de-DE"/>
        </w:rPr>
      </w:pPr>
    </w:p>
    <w:p w14:paraId="35167E6E" w14:textId="77777777" w:rsidR="00DB580F" w:rsidRDefault="00DB580F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24"/>
          <w:lang w:eastAsia="de-DE"/>
        </w:rPr>
      </w:pPr>
    </w:p>
    <w:p w14:paraId="3DE4E2C7" w14:textId="7272E7CA" w:rsidR="00F7307C" w:rsidRPr="00E670FF" w:rsidRDefault="00E670FF" w:rsidP="00E70C50">
      <w:pPr>
        <w:spacing w:line="276" w:lineRule="auto"/>
        <w:contextualSpacing/>
        <w:rPr>
          <w:rFonts w:ascii="Corbel" w:eastAsia="Times New Roman" w:hAnsi="Corbel" w:cs="Times New Roman"/>
          <w:b/>
          <w:bCs/>
          <w:color w:val="CE8603"/>
          <w:sz w:val="32"/>
          <w:szCs w:val="32"/>
          <w:lang w:eastAsia="de-DE"/>
        </w:rPr>
      </w:pPr>
      <w:r>
        <w:rPr>
          <w:rFonts w:ascii="Corbel" w:eastAsia="Times New Roman" w:hAnsi="Corbel" w:cs="Arial"/>
          <w:i/>
          <w:iCs/>
          <w:color w:val="000000"/>
          <w:lang w:eastAsia="de-DE"/>
        </w:rPr>
        <w:t>Die nachhaltigen Hotels der Schweiz trafen sich i</w:t>
      </w:r>
      <w:r w:rsidR="00CE12B4" w:rsidRPr="00E670FF">
        <w:rPr>
          <w:rFonts w:ascii="Corbel" w:eastAsia="Times New Roman" w:hAnsi="Corbel" w:cs="Arial"/>
          <w:i/>
          <w:iCs/>
          <w:color w:val="000000"/>
          <w:lang w:eastAsia="de-DE"/>
        </w:rPr>
        <w:t>n St. Gallen</w:t>
      </w:r>
      <w:r w:rsidR="00BD22CD" w:rsidRPr="00E670FF">
        <w:rPr>
          <w:rFonts w:ascii="Corbel" w:eastAsia="Times New Roman" w:hAnsi="Corbel" w:cs="Arial"/>
          <w:i/>
          <w:iCs/>
          <w:color w:val="000000"/>
          <w:lang w:eastAsia="de-DE"/>
        </w:rPr>
        <w:t xml:space="preserve"> </w:t>
      </w:r>
      <w:r w:rsidR="00F7307C" w:rsidRPr="00E670FF">
        <w:rPr>
          <w:rFonts w:ascii="Corbel" w:eastAsia="Times New Roman" w:hAnsi="Corbel" w:cs="Arial"/>
          <w:i/>
          <w:iCs/>
          <w:color w:val="000000"/>
          <w:lang w:eastAsia="de-DE"/>
        </w:rPr>
        <w:br/>
      </w:r>
      <w:r w:rsidRPr="00E670FF">
        <w:rPr>
          <w:rFonts w:ascii="Corbel" w:eastAsia="Times New Roman" w:hAnsi="Corbel" w:cs="Arial"/>
          <w:b/>
          <w:bCs/>
          <w:color w:val="CE8603"/>
          <w:sz w:val="32"/>
          <w:szCs w:val="32"/>
          <w:lang w:eastAsia="de-DE"/>
        </w:rPr>
        <w:t xml:space="preserve">FLEISCHIMITATE, FOODWASTE, ENERGIEVERBRAUCH – DIE NACHHALTIGKEIT IST EINE </w:t>
      </w:r>
      <w:r>
        <w:rPr>
          <w:rFonts w:ascii="Corbel" w:eastAsia="Times New Roman" w:hAnsi="Corbel" w:cs="Arial"/>
          <w:b/>
          <w:bCs/>
          <w:color w:val="CE8603"/>
          <w:sz w:val="32"/>
          <w:szCs w:val="32"/>
          <w:lang w:eastAsia="de-DE"/>
        </w:rPr>
        <w:t xml:space="preserve">LANGE REISE </w:t>
      </w:r>
    </w:p>
    <w:p w14:paraId="2D818683" w14:textId="77777777" w:rsidR="00F7307C" w:rsidRPr="00E670FF" w:rsidRDefault="00F7307C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000000"/>
          <w:lang w:eastAsia="de-DE"/>
        </w:rPr>
      </w:pPr>
    </w:p>
    <w:p w14:paraId="629C7FE2" w14:textId="1D0C17C2" w:rsidR="00CE12B4" w:rsidRPr="00BD22CD" w:rsidRDefault="00CE12B4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000000"/>
          <w:lang w:eastAsia="de-DE"/>
        </w:rPr>
      </w:pPr>
      <w:r>
        <w:rPr>
          <w:rFonts w:ascii="Corbel" w:eastAsia="Times New Roman" w:hAnsi="Corbel" w:cs="Arial"/>
          <w:color w:val="000000"/>
          <w:lang w:eastAsia="de-DE"/>
        </w:rPr>
        <w:t>St. Gallen</w:t>
      </w:r>
      <w:r w:rsidR="00F7307C" w:rsidRPr="00BD22CD">
        <w:rPr>
          <w:rFonts w:ascii="Corbel" w:eastAsia="Times New Roman" w:hAnsi="Corbel" w:cs="Arial"/>
          <w:color w:val="000000"/>
          <w:lang w:eastAsia="de-DE"/>
        </w:rPr>
        <w:t xml:space="preserve">, </w:t>
      </w:r>
      <w:r>
        <w:rPr>
          <w:rFonts w:ascii="Corbel" w:eastAsia="Times New Roman" w:hAnsi="Corbel" w:cs="Arial"/>
          <w:color w:val="000000"/>
          <w:lang w:eastAsia="de-DE"/>
        </w:rPr>
        <w:t xml:space="preserve">19. Mai </w:t>
      </w:r>
      <w:r w:rsidR="00F7307C" w:rsidRPr="00BD22CD">
        <w:rPr>
          <w:rFonts w:ascii="Corbel" w:eastAsia="Times New Roman" w:hAnsi="Corbel" w:cs="Arial"/>
          <w:color w:val="000000"/>
          <w:lang w:eastAsia="de-DE"/>
        </w:rPr>
        <w:t>2022</w:t>
      </w:r>
      <w:r w:rsidR="00F7307C" w:rsidRPr="00BD22CD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</w:t>
      </w:r>
      <w:r w:rsidR="00B80E77" w:rsidRPr="00BD22CD">
        <w:rPr>
          <w:rFonts w:ascii="Corbel" w:eastAsia="Times New Roman" w:hAnsi="Corbel" w:cs="Arial"/>
          <w:b/>
          <w:bCs/>
          <w:color w:val="000000"/>
          <w:lang w:eastAsia="de-DE"/>
        </w:rPr>
        <w:t>–</w:t>
      </w:r>
      <w:r w:rsidR="00F7307C" w:rsidRPr="00BD22CD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</w:t>
      </w:r>
      <w:r w:rsidR="00B80E77" w:rsidRPr="00BD22CD">
        <w:rPr>
          <w:rFonts w:ascii="Corbel" w:eastAsia="Times New Roman" w:hAnsi="Corbel" w:cs="Arial"/>
          <w:b/>
          <w:bCs/>
          <w:color w:val="000000"/>
          <w:lang w:eastAsia="de-DE"/>
        </w:rPr>
        <w:t>Am</w:t>
      </w:r>
      <w:r>
        <w:rPr>
          <w:rFonts w:ascii="Corbel" w:eastAsia="Times New Roman" w:hAnsi="Corbel" w:cs="Arial"/>
          <w:b/>
          <w:bCs/>
          <w:color w:val="000000"/>
          <w:lang w:eastAsia="de-DE"/>
        </w:rPr>
        <w:t xml:space="preserve"> 17. Mai 2022</w:t>
      </w:r>
      <w:r w:rsidR="00E670FF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trafen sich </w:t>
      </w:r>
      <w:r>
        <w:rPr>
          <w:rFonts w:ascii="Corbel" w:eastAsia="Times New Roman" w:hAnsi="Corbel" w:cs="Arial"/>
          <w:b/>
          <w:bCs/>
          <w:color w:val="000000"/>
          <w:lang w:eastAsia="de-DE"/>
        </w:rPr>
        <w:t xml:space="preserve">die Mitgliederhotels der Responsible Hotels of Switzerland in der Militärkantine in St. Gallen zum jährlichen </w:t>
      </w:r>
      <w:r w:rsidR="0086048B">
        <w:rPr>
          <w:rFonts w:ascii="Corbel" w:eastAsia="Times New Roman" w:hAnsi="Corbel" w:cs="Arial"/>
          <w:b/>
          <w:bCs/>
          <w:color w:val="000000"/>
          <w:lang w:eastAsia="de-DE"/>
        </w:rPr>
        <w:t>Responsible Talk</w:t>
      </w:r>
      <w:r>
        <w:rPr>
          <w:rFonts w:ascii="Corbel" w:eastAsia="Times New Roman" w:hAnsi="Corbel" w:cs="Arial"/>
          <w:b/>
          <w:bCs/>
          <w:color w:val="000000"/>
          <w:lang w:eastAsia="de-DE"/>
        </w:rPr>
        <w:t xml:space="preserve"> </w:t>
      </w:r>
      <w:r w:rsidR="00E670FF">
        <w:rPr>
          <w:rFonts w:ascii="Corbel" w:eastAsia="Times New Roman" w:hAnsi="Corbel" w:cs="Arial"/>
          <w:b/>
          <w:bCs/>
          <w:color w:val="000000"/>
          <w:lang w:eastAsia="de-DE"/>
        </w:rPr>
        <w:t>– zum Austausch von</w:t>
      </w:r>
      <w:r>
        <w:rPr>
          <w:rFonts w:ascii="Corbel" w:eastAsia="Times New Roman" w:hAnsi="Corbel" w:cs="Arial"/>
          <w:b/>
          <w:bCs/>
          <w:color w:val="000000"/>
          <w:lang w:eastAsia="de-DE"/>
        </w:rPr>
        <w:t xml:space="preserve"> Erfahrungen </w:t>
      </w:r>
      <w:r w:rsidR="00E670FF">
        <w:rPr>
          <w:rFonts w:ascii="Corbel" w:eastAsia="Times New Roman" w:hAnsi="Corbel" w:cs="Arial"/>
          <w:b/>
          <w:bCs/>
          <w:color w:val="000000"/>
          <w:lang w:eastAsia="de-DE"/>
        </w:rPr>
        <w:t>und Wissen</w:t>
      </w:r>
      <w:r>
        <w:rPr>
          <w:rFonts w:ascii="Corbel" w:eastAsia="Times New Roman" w:hAnsi="Corbel" w:cs="Arial"/>
          <w:b/>
          <w:bCs/>
          <w:color w:val="000000"/>
          <w:lang w:eastAsia="de-DE"/>
        </w:rPr>
        <w:t xml:space="preserve">. </w:t>
      </w:r>
      <w:r w:rsidR="00E670FF">
        <w:rPr>
          <w:rFonts w:ascii="Corbel" w:eastAsia="Times New Roman" w:hAnsi="Corbel" w:cs="Arial"/>
          <w:b/>
          <w:bCs/>
          <w:color w:val="000000"/>
          <w:lang w:eastAsia="de-DE"/>
        </w:rPr>
        <w:t xml:space="preserve">So wurden wertvolle Massnahmen diskutiert, </w:t>
      </w:r>
      <w:r w:rsidR="00EA747B">
        <w:rPr>
          <w:rFonts w:ascii="Corbel" w:eastAsia="Times New Roman" w:hAnsi="Corbel" w:cs="Arial"/>
          <w:b/>
          <w:bCs/>
          <w:color w:val="000000"/>
          <w:lang w:eastAsia="de-DE"/>
        </w:rPr>
        <w:t xml:space="preserve">unter anderem </w:t>
      </w:r>
      <w:r w:rsidR="00E670FF">
        <w:rPr>
          <w:rFonts w:ascii="Corbel" w:eastAsia="Times New Roman" w:hAnsi="Corbel" w:cs="Arial"/>
          <w:b/>
          <w:bCs/>
          <w:color w:val="000000"/>
          <w:lang w:eastAsia="de-DE"/>
        </w:rPr>
        <w:t>um den Foodwaste zu reduzieren</w:t>
      </w:r>
      <w:r w:rsidR="00EA747B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und </w:t>
      </w:r>
      <w:r w:rsidR="00F4536B">
        <w:rPr>
          <w:rFonts w:ascii="Corbel" w:eastAsia="Times New Roman" w:hAnsi="Corbel" w:cs="Arial"/>
          <w:b/>
          <w:bCs/>
          <w:color w:val="000000"/>
          <w:lang w:eastAsia="de-DE"/>
        </w:rPr>
        <w:t>um</w:t>
      </w:r>
      <w:r w:rsidR="00E670FF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komplexe Themen im Energiebereich</w:t>
      </w:r>
      <w:r w:rsidR="007E399A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</w:t>
      </w:r>
      <w:r w:rsidR="00F4536B">
        <w:rPr>
          <w:rFonts w:ascii="Corbel" w:eastAsia="Times New Roman" w:hAnsi="Corbel" w:cs="Arial"/>
          <w:b/>
          <w:bCs/>
          <w:color w:val="000000"/>
          <w:lang w:eastAsia="de-DE"/>
        </w:rPr>
        <w:t>voranzutreiben</w:t>
      </w:r>
      <w:r w:rsidR="00E670FF">
        <w:rPr>
          <w:rFonts w:ascii="Corbel" w:eastAsia="Times New Roman" w:hAnsi="Corbel" w:cs="Arial"/>
          <w:b/>
          <w:bCs/>
          <w:color w:val="000000"/>
          <w:lang w:eastAsia="de-DE"/>
        </w:rPr>
        <w:t>. W</w:t>
      </w:r>
      <w:r w:rsidR="007E399A">
        <w:rPr>
          <w:rFonts w:ascii="Corbel" w:eastAsia="Times New Roman" w:hAnsi="Corbel" w:cs="Arial"/>
          <w:b/>
          <w:bCs/>
          <w:color w:val="000000"/>
          <w:lang w:eastAsia="de-DE"/>
        </w:rPr>
        <w:t>as ist zu tun</w:t>
      </w:r>
      <w:r w:rsidR="00E670FF">
        <w:rPr>
          <w:rFonts w:ascii="Corbel" w:eastAsia="Times New Roman" w:hAnsi="Corbel" w:cs="Arial"/>
          <w:b/>
          <w:bCs/>
          <w:color w:val="000000"/>
          <w:lang w:eastAsia="de-DE"/>
        </w:rPr>
        <w:t>, wenn in 10 Jahren die Hälfte der Gästeautos am Stromnetz</w:t>
      </w:r>
      <w:r w:rsidR="007E399A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des Hotels</w:t>
      </w:r>
      <w:r w:rsidR="00E670FF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saugen?</w:t>
      </w:r>
      <w:r>
        <w:rPr>
          <w:rFonts w:ascii="Corbel" w:eastAsia="Times New Roman" w:hAnsi="Corbel" w:cs="Arial"/>
          <w:b/>
          <w:bCs/>
          <w:color w:val="000000"/>
          <w:lang w:eastAsia="de-DE"/>
        </w:rPr>
        <w:t xml:space="preserve"> </w:t>
      </w:r>
      <w:r w:rsidR="00E670FF">
        <w:rPr>
          <w:rFonts w:ascii="Corbel" w:eastAsia="Times New Roman" w:hAnsi="Corbel" w:cs="Arial"/>
          <w:b/>
          <w:bCs/>
          <w:color w:val="000000"/>
          <w:lang w:eastAsia="de-DE"/>
        </w:rPr>
        <w:t xml:space="preserve">Die Reise zu einem nachhaltigen Hotelbetrieb hört nie auf. </w:t>
      </w:r>
    </w:p>
    <w:p w14:paraId="072A8DE1" w14:textId="4950BD4C" w:rsidR="00086636" w:rsidRPr="00BD22CD" w:rsidRDefault="00086636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414141"/>
          <w:lang w:eastAsia="de-DE"/>
        </w:rPr>
      </w:pPr>
    </w:p>
    <w:p w14:paraId="08A77565" w14:textId="54860A6A" w:rsidR="00D12FE8" w:rsidRPr="00D12FE8" w:rsidRDefault="002765AD" w:rsidP="00155353">
      <w:pPr>
        <w:jc w:val="both"/>
        <w:rPr>
          <w:rFonts w:ascii="Corbel" w:eastAsia="Times New Roman" w:hAnsi="Corbel" w:cs="Arial"/>
          <w:color w:val="414141"/>
          <w:lang w:eastAsia="de-DE"/>
        </w:rPr>
      </w:pPr>
      <w:r w:rsidRPr="00BD22CD">
        <w:rPr>
          <w:rFonts w:ascii="Corbel" w:eastAsia="Times New Roman" w:hAnsi="Corbel" w:cs="Arial"/>
          <w:color w:val="414141"/>
          <w:lang w:eastAsia="de-DE"/>
        </w:rPr>
        <w:t>Die Hotel</w:t>
      </w:r>
      <w:r w:rsidR="00E670FF">
        <w:rPr>
          <w:rFonts w:ascii="Corbel" w:eastAsia="Times New Roman" w:hAnsi="Corbel" w:cs="Arial"/>
          <w:color w:val="414141"/>
          <w:lang w:eastAsia="de-DE"/>
        </w:rPr>
        <w:t>kooperation</w:t>
      </w:r>
      <w:r w:rsidRPr="00BD22CD">
        <w:rPr>
          <w:rFonts w:ascii="Corbel" w:eastAsia="Times New Roman" w:hAnsi="Corbel" w:cs="Arial"/>
          <w:color w:val="414141"/>
          <w:lang w:eastAsia="de-DE"/>
        </w:rPr>
        <w:t xml:space="preserve"> Responsible Hotels of Switzerland vereint </w:t>
      </w:r>
      <w:r w:rsidR="00E670FF">
        <w:rPr>
          <w:rFonts w:ascii="Corbel" w:eastAsia="Times New Roman" w:hAnsi="Corbel" w:cs="Arial"/>
          <w:color w:val="414141"/>
          <w:lang w:eastAsia="de-DE"/>
        </w:rPr>
        <w:t>28 eigenständige und charakterstarke</w:t>
      </w:r>
      <w:r w:rsidRPr="00BD22CD">
        <w:rPr>
          <w:rFonts w:ascii="Corbel" w:eastAsia="Times New Roman" w:hAnsi="Corbel" w:cs="Arial"/>
          <w:color w:val="414141"/>
          <w:lang w:eastAsia="de-DE"/>
        </w:rPr>
        <w:t xml:space="preserve"> Leadbetriebe der ökologischen und sozialen Nachhaltigkeit der Schweiz. </w:t>
      </w:r>
      <w:r w:rsidR="00E670FF">
        <w:rPr>
          <w:rFonts w:ascii="Corbel" w:eastAsia="Times New Roman" w:hAnsi="Corbel" w:cs="Arial"/>
          <w:color w:val="414141"/>
          <w:lang w:eastAsia="de-DE"/>
        </w:rPr>
        <w:t>Am 17. Mai 2022 trafen</w:t>
      </w:r>
      <w:r w:rsidR="00CE12B4">
        <w:rPr>
          <w:rFonts w:ascii="Corbel" w:eastAsia="Times New Roman" w:hAnsi="Corbel" w:cs="Arial"/>
          <w:color w:val="414141"/>
          <w:lang w:eastAsia="de-DE"/>
        </w:rPr>
        <w:t xml:space="preserve"> sich die Mitgliederhotels zum </w:t>
      </w:r>
      <w:r w:rsidR="00E670FF">
        <w:rPr>
          <w:rFonts w:ascii="Corbel" w:eastAsia="Times New Roman" w:hAnsi="Corbel" w:cs="Arial"/>
          <w:color w:val="414141"/>
          <w:lang w:eastAsia="de-DE"/>
        </w:rPr>
        <w:t>ersten Erfahrungsaustausch – dem Responsible Talk</w:t>
      </w:r>
      <w:r w:rsidR="00CE12B4">
        <w:rPr>
          <w:rFonts w:ascii="Corbel" w:eastAsia="Times New Roman" w:hAnsi="Corbel" w:cs="Arial"/>
          <w:color w:val="414141"/>
          <w:lang w:eastAsia="de-DE"/>
        </w:rPr>
        <w:t xml:space="preserve">. </w:t>
      </w:r>
      <w:r w:rsidR="008D1492">
        <w:rPr>
          <w:rFonts w:ascii="Corbel" w:eastAsia="Times New Roman" w:hAnsi="Corbel" w:cs="Arial"/>
          <w:color w:val="414141"/>
          <w:lang w:eastAsia="de-DE"/>
        </w:rPr>
        <w:t xml:space="preserve">Den Auftakt 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machte die diplomierte Hotelmanagerin Marianne Beeler mit der Präsentation ihrer Umfrageresultate zur </w:t>
      </w:r>
      <w:r w:rsidR="008D1492">
        <w:rPr>
          <w:rFonts w:ascii="Corbel" w:eastAsia="Times New Roman" w:hAnsi="Corbel" w:cs="Arial"/>
          <w:color w:val="414141"/>
          <w:lang w:eastAsia="de-DE"/>
        </w:rPr>
        <w:t>Kommunikation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 von nachhaltigen Errungenschaften der </w:t>
      </w:r>
      <w:r w:rsidR="00D12FE8">
        <w:rPr>
          <w:rFonts w:ascii="Corbel" w:eastAsia="Times New Roman" w:hAnsi="Corbel" w:cs="Arial"/>
          <w:color w:val="414141"/>
          <w:lang w:eastAsia="de-DE"/>
        </w:rPr>
        <w:t>Hotels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. </w:t>
      </w:r>
      <w:r w:rsidR="00D12FE8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E670FF">
        <w:rPr>
          <w:rFonts w:ascii="Corbel" w:eastAsia="Times New Roman" w:hAnsi="Corbel" w:cs="Arial"/>
          <w:color w:val="414141"/>
          <w:lang w:eastAsia="de-DE"/>
        </w:rPr>
        <w:t>Die Ergebnisse sind ernüchternd:</w:t>
      </w:r>
      <w:r w:rsidR="00D12FE8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EA747B">
        <w:rPr>
          <w:rFonts w:ascii="Corbel" w:eastAsia="Times New Roman" w:hAnsi="Corbel" w:cs="Arial"/>
          <w:color w:val="414141"/>
          <w:lang w:eastAsia="de-DE"/>
        </w:rPr>
        <w:t>von</w:t>
      </w:r>
      <w:r w:rsidR="00D12FE8">
        <w:rPr>
          <w:rFonts w:ascii="Corbel" w:eastAsia="Times New Roman" w:hAnsi="Corbel" w:cs="Arial"/>
          <w:color w:val="414141"/>
          <w:lang w:eastAsia="de-DE"/>
        </w:rPr>
        <w:t xml:space="preserve"> 118 Hotels </w:t>
      </w:r>
      <w:r w:rsidR="008D1492">
        <w:rPr>
          <w:rFonts w:ascii="Corbel" w:eastAsia="Times New Roman" w:hAnsi="Corbel" w:cs="Arial"/>
          <w:color w:val="414141"/>
          <w:lang w:eastAsia="de-DE"/>
        </w:rPr>
        <w:t xml:space="preserve">gaben </w:t>
      </w:r>
      <w:r w:rsidR="00D12FE8">
        <w:rPr>
          <w:rFonts w:ascii="Corbel" w:eastAsia="Times New Roman" w:hAnsi="Corbel" w:cs="Arial"/>
          <w:color w:val="414141"/>
          <w:lang w:eastAsia="de-DE"/>
        </w:rPr>
        <w:t>deren 65% an, nicht über ihre Nachhaltigkeitsbemühungen zu kommunizieren</w:t>
      </w:r>
      <w:r w:rsidR="008D1492">
        <w:rPr>
          <w:rFonts w:ascii="Corbel" w:eastAsia="Times New Roman" w:hAnsi="Corbel" w:cs="Arial"/>
          <w:color w:val="414141"/>
          <w:lang w:eastAsia="de-DE"/>
        </w:rPr>
        <w:t xml:space="preserve">. </w:t>
      </w:r>
      <w:r w:rsidR="00D12FE8">
        <w:rPr>
          <w:rFonts w:ascii="Corbel" w:eastAsia="Times New Roman" w:hAnsi="Corbel" w:cs="Arial"/>
          <w:color w:val="414141"/>
          <w:lang w:eastAsia="de-DE"/>
        </w:rPr>
        <w:t>Benjamin Dietsche, Executive Manager des Cervo Mountain Resort in Zermatt</w:t>
      </w:r>
      <w:r w:rsidR="00E670FF">
        <w:rPr>
          <w:rFonts w:ascii="Corbel" w:eastAsia="Times New Roman" w:hAnsi="Corbel" w:cs="Arial"/>
          <w:color w:val="414141"/>
          <w:lang w:eastAsia="de-DE"/>
        </w:rPr>
        <w:t>, sieht dies als Fehler und geht noch einen Schritt weiter:</w:t>
      </w:r>
      <w:r w:rsidR="00D12FE8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155353" w:rsidRPr="00155353">
        <w:rPr>
          <w:rFonts w:ascii="Roboto" w:eastAsia="Times New Roman" w:hAnsi="Roboto" w:cs="Times New Roman"/>
          <w:color w:val="111111"/>
          <w:sz w:val="24"/>
          <w:szCs w:val="24"/>
          <w:shd w:val="clear" w:color="auto" w:fill="FFFFFF"/>
          <w:lang w:eastAsia="de-DE"/>
        </w:rPr>
        <w:t>«</w:t>
      </w:r>
      <w:r w:rsidR="00D12FE8">
        <w:rPr>
          <w:rFonts w:ascii="Corbel" w:eastAsia="Times New Roman" w:hAnsi="Corbel" w:cs="Arial"/>
          <w:color w:val="414141"/>
          <w:lang w:eastAsia="de-DE"/>
        </w:rPr>
        <w:t>Wer nachhaltig denkt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 und handelt</w:t>
      </w:r>
      <w:r w:rsidR="00D12FE8">
        <w:rPr>
          <w:rFonts w:ascii="Corbel" w:eastAsia="Times New Roman" w:hAnsi="Corbel" w:cs="Arial"/>
          <w:color w:val="414141"/>
          <w:lang w:eastAsia="de-DE"/>
        </w:rPr>
        <w:t xml:space="preserve">, muss auch neue </w:t>
      </w:r>
      <w:r w:rsidR="00EA747B">
        <w:rPr>
          <w:rFonts w:ascii="Corbel" w:eastAsia="Times New Roman" w:hAnsi="Corbel" w:cs="Arial"/>
          <w:color w:val="414141"/>
          <w:lang w:eastAsia="de-DE"/>
        </w:rPr>
        <w:t xml:space="preserve">und 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mutige </w:t>
      </w:r>
      <w:r w:rsidR="00D12FE8">
        <w:rPr>
          <w:rFonts w:ascii="Corbel" w:eastAsia="Times New Roman" w:hAnsi="Corbel" w:cs="Arial"/>
          <w:color w:val="414141"/>
          <w:lang w:eastAsia="de-DE"/>
        </w:rPr>
        <w:t xml:space="preserve">Wege </w:t>
      </w:r>
      <w:r w:rsidR="008D1492">
        <w:rPr>
          <w:rFonts w:ascii="Corbel" w:eastAsia="Times New Roman" w:hAnsi="Corbel" w:cs="Arial"/>
          <w:color w:val="414141"/>
          <w:lang w:eastAsia="de-DE"/>
        </w:rPr>
        <w:t>in der Kommunikation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 gehen</w:t>
      </w:r>
      <w:r w:rsidR="008D1492">
        <w:rPr>
          <w:rFonts w:ascii="Corbel" w:eastAsia="Times New Roman" w:hAnsi="Corbel" w:cs="Arial"/>
          <w:color w:val="414141"/>
          <w:lang w:eastAsia="de-DE"/>
        </w:rPr>
        <w:t xml:space="preserve">. 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Das Cervo versucht die Nachhaltigkeitsthemen mit </w:t>
      </w:r>
      <w:r w:rsidR="00155353">
        <w:rPr>
          <w:rFonts w:ascii="Corbel" w:eastAsia="Times New Roman" w:hAnsi="Corbel" w:cs="Arial"/>
          <w:color w:val="414141"/>
          <w:lang w:eastAsia="de-DE"/>
        </w:rPr>
        <w:t>spannendem</w:t>
      </w:r>
      <w:r w:rsidR="008D1492">
        <w:rPr>
          <w:rFonts w:ascii="Corbel" w:eastAsia="Times New Roman" w:hAnsi="Corbel" w:cs="Arial"/>
          <w:color w:val="414141"/>
          <w:lang w:eastAsia="de-DE"/>
        </w:rPr>
        <w:t xml:space="preserve"> Storytelling 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in ein </w:t>
      </w:r>
      <w:r w:rsidR="00155353">
        <w:rPr>
          <w:rFonts w:ascii="Corbel" w:eastAsia="Times New Roman" w:hAnsi="Corbel" w:cs="Arial"/>
          <w:color w:val="414141"/>
          <w:lang w:eastAsia="de-DE"/>
        </w:rPr>
        <w:t xml:space="preserve">attraktives </w:t>
      </w:r>
      <w:r w:rsidR="008D1492">
        <w:rPr>
          <w:rFonts w:ascii="Corbel" w:eastAsia="Times New Roman" w:hAnsi="Corbel" w:cs="Arial"/>
          <w:color w:val="414141"/>
          <w:lang w:eastAsia="de-DE"/>
        </w:rPr>
        <w:t>Lifesty</w:t>
      </w:r>
      <w:r w:rsidR="00A43618">
        <w:rPr>
          <w:rFonts w:ascii="Corbel" w:eastAsia="Times New Roman" w:hAnsi="Corbel" w:cs="Arial"/>
          <w:color w:val="414141"/>
          <w:lang w:eastAsia="de-DE"/>
        </w:rPr>
        <w:t xml:space="preserve">lethema zu </w:t>
      </w:r>
      <w:r w:rsidR="00E670FF">
        <w:rPr>
          <w:rFonts w:ascii="Corbel" w:eastAsia="Times New Roman" w:hAnsi="Corbel" w:cs="Arial"/>
          <w:color w:val="414141"/>
          <w:lang w:eastAsia="de-DE"/>
        </w:rPr>
        <w:t>transformieren</w:t>
      </w:r>
      <w:r w:rsidR="00A43618">
        <w:rPr>
          <w:rFonts w:ascii="Corbel" w:eastAsia="Times New Roman" w:hAnsi="Corbel" w:cs="Arial"/>
          <w:color w:val="414141"/>
          <w:lang w:eastAsia="de-DE"/>
        </w:rPr>
        <w:t>.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 Ansonsten wirken die Informationen bieder und langweilig, was niemanden interessiert».</w:t>
      </w:r>
      <w:r w:rsidR="00A43618">
        <w:rPr>
          <w:rFonts w:ascii="Corbel" w:eastAsia="Times New Roman" w:hAnsi="Corbel" w:cs="Arial"/>
          <w:color w:val="414141"/>
          <w:lang w:eastAsia="de-DE"/>
        </w:rPr>
        <w:t xml:space="preserve"> </w:t>
      </w:r>
    </w:p>
    <w:p w14:paraId="6CD44053" w14:textId="4985C92D" w:rsidR="002765AD" w:rsidRDefault="002765AD" w:rsidP="00BD22CD">
      <w:p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</w:p>
    <w:p w14:paraId="05B4D8DC" w14:textId="3A40D399" w:rsidR="003D2150" w:rsidRDefault="00E670FF" w:rsidP="003D2150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CE8603"/>
          <w:lang w:val="de-DE" w:eastAsia="de-DE"/>
        </w:rPr>
      </w:pPr>
      <w:r>
        <w:rPr>
          <w:rFonts w:ascii="Corbel" w:eastAsia="Times New Roman" w:hAnsi="Corbel" w:cs="Arial"/>
          <w:b/>
          <w:bCs/>
          <w:color w:val="CE8603"/>
          <w:lang w:eastAsia="de-DE"/>
        </w:rPr>
        <w:t>ENERGIE BESCHÄFTIGT ALLE – UND ES IST ERST DER ANFANG</w:t>
      </w:r>
    </w:p>
    <w:p w14:paraId="38D13452" w14:textId="74DFBC98" w:rsidR="009323C9" w:rsidRDefault="0034135F" w:rsidP="00E670FF">
      <w:p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  <w:r>
        <w:rPr>
          <w:rFonts w:ascii="Corbel" w:eastAsia="Times New Roman" w:hAnsi="Corbel" w:cs="Arial"/>
          <w:color w:val="414141"/>
          <w:lang w:eastAsia="de-DE"/>
        </w:rPr>
        <w:t xml:space="preserve">Daniel Schneiter </w:t>
      </w:r>
      <w:r w:rsidR="00E670FF">
        <w:rPr>
          <w:rFonts w:ascii="Corbel" w:eastAsia="Times New Roman" w:hAnsi="Corbel" w:cs="Arial"/>
          <w:color w:val="414141"/>
          <w:lang w:eastAsia="de-DE"/>
        </w:rPr>
        <w:t>von Lier Energietechnik AG hat bereits über 130 Hotelbetriebe in Energiefragen begleitet</w:t>
      </w:r>
      <w:r>
        <w:rPr>
          <w:rFonts w:ascii="Corbel" w:eastAsia="Times New Roman" w:hAnsi="Corbel" w:cs="Arial"/>
          <w:color w:val="414141"/>
          <w:lang w:eastAsia="de-DE"/>
        </w:rPr>
        <w:t xml:space="preserve">. </w:t>
      </w:r>
      <w:r w:rsidR="005405D3">
        <w:rPr>
          <w:rFonts w:ascii="Corbel" w:eastAsia="Times New Roman" w:hAnsi="Corbel" w:cs="Arial"/>
          <w:color w:val="414141"/>
          <w:lang w:eastAsia="de-DE"/>
        </w:rPr>
        <w:t>Er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 sieht </w:t>
      </w:r>
      <w:r w:rsidR="005405D3">
        <w:rPr>
          <w:rFonts w:ascii="Corbel" w:eastAsia="Times New Roman" w:hAnsi="Corbel" w:cs="Arial"/>
          <w:color w:val="414141"/>
          <w:lang w:eastAsia="de-DE"/>
        </w:rPr>
        <w:t>grosses Potential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 im Bereich der</w:t>
      </w:r>
      <w:r w:rsidR="00A43618">
        <w:rPr>
          <w:rFonts w:ascii="Corbel" w:eastAsia="Times New Roman" w:hAnsi="Corbel" w:cs="Arial"/>
          <w:color w:val="414141"/>
          <w:lang w:eastAsia="de-DE"/>
        </w:rPr>
        <w:t xml:space="preserve"> Photovoltaik</w:t>
      </w:r>
      <w:r w:rsidR="00E670FF">
        <w:rPr>
          <w:rFonts w:ascii="Corbel" w:eastAsia="Times New Roman" w:hAnsi="Corbel" w:cs="Arial"/>
          <w:color w:val="414141"/>
          <w:lang w:eastAsia="de-DE"/>
        </w:rPr>
        <w:t>.</w:t>
      </w:r>
      <w:r w:rsidR="00A43618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So werden im Valbella Resort die Balkone mit Solarzellen versehen, </w:t>
      </w:r>
      <w:r w:rsidR="005405D3">
        <w:rPr>
          <w:rFonts w:ascii="Corbel" w:eastAsia="Times New Roman" w:hAnsi="Corbel" w:cs="Arial"/>
          <w:color w:val="414141"/>
          <w:lang w:eastAsia="de-DE"/>
        </w:rPr>
        <w:t>damit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 in den Wintermonaten mit tiefstehender Sonne und Schnee auf den Dächern noch immer genügend Strom produziert werden kann. Mit den zurzeit verbauten Photovoltaikanlagen im Valbella Resort kann rund 15% des Energiebedarfs gedeckt werden. Der Vorzeigebetrieb auf der Lenzerheide geht aber noch weiter. Mit verschiedenen massgeschneiderten Massnahmen </w:t>
      </w:r>
      <w:r>
        <w:rPr>
          <w:rFonts w:ascii="Corbel" w:eastAsia="Times New Roman" w:hAnsi="Corbel" w:cs="Arial"/>
          <w:color w:val="414141"/>
          <w:lang w:eastAsia="de-DE"/>
        </w:rPr>
        <w:t>wie der Warmwassererzeugung mit Frischwasserstationen</w:t>
      </w:r>
      <w:r w:rsidR="00E670FF">
        <w:rPr>
          <w:rFonts w:ascii="Corbel" w:eastAsia="Times New Roman" w:hAnsi="Corbel" w:cs="Arial"/>
          <w:color w:val="414141"/>
          <w:lang w:eastAsia="de-DE"/>
        </w:rPr>
        <w:t>, Dämmungen oder de</w:t>
      </w:r>
      <w:r w:rsidR="00EA747B">
        <w:rPr>
          <w:rFonts w:ascii="Corbel" w:eastAsia="Times New Roman" w:hAnsi="Corbel" w:cs="Arial"/>
          <w:color w:val="414141"/>
          <w:lang w:eastAsia="de-DE"/>
        </w:rPr>
        <w:t>m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 Einsatz von </w:t>
      </w:r>
      <w:r w:rsidR="00AE6975">
        <w:rPr>
          <w:rFonts w:ascii="Corbel" w:eastAsia="Times New Roman" w:hAnsi="Corbel" w:cs="Arial"/>
          <w:color w:val="414141"/>
          <w:lang w:eastAsia="de-DE"/>
        </w:rPr>
        <w:t>Sommerwärmepumpen</w:t>
      </w:r>
      <w:r w:rsidR="005405D3">
        <w:rPr>
          <w:rFonts w:ascii="Corbel" w:eastAsia="Times New Roman" w:hAnsi="Corbel" w:cs="Arial"/>
          <w:color w:val="414141"/>
          <w:lang w:eastAsia="de-DE"/>
        </w:rPr>
        <w:t>,</w:t>
      </w:r>
      <w:r w:rsidR="00AE6975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E670FF">
        <w:rPr>
          <w:rFonts w:ascii="Corbel" w:eastAsia="Times New Roman" w:hAnsi="Corbel" w:cs="Arial"/>
          <w:color w:val="414141"/>
          <w:lang w:eastAsia="de-DE"/>
        </w:rPr>
        <w:t>kann der Heizölverbrauch um die Hälfte</w:t>
      </w:r>
      <w:r w:rsidR="00AE6975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(ca. </w:t>
      </w:r>
      <w:r w:rsidR="00AE6975">
        <w:rPr>
          <w:rFonts w:ascii="Corbel" w:eastAsia="Times New Roman" w:hAnsi="Corbel" w:cs="Arial"/>
          <w:color w:val="414141"/>
          <w:lang w:eastAsia="de-DE"/>
        </w:rPr>
        <w:t>60'000 Liter Heizöl pro Jahr</w:t>
      </w:r>
      <w:r w:rsidR="00E670FF">
        <w:rPr>
          <w:rFonts w:ascii="Corbel" w:eastAsia="Times New Roman" w:hAnsi="Corbel" w:cs="Arial"/>
          <w:color w:val="414141"/>
          <w:lang w:eastAsia="de-DE"/>
        </w:rPr>
        <w:t>) reduziert werden</w:t>
      </w:r>
      <w:r w:rsidR="00AE6975">
        <w:rPr>
          <w:rFonts w:ascii="Corbel" w:eastAsia="Times New Roman" w:hAnsi="Corbel" w:cs="Arial"/>
          <w:color w:val="414141"/>
          <w:lang w:eastAsia="de-DE"/>
        </w:rPr>
        <w:t xml:space="preserve">. </w:t>
      </w:r>
      <w:r w:rsidR="00834C7B">
        <w:rPr>
          <w:rFonts w:ascii="Corbel" w:eastAsia="Times New Roman" w:hAnsi="Corbel" w:cs="Arial"/>
          <w:color w:val="414141"/>
          <w:lang w:eastAsia="de-DE"/>
        </w:rPr>
        <w:t>Vor Herausforderungen stellen die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 Hoteliers die immer zahlreicheren Anreisen der Gäste </w:t>
      </w:r>
      <w:r w:rsidR="009323C9">
        <w:rPr>
          <w:rFonts w:ascii="Corbel" w:eastAsia="Times New Roman" w:hAnsi="Corbel" w:cs="Arial"/>
          <w:color w:val="414141"/>
          <w:lang w:eastAsia="de-DE"/>
        </w:rPr>
        <w:t>mit Elektrofahrzeugen</w:t>
      </w:r>
      <w:r w:rsidR="00E670FF">
        <w:rPr>
          <w:rFonts w:ascii="Corbel" w:eastAsia="Times New Roman" w:hAnsi="Corbel" w:cs="Arial"/>
          <w:color w:val="414141"/>
          <w:lang w:eastAsia="de-DE"/>
        </w:rPr>
        <w:t>. G</w:t>
      </w:r>
      <w:r w:rsidR="009D6780">
        <w:rPr>
          <w:rFonts w:ascii="Corbel" w:eastAsia="Times New Roman" w:hAnsi="Corbel" w:cs="Arial"/>
          <w:color w:val="414141"/>
          <w:lang w:eastAsia="de-DE"/>
        </w:rPr>
        <w:t xml:space="preserve">emäss </w:t>
      </w:r>
      <w:r w:rsidR="00B83D79">
        <w:rPr>
          <w:rFonts w:ascii="Corbel" w:eastAsia="Times New Roman" w:hAnsi="Corbel" w:cs="Arial"/>
          <w:color w:val="414141"/>
          <w:lang w:eastAsia="de-DE"/>
        </w:rPr>
        <w:t xml:space="preserve">Martin Kessler von der </w:t>
      </w:r>
      <w:r w:rsidR="00B83D79" w:rsidRPr="00B83D79">
        <w:rPr>
          <w:rFonts w:ascii="Corbel" w:eastAsia="Times New Roman" w:hAnsi="Corbel" w:cs="Arial"/>
          <w:color w:val="414141"/>
          <w:lang w:eastAsia="de-DE"/>
        </w:rPr>
        <w:t xml:space="preserve">Energie 360° </w:t>
      </w:r>
      <w:r w:rsidR="001871A3">
        <w:rPr>
          <w:rFonts w:ascii="Corbel" w:eastAsia="Times New Roman" w:hAnsi="Corbel" w:cs="Arial"/>
          <w:color w:val="414141"/>
          <w:lang w:eastAsia="de-DE"/>
        </w:rPr>
        <w:t xml:space="preserve">wird </w:t>
      </w:r>
      <w:r w:rsidR="00E670FF">
        <w:rPr>
          <w:rFonts w:ascii="Corbel" w:eastAsia="Times New Roman" w:hAnsi="Corbel" w:cs="Arial"/>
          <w:color w:val="414141"/>
          <w:lang w:eastAsia="de-DE"/>
        </w:rPr>
        <w:t>in 10 Jahren</w:t>
      </w:r>
      <w:r w:rsidR="00B83D79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1871A3">
        <w:rPr>
          <w:rFonts w:ascii="Corbel" w:eastAsia="Times New Roman" w:hAnsi="Corbel" w:cs="Arial"/>
          <w:color w:val="414141"/>
          <w:lang w:eastAsia="de-DE"/>
        </w:rPr>
        <w:t xml:space="preserve">über </w:t>
      </w:r>
      <w:r w:rsidR="00B83D79">
        <w:rPr>
          <w:rFonts w:ascii="Corbel" w:eastAsia="Times New Roman" w:hAnsi="Corbel" w:cs="Arial"/>
          <w:color w:val="414141"/>
          <w:lang w:eastAsia="de-DE"/>
        </w:rPr>
        <w:t>die Hälfte der Hotelgäste</w:t>
      </w:r>
      <w:r w:rsidR="001871A3">
        <w:rPr>
          <w:rFonts w:ascii="Corbel" w:eastAsia="Times New Roman" w:hAnsi="Corbel" w:cs="Arial"/>
          <w:color w:val="414141"/>
          <w:lang w:eastAsia="de-DE"/>
        </w:rPr>
        <w:t xml:space="preserve"> in einem Elektrofahrzeug anreisen, und diese benötigen natürlich eine geeignete </w:t>
      </w:r>
      <w:r w:rsidR="00DB1DEA">
        <w:rPr>
          <w:rFonts w:ascii="Corbel" w:eastAsia="Times New Roman" w:hAnsi="Corbel" w:cs="Arial"/>
          <w:color w:val="414141"/>
          <w:lang w:eastAsia="de-DE"/>
        </w:rPr>
        <w:t>Infrastruktur</w:t>
      </w:r>
      <w:r w:rsidR="001871A3">
        <w:rPr>
          <w:rFonts w:ascii="Corbel" w:eastAsia="Times New Roman" w:hAnsi="Corbel" w:cs="Arial"/>
          <w:color w:val="414141"/>
          <w:lang w:eastAsia="de-DE"/>
        </w:rPr>
        <w:t xml:space="preserve"> vor Ort. </w:t>
      </w:r>
      <w:r w:rsidR="00E670FF">
        <w:rPr>
          <w:rFonts w:ascii="Corbel" w:eastAsia="Times New Roman" w:hAnsi="Corbel" w:cs="Arial"/>
          <w:color w:val="414141"/>
          <w:lang w:eastAsia="de-DE"/>
        </w:rPr>
        <w:t>Vor allem</w:t>
      </w:r>
      <w:r w:rsidR="00285A0E">
        <w:rPr>
          <w:rFonts w:ascii="Corbel" w:eastAsia="Times New Roman" w:hAnsi="Corbel" w:cs="Arial"/>
          <w:color w:val="414141"/>
          <w:lang w:eastAsia="de-DE"/>
        </w:rPr>
        <w:t xml:space="preserve"> in Bergregionen </w:t>
      </w:r>
      <w:r w:rsidR="00E670FF">
        <w:rPr>
          <w:rFonts w:ascii="Corbel" w:eastAsia="Times New Roman" w:hAnsi="Corbel" w:cs="Arial"/>
          <w:color w:val="414141"/>
          <w:lang w:eastAsia="de-DE"/>
        </w:rPr>
        <w:t>müssen mangels alternativer</w:t>
      </w:r>
      <w:r w:rsidR="00285A0E">
        <w:rPr>
          <w:rFonts w:ascii="Corbel" w:eastAsia="Times New Roman" w:hAnsi="Corbel" w:cs="Arial"/>
          <w:color w:val="414141"/>
          <w:lang w:eastAsia="de-DE"/>
        </w:rPr>
        <w:t xml:space="preserve"> Lademöglichkeiten </w:t>
      </w:r>
      <w:r w:rsidR="00E670FF">
        <w:rPr>
          <w:rFonts w:ascii="Corbel" w:eastAsia="Times New Roman" w:hAnsi="Corbel" w:cs="Arial"/>
          <w:color w:val="414141"/>
          <w:lang w:eastAsia="de-DE"/>
        </w:rPr>
        <w:t xml:space="preserve">genügend Stationen im Hotel </w:t>
      </w:r>
      <w:r w:rsidR="00DB1DEA">
        <w:rPr>
          <w:rFonts w:ascii="Corbel" w:eastAsia="Times New Roman" w:hAnsi="Corbel" w:cs="Arial"/>
          <w:color w:val="414141"/>
          <w:lang w:eastAsia="de-DE"/>
        </w:rPr>
        <w:t>bereitstehen</w:t>
      </w:r>
      <w:r w:rsidR="00285A0E">
        <w:rPr>
          <w:rFonts w:ascii="Corbel" w:eastAsia="Times New Roman" w:hAnsi="Corbel" w:cs="Arial"/>
          <w:color w:val="414141"/>
          <w:lang w:eastAsia="de-DE"/>
        </w:rPr>
        <w:t xml:space="preserve">. </w:t>
      </w:r>
    </w:p>
    <w:p w14:paraId="3CFB7B92" w14:textId="77777777" w:rsidR="001871A3" w:rsidRPr="00E670FF" w:rsidRDefault="001871A3" w:rsidP="00E670FF">
      <w:p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</w:p>
    <w:p w14:paraId="3AF936B7" w14:textId="2AC290C8" w:rsidR="003D2150" w:rsidRDefault="003D2150" w:rsidP="00BD22CD">
      <w:p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</w:p>
    <w:p w14:paraId="05391E87" w14:textId="7B54DAA9" w:rsidR="005405D3" w:rsidRDefault="005405D3" w:rsidP="00BD22CD">
      <w:p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</w:p>
    <w:p w14:paraId="01557963" w14:textId="77777777" w:rsidR="005405D3" w:rsidRPr="00BD22CD" w:rsidRDefault="005405D3" w:rsidP="00BD22CD">
      <w:p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</w:p>
    <w:p w14:paraId="71C27780" w14:textId="4B09C041" w:rsidR="00BD22CD" w:rsidRDefault="00E670FF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CE8603"/>
          <w:lang w:val="de-DE" w:eastAsia="de-DE"/>
        </w:rPr>
      </w:pPr>
      <w:r>
        <w:rPr>
          <w:rFonts w:ascii="Corbel" w:eastAsia="Times New Roman" w:hAnsi="Corbel" w:cs="Arial"/>
          <w:b/>
          <w:bCs/>
          <w:color w:val="CE8603"/>
          <w:lang w:val="de-DE" w:eastAsia="de-DE"/>
        </w:rPr>
        <w:lastRenderedPageBreak/>
        <w:t>WENIGER LEBENSMITTELABFÄLLE UND MEHR FLEISCHIMITATE</w:t>
      </w:r>
      <w:r w:rsidR="000D7755">
        <w:rPr>
          <w:rFonts w:ascii="Corbel" w:eastAsia="Times New Roman" w:hAnsi="Corbel" w:cs="Arial"/>
          <w:b/>
          <w:bCs/>
          <w:color w:val="CE8603"/>
          <w:lang w:val="de-DE" w:eastAsia="de-DE"/>
        </w:rPr>
        <w:t xml:space="preserve"> </w:t>
      </w:r>
    </w:p>
    <w:p w14:paraId="6AB5FAF9" w14:textId="090A082F" w:rsidR="007C1240" w:rsidRDefault="00E670FF" w:rsidP="00BD22CD">
      <w:pPr>
        <w:spacing w:line="276" w:lineRule="auto"/>
        <w:contextualSpacing/>
        <w:jc w:val="both"/>
        <w:rPr>
          <w:rFonts w:ascii="Corbel" w:eastAsia="Times New Roman" w:hAnsi="Corbel" w:cs="Arial"/>
          <w:color w:val="414141"/>
          <w:lang w:eastAsia="de-DE"/>
        </w:rPr>
      </w:pPr>
      <w:r>
        <w:rPr>
          <w:rFonts w:ascii="Corbel" w:eastAsia="Times New Roman" w:hAnsi="Corbel" w:cs="Arial"/>
          <w:color w:val="414141"/>
          <w:lang w:eastAsia="de-DE"/>
        </w:rPr>
        <w:t xml:space="preserve">Es muss nicht immer Fleisch sein. Dies sagen sich nicht </w:t>
      </w:r>
      <w:r w:rsidR="00DB1DEA">
        <w:rPr>
          <w:rFonts w:ascii="Corbel" w:eastAsia="Times New Roman" w:hAnsi="Corbel" w:cs="Arial"/>
          <w:color w:val="414141"/>
          <w:lang w:eastAsia="de-DE"/>
        </w:rPr>
        <w:t>Vegetarier</w:t>
      </w:r>
      <w:r>
        <w:rPr>
          <w:rFonts w:ascii="Corbel" w:eastAsia="Times New Roman" w:hAnsi="Corbel" w:cs="Arial"/>
          <w:color w:val="414141"/>
          <w:lang w:eastAsia="de-DE"/>
        </w:rPr>
        <w:t xml:space="preserve"> oder Veganer, sondern Flexitarier, d.h. Männer zwischen 20 und 39 Jahren. Dies zeigen eindrücklich die neusten Wachstumszahlen von The Green Mountain, dem Startup</w:t>
      </w:r>
      <w:r w:rsidR="00696260">
        <w:rPr>
          <w:rFonts w:ascii="Corbel" w:eastAsia="Times New Roman" w:hAnsi="Corbel" w:cs="Arial"/>
          <w:color w:val="414141"/>
          <w:lang w:eastAsia="de-DE"/>
        </w:rPr>
        <w:t>-</w:t>
      </w:r>
      <w:r>
        <w:rPr>
          <w:rFonts w:ascii="Corbel" w:eastAsia="Times New Roman" w:hAnsi="Corbel" w:cs="Arial"/>
          <w:color w:val="414141"/>
          <w:lang w:eastAsia="de-DE"/>
        </w:rPr>
        <w:t>Unternehmen aus Landqua</w:t>
      </w:r>
      <w:r w:rsidR="00192E8A">
        <w:rPr>
          <w:rFonts w:ascii="Corbel" w:eastAsia="Times New Roman" w:hAnsi="Corbel" w:cs="Arial"/>
          <w:color w:val="414141"/>
          <w:lang w:eastAsia="de-DE"/>
        </w:rPr>
        <w:t xml:space="preserve">rt. Sie sind nämlich die am stärksten wachsende Zielgruppe im Markt der Fleischimitate. </w:t>
      </w:r>
      <w:r w:rsidR="001B656E">
        <w:rPr>
          <w:rFonts w:ascii="Corbel" w:eastAsia="Times New Roman" w:hAnsi="Corbel" w:cs="Arial"/>
          <w:color w:val="414141"/>
          <w:lang w:eastAsia="de-DE"/>
        </w:rPr>
        <w:t>Die steigende Nachfrage</w:t>
      </w:r>
      <w:r w:rsidR="00DB1DEA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1B656E">
        <w:rPr>
          <w:rFonts w:ascii="Corbel" w:eastAsia="Times New Roman" w:hAnsi="Corbel" w:cs="Arial"/>
          <w:color w:val="414141"/>
          <w:lang w:eastAsia="de-DE"/>
        </w:rPr>
        <w:t>nach</w:t>
      </w:r>
      <w:r w:rsidR="00DB1DEA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192E8A">
        <w:rPr>
          <w:rFonts w:ascii="Corbel" w:eastAsia="Times New Roman" w:hAnsi="Corbel" w:cs="Arial"/>
          <w:color w:val="414141"/>
          <w:lang w:eastAsia="de-DE"/>
        </w:rPr>
        <w:t>Fleischersatzprodukte</w:t>
      </w:r>
      <w:r w:rsidR="001B656E">
        <w:rPr>
          <w:rFonts w:ascii="Corbel" w:eastAsia="Times New Roman" w:hAnsi="Corbel" w:cs="Arial"/>
          <w:color w:val="414141"/>
          <w:lang w:eastAsia="de-DE"/>
        </w:rPr>
        <w:t xml:space="preserve">n </w:t>
      </w:r>
      <w:r w:rsidR="005E5492">
        <w:rPr>
          <w:rFonts w:ascii="Corbel" w:eastAsia="Times New Roman" w:hAnsi="Corbel" w:cs="Arial"/>
          <w:color w:val="414141"/>
          <w:lang w:eastAsia="de-DE"/>
        </w:rPr>
        <w:t>in der</w:t>
      </w:r>
      <w:r w:rsidR="001B656E">
        <w:rPr>
          <w:rFonts w:ascii="Corbel" w:eastAsia="Times New Roman" w:hAnsi="Corbel" w:cs="Arial"/>
          <w:color w:val="414141"/>
          <w:lang w:eastAsia="de-DE"/>
        </w:rPr>
        <w:t xml:space="preserve"> Hotellerie und </w:t>
      </w:r>
      <w:r w:rsidR="005E5492">
        <w:rPr>
          <w:rFonts w:ascii="Corbel" w:eastAsia="Times New Roman" w:hAnsi="Corbel" w:cs="Arial"/>
          <w:color w:val="414141"/>
          <w:lang w:eastAsia="de-DE"/>
        </w:rPr>
        <w:t xml:space="preserve">bei Restaurants </w:t>
      </w:r>
      <w:r w:rsidR="00192E8A">
        <w:rPr>
          <w:rFonts w:ascii="Corbel" w:eastAsia="Times New Roman" w:hAnsi="Corbel" w:cs="Arial"/>
          <w:color w:val="414141"/>
          <w:lang w:eastAsia="de-DE"/>
        </w:rPr>
        <w:t xml:space="preserve">ist beeindrucken: </w:t>
      </w:r>
      <w:r w:rsidR="001B656E">
        <w:rPr>
          <w:rFonts w:ascii="Corbel" w:eastAsia="Times New Roman" w:hAnsi="Corbel" w:cs="Arial"/>
          <w:color w:val="414141"/>
          <w:lang w:eastAsia="de-DE"/>
        </w:rPr>
        <w:t xml:space="preserve">YTD ist gegenüber dem Jahr 2019 ein Wachstum von +178% </w:t>
      </w:r>
      <w:r w:rsidR="00CA3BB8">
        <w:rPr>
          <w:rFonts w:ascii="Corbel" w:eastAsia="Times New Roman" w:hAnsi="Corbel" w:cs="Arial"/>
          <w:color w:val="414141"/>
          <w:lang w:eastAsia="de-DE"/>
        </w:rPr>
        <w:t>auszumachen und d</w:t>
      </w:r>
      <w:r w:rsidR="00192E8A">
        <w:rPr>
          <w:rFonts w:ascii="Corbel" w:eastAsia="Times New Roman" w:hAnsi="Corbel" w:cs="Arial"/>
          <w:color w:val="414141"/>
          <w:lang w:eastAsia="de-DE"/>
        </w:rPr>
        <w:t xml:space="preserve">ie </w:t>
      </w:r>
      <w:r w:rsidR="005405D3">
        <w:rPr>
          <w:rFonts w:ascii="Corbel" w:eastAsia="Times New Roman" w:hAnsi="Corbel" w:cs="Arial"/>
          <w:color w:val="414141"/>
          <w:lang w:eastAsia="de-DE"/>
        </w:rPr>
        <w:t>Fleischimitate</w:t>
      </w:r>
      <w:r w:rsidR="00CA3BB8">
        <w:rPr>
          <w:rFonts w:ascii="Corbel" w:eastAsia="Times New Roman" w:hAnsi="Corbel" w:cs="Arial"/>
          <w:color w:val="414141"/>
          <w:lang w:eastAsia="de-DE"/>
        </w:rPr>
        <w:t xml:space="preserve"> überragen mit</w:t>
      </w:r>
      <w:r w:rsidR="00EA2378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192E8A">
        <w:rPr>
          <w:rFonts w:ascii="Corbel" w:eastAsia="Times New Roman" w:hAnsi="Corbel" w:cs="Arial"/>
          <w:color w:val="414141"/>
          <w:lang w:eastAsia="de-DE"/>
        </w:rPr>
        <w:t>57% gegenüber den Vegi-Alternativen (43%).</w:t>
      </w:r>
      <w:r w:rsidR="00A222C6" w:rsidRPr="00E670FF">
        <w:rPr>
          <w:rFonts w:ascii="Corbel" w:eastAsia="Times New Roman" w:hAnsi="Corbel" w:cs="Arial"/>
          <w:color w:val="FF0000"/>
          <w:lang w:eastAsia="de-DE"/>
        </w:rPr>
        <w:t xml:space="preserve"> </w:t>
      </w:r>
      <w:r>
        <w:rPr>
          <w:rFonts w:ascii="Corbel" w:eastAsia="Times New Roman" w:hAnsi="Corbel" w:cs="Arial"/>
          <w:color w:val="414141"/>
          <w:lang w:eastAsia="de-DE"/>
        </w:rPr>
        <w:t>Doch nicht nur beim Fleisch</w:t>
      </w:r>
      <w:r w:rsidR="00363A5A">
        <w:rPr>
          <w:rFonts w:ascii="Corbel" w:eastAsia="Times New Roman" w:hAnsi="Corbel" w:cs="Arial"/>
          <w:color w:val="414141"/>
          <w:lang w:eastAsia="de-DE"/>
        </w:rPr>
        <w:t>,</w:t>
      </w:r>
      <w:r>
        <w:rPr>
          <w:rFonts w:ascii="Corbel" w:eastAsia="Times New Roman" w:hAnsi="Corbel" w:cs="Arial"/>
          <w:color w:val="414141"/>
          <w:lang w:eastAsia="de-DE"/>
        </w:rPr>
        <w:t xml:space="preserve"> sondern auch in allen anderen Bereichen ist der sinnvolle Umgang mit Lebensmitteln eine Notwendigkeit. Laut Hospitalityinsights der EHL werden auf der Welt jede Sekunde 66 Tonnen Lebensmittel verschwendet. </w:t>
      </w:r>
      <w:r w:rsidR="00CA3BB8">
        <w:rPr>
          <w:rFonts w:ascii="Corbel" w:eastAsia="Times New Roman" w:hAnsi="Corbel" w:cs="Arial"/>
          <w:color w:val="414141"/>
          <w:lang w:eastAsia="de-DE"/>
        </w:rPr>
        <w:t>Das Schweizer Startup</w:t>
      </w:r>
      <w:r w:rsidR="00696260">
        <w:rPr>
          <w:rFonts w:ascii="Corbel" w:eastAsia="Times New Roman" w:hAnsi="Corbel" w:cs="Arial"/>
          <w:color w:val="414141"/>
          <w:lang w:eastAsia="de-DE"/>
        </w:rPr>
        <w:t>-</w:t>
      </w:r>
      <w:r w:rsidR="00CA3BB8">
        <w:rPr>
          <w:rFonts w:ascii="Corbel" w:eastAsia="Times New Roman" w:hAnsi="Corbel" w:cs="Arial"/>
          <w:color w:val="414141"/>
          <w:lang w:eastAsia="de-DE"/>
        </w:rPr>
        <w:t xml:space="preserve">Unternehmen </w:t>
      </w:r>
      <w:r w:rsidR="00C410CF">
        <w:rPr>
          <w:rFonts w:ascii="Corbel" w:eastAsia="Times New Roman" w:hAnsi="Corbel" w:cs="Arial"/>
          <w:color w:val="414141"/>
          <w:lang w:eastAsia="de-DE"/>
        </w:rPr>
        <w:t>Kitro</w:t>
      </w:r>
      <w:r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EB5886">
        <w:rPr>
          <w:rFonts w:ascii="Corbel" w:eastAsia="Times New Roman" w:hAnsi="Corbel" w:cs="Arial"/>
          <w:color w:val="414141"/>
          <w:lang w:eastAsia="de-DE"/>
        </w:rPr>
        <w:t>bietet eine</w:t>
      </w:r>
      <w:r w:rsidR="00C410CF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EA2378">
        <w:rPr>
          <w:rFonts w:ascii="Corbel" w:eastAsia="Times New Roman" w:hAnsi="Corbel" w:cs="Arial"/>
          <w:color w:val="414141"/>
          <w:lang w:eastAsia="de-DE"/>
        </w:rPr>
        <w:t>vollautomatische</w:t>
      </w:r>
      <w:r w:rsidR="003529D7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C410CF">
        <w:rPr>
          <w:rFonts w:ascii="Corbel" w:eastAsia="Times New Roman" w:hAnsi="Corbel" w:cs="Arial"/>
          <w:color w:val="414141"/>
          <w:lang w:eastAsia="de-DE"/>
        </w:rPr>
        <w:t>Echtzeit-Analyse von Lebensmittelabfällen</w:t>
      </w:r>
      <w:r w:rsidR="00EB5886">
        <w:rPr>
          <w:rFonts w:ascii="Corbel" w:eastAsia="Times New Roman" w:hAnsi="Corbel" w:cs="Arial"/>
          <w:color w:val="414141"/>
          <w:lang w:eastAsia="de-DE"/>
        </w:rPr>
        <w:t xml:space="preserve">. </w:t>
      </w:r>
      <w:r>
        <w:rPr>
          <w:rFonts w:ascii="Corbel" w:eastAsia="Times New Roman" w:hAnsi="Corbel" w:cs="Arial"/>
          <w:color w:val="414141"/>
          <w:lang w:eastAsia="de-DE"/>
        </w:rPr>
        <w:t>Benno Rust von Kitro zeigte anhand einer Case Study</w:t>
      </w:r>
      <w:r w:rsidR="00696260">
        <w:rPr>
          <w:rFonts w:ascii="Corbel" w:eastAsia="Times New Roman" w:hAnsi="Corbel" w:cs="Arial"/>
          <w:color w:val="414141"/>
          <w:lang w:eastAsia="de-DE"/>
        </w:rPr>
        <w:t xml:space="preserve"> mit 10 Hotels in der Schweiz,</w:t>
      </w:r>
      <w:r>
        <w:rPr>
          <w:rFonts w:ascii="Corbel" w:eastAsia="Times New Roman" w:hAnsi="Corbel" w:cs="Arial"/>
          <w:color w:val="414141"/>
          <w:lang w:eastAsia="de-DE"/>
        </w:rPr>
        <w:t xml:space="preserve"> wie </w:t>
      </w:r>
      <w:r w:rsidR="00696260">
        <w:rPr>
          <w:rFonts w:ascii="Corbel" w:eastAsia="Times New Roman" w:hAnsi="Corbel" w:cs="Arial"/>
          <w:color w:val="414141"/>
          <w:lang w:eastAsia="de-DE"/>
        </w:rPr>
        <w:t xml:space="preserve">der Foodwaste innerhalb der ersten zwölf Monate um 30% reduziert werden konnte und die Betriebe </w:t>
      </w:r>
      <w:r w:rsidR="00C410CF">
        <w:rPr>
          <w:rFonts w:ascii="Corbel" w:eastAsia="Times New Roman" w:hAnsi="Corbel" w:cs="Arial"/>
          <w:color w:val="414141"/>
          <w:lang w:eastAsia="de-DE"/>
        </w:rPr>
        <w:t xml:space="preserve">jährlich </w:t>
      </w:r>
      <w:r w:rsidR="0042191D">
        <w:rPr>
          <w:rFonts w:ascii="Corbel" w:eastAsia="Times New Roman" w:hAnsi="Corbel" w:cs="Arial"/>
          <w:color w:val="414141"/>
          <w:lang w:eastAsia="de-DE"/>
        </w:rPr>
        <w:t xml:space="preserve">durchschnittlich </w:t>
      </w:r>
      <w:r w:rsidR="00C410CF">
        <w:rPr>
          <w:rFonts w:ascii="Corbel" w:eastAsia="Times New Roman" w:hAnsi="Corbel" w:cs="Arial"/>
          <w:color w:val="414141"/>
          <w:lang w:eastAsia="de-DE"/>
        </w:rPr>
        <w:t>45'000 bis 95'000 Schweize</w:t>
      </w:r>
      <w:r w:rsidR="00EA2378">
        <w:rPr>
          <w:rFonts w:ascii="Corbel" w:eastAsia="Times New Roman" w:hAnsi="Corbel" w:cs="Arial"/>
          <w:color w:val="414141"/>
          <w:lang w:eastAsia="de-DE"/>
        </w:rPr>
        <w:t>r F</w:t>
      </w:r>
      <w:r w:rsidR="00C410CF">
        <w:rPr>
          <w:rFonts w:ascii="Corbel" w:eastAsia="Times New Roman" w:hAnsi="Corbel" w:cs="Arial"/>
          <w:color w:val="414141"/>
          <w:lang w:eastAsia="de-DE"/>
        </w:rPr>
        <w:t xml:space="preserve">ranken an Essenskosten </w:t>
      </w:r>
      <w:r w:rsidR="00696260">
        <w:rPr>
          <w:rFonts w:ascii="Corbel" w:eastAsia="Times New Roman" w:hAnsi="Corbel" w:cs="Arial"/>
          <w:color w:val="414141"/>
          <w:lang w:eastAsia="de-DE"/>
        </w:rPr>
        <w:t>eingespart haben</w:t>
      </w:r>
      <w:r w:rsidR="00C410CF">
        <w:rPr>
          <w:rFonts w:ascii="Corbel" w:eastAsia="Times New Roman" w:hAnsi="Corbel" w:cs="Arial"/>
          <w:color w:val="414141"/>
          <w:lang w:eastAsia="de-DE"/>
        </w:rPr>
        <w:t>.</w:t>
      </w:r>
      <w:r>
        <w:rPr>
          <w:rFonts w:ascii="Corbel" w:eastAsia="Times New Roman" w:hAnsi="Corbel" w:cs="Arial"/>
          <w:color w:val="414141"/>
          <w:lang w:eastAsia="de-DE"/>
        </w:rPr>
        <w:t xml:space="preserve"> Dies zum Teil mit </w:t>
      </w:r>
      <w:r w:rsidR="00EA2378">
        <w:rPr>
          <w:rFonts w:ascii="Corbel" w:eastAsia="Times New Roman" w:hAnsi="Corbel" w:cs="Arial"/>
          <w:color w:val="414141"/>
          <w:lang w:eastAsia="de-DE"/>
        </w:rPr>
        <w:t>simplen</w:t>
      </w:r>
      <w:r w:rsidR="00696260">
        <w:rPr>
          <w:rFonts w:ascii="Corbel" w:eastAsia="Times New Roman" w:hAnsi="Corbel" w:cs="Arial"/>
          <w:color w:val="414141"/>
          <w:lang w:eastAsia="de-DE"/>
        </w:rPr>
        <w:t xml:space="preserve"> M</w:t>
      </w:r>
      <w:r>
        <w:rPr>
          <w:rFonts w:ascii="Corbel" w:eastAsia="Times New Roman" w:hAnsi="Corbel" w:cs="Arial"/>
          <w:color w:val="414141"/>
          <w:lang w:eastAsia="de-DE"/>
        </w:rPr>
        <w:t xml:space="preserve">assnahmen wie kleinere Brötchen </w:t>
      </w:r>
      <w:r w:rsidR="00EA6C6D">
        <w:rPr>
          <w:rFonts w:ascii="Corbel" w:eastAsia="Times New Roman" w:hAnsi="Corbel" w:cs="Arial"/>
          <w:color w:val="414141"/>
          <w:lang w:eastAsia="de-DE"/>
        </w:rPr>
        <w:t>zu backen</w:t>
      </w:r>
      <w:r>
        <w:rPr>
          <w:rFonts w:ascii="Corbel" w:eastAsia="Times New Roman" w:hAnsi="Corbel" w:cs="Arial"/>
          <w:color w:val="414141"/>
          <w:lang w:eastAsia="de-DE"/>
        </w:rPr>
        <w:t xml:space="preserve">, das </w:t>
      </w:r>
      <w:r w:rsidR="00A222C6">
        <w:rPr>
          <w:rFonts w:ascii="Corbel" w:eastAsia="Times New Roman" w:hAnsi="Corbel" w:cs="Arial"/>
          <w:color w:val="414141"/>
          <w:lang w:eastAsia="de-DE"/>
        </w:rPr>
        <w:t xml:space="preserve">Birchermüesli </w:t>
      </w:r>
      <w:r>
        <w:rPr>
          <w:rFonts w:ascii="Corbel" w:eastAsia="Times New Roman" w:hAnsi="Corbel" w:cs="Arial"/>
          <w:color w:val="414141"/>
          <w:lang w:eastAsia="de-DE"/>
        </w:rPr>
        <w:t xml:space="preserve">in Einzelportionen </w:t>
      </w:r>
      <w:r w:rsidR="00696260">
        <w:rPr>
          <w:rFonts w:ascii="Corbel" w:eastAsia="Times New Roman" w:hAnsi="Corbel" w:cs="Arial"/>
          <w:color w:val="414141"/>
          <w:lang w:eastAsia="de-DE"/>
        </w:rPr>
        <w:t xml:space="preserve">anzubieten </w:t>
      </w:r>
      <w:r>
        <w:rPr>
          <w:rFonts w:ascii="Corbel" w:eastAsia="Times New Roman" w:hAnsi="Corbel" w:cs="Arial"/>
          <w:color w:val="414141"/>
          <w:lang w:eastAsia="de-DE"/>
        </w:rPr>
        <w:t>oder ein</w:t>
      </w:r>
      <w:r w:rsidR="002107FC">
        <w:rPr>
          <w:rFonts w:ascii="Corbel" w:eastAsia="Times New Roman" w:hAnsi="Corbel" w:cs="Arial"/>
          <w:color w:val="414141"/>
          <w:lang w:eastAsia="de-DE"/>
        </w:rPr>
        <w:t>en</w:t>
      </w:r>
      <w:r>
        <w:rPr>
          <w:rFonts w:ascii="Corbel" w:eastAsia="Times New Roman" w:hAnsi="Corbel" w:cs="Arial"/>
          <w:color w:val="414141"/>
          <w:lang w:eastAsia="de-DE"/>
        </w:rPr>
        <w:t xml:space="preserve"> kleinere</w:t>
      </w:r>
      <w:r w:rsidR="002107FC">
        <w:rPr>
          <w:rFonts w:ascii="Corbel" w:eastAsia="Times New Roman" w:hAnsi="Corbel" w:cs="Arial"/>
          <w:color w:val="414141"/>
          <w:lang w:eastAsia="de-DE"/>
        </w:rPr>
        <w:t>n</w:t>
      </w:r>
      <w:r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A222C6">
        <w:rPr>
          <w:rFonts w:ascii="Corbel" w:eastAsia="Times New Roman" w:hAnsi="Corbel" w:cs="Arial"/>
          <w:color w:val="414141"/>
          <w:lang w:eastAsia="de-DE"/>
        </w:rPr>
        <w:t>Schöpflöffel</w:t>
      </w:r>
      <w:r>
        <w:rPr>
          <w:rFonts w:ascii="Corbel" w:eastAsia="Times New Roman" w:hAnsi="Corbel" w:cs="Arial"/>
          <w:color w:val="414141"/>
          <w:lang w:eastAsia="de-DE"/>
        </w:rPr>
        <w:t xml:space="preserve"> am Buffet</w:t>
      </w:r>
      <w:r w:rsidR="00696260">
        <w:rPr>
          <w:rFonts w:ascii="Corbel" w:eastAsia="Times New Roman" w:hAnsi="Corbel" w:cs="Arial"/>
          <w:color w:val="414141"/>
          <w:lang w:eastAsia="de-DE"/>
        </w:rPr>
        <w:t xml:space="preserve"> zu verwenden</w:t>
      </w:r>
      <w:r w:rsidR="00A222C6">
        <w:rPr>
          <w:rFonts w:ascii="Corbel" w:eastAsia="Times New Roman" w:hAnsi="Corbel" w:cs="Arial"/>
          <w:color w:val="414141"/>
          <w:lang w:eastAsia="de-DE"/>
        </w:rPr>
        <w:t xml:space="preserve">. </w:t>
      </w:r>
    </w:p>
    <w:p w14:paraId="34758E11" w14:textId="77777777" w:rsidR="003D0790" w:rsidRPr="005B28A6" w:rsidRDefault="003D0790" w:rsidP="005B28A6">
      <w:pPr>
        <w:pStyle w:val="StandardWeb"/>
        <w:spacing w:before="0" w:beforeAutospacing="0" w:after="240" w:afterAutospacing="0"/>
        <w:rPr>
          <w:rFonts w:ascii="Corbel" w:hAnsi="Corbel" w:cs="Arial"/>
          <w:color w:val="414141"/>
          <w:sz w:val="22"/>
          <w:szCs w:val="22"/>
        </w:rPr>
      </w:pPr>
    </w:p>
    <w:p w14:paraId="6F4ACBAB" w14:textId="77777777" w:rsidR="0039672C" w:rsidRDefault="00CE02BD" w:rsidP="00C4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CE8603"/>
          <w:lang w:eastAsia="de-DE"/>
        </w:rPr>
      </w:pPr>
      <w:r w:rsidRPr="00BD22CD">
        <w:rPr>
          <w:rFonts w:ascii="Corbel" w:eastAsia="Times New Roman" w:hAnsi="Corbel" w:cs="Arial"/>
          <w:b/>
          <w:bCs/>
          <w:color w:val="CE8603"/>
          <w:lang w:eastAsia="de-DE"/>
        </w:rPr>
        <w:t>ÜBER DIE RESPONSIBLE HOTELS OF SWITZERLAND</w:t>
      </w:r>
    </w:p>
    <w:p w14:paraId="2CFB3BD8" w14:textId="567749DB" w:rsidR="00F475D3" w:rsidRPr="00BD22CD" w:rsidRDefault="00F475D3" w:rsidP="00C4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Corbel" w:eastAsia="Times New Roman" w:hAnsi="Corbel" w:cs="Arial"/>
          <w:color w:val="414141"/>
          <w:lang w:eastAsia="de-DE"/>
        </w:rPr>
      </w:pPr>
      <w:r w:rsidRPr="00BD22CD">
        <w:rPr>
          <w:rFonts w:ascii="Corbel" w:eastAsia="Times New Roman" w:hAnsi="Corbel" w:cs="Arial"/>
          <w:color w:val="414141"/>
          <w:lang w:eastAsia="de-DE"/>
        </w:rPr>
        <w:t>Die Hotelgruppe «Responsible Hotels of Switzerland»</w:t>
      </w:r>
      <w:r w:rsidR="006466E5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Pr="00BD22CD">
        <w:rPr>
          <w:rFonts w:ascii="Corbel" w:eastAsia="Times New Roman" w:hAnsi="Corbel" w:cs="Arial"/>
          <w:color w:val="414141"/>
          <w:lang w:eastAsia="de-DE"/>
        </w:rPr>
        <w:t xml:space="preserve">vereinigt die Leadbetriebe der ökologischen und sozialen Nachhaltigkeit. Unsere Mitglieder sind eigenständige, charakterstarke Betriebe an schönen Orten und von hoher Qualität. Unsere Gäste sind so anspruchsvoll wie wir selbst – sie wollen herzerfrischend, entbehrungsfrei und verantwortungsbewusst geniessen. Wir wollen Gästen mit hohem Anspruch an verantwortungsvolles Reisen eine Lösung bieten. Die Responsible Hotels of Switzerland sind die nachhaltigen Schweizer Hotels. </w:t>
      </w:r>
      <w:hyperlink r:id="rId7" w:history="1">
        <w:r w:rsidR="00C40DD5" w:rsidRPr="0056486D">
          <w:rPr>
            <w:rStyle w:val="Hyperlink"/>
            <w:rFonts w:ascii="Corbel" w:eastAsia="Times New Roman" w:hAnsi="Corbel" w:cs="Arial"/>
            <w:lang w:eastAsia="de-DE"/>
          </w:rPr>
          <w:t>www.responsiblehotels.ch</w:t>
        </w:r>
      </w:hyperlink>
      <w:r w:rsidR="00C40DD5">
        <w:rPr>
          <w:rFonts w:ascii="Corbel" w:eastAsia="Times New Roman" w:hAnsi="Corbel" w:cs="Arial"/>
          <w:color w:val="414141"/>
          <w:lang w:eastAsia="de-DE"/>
        </w:rPr>
        <w:t xml:space="preserve"> </w:t>
      </w:r>
    </w:p>
    <w:p w14:paraId="3F6D3F55" w14:textId="5D2375AC" w:rsidR="00F475D3" w:rsidRPr="00BD22CD" w:rsidRDefault="00F475D3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eastAsia="de-DE"/>
        </w:rPr>
      </w:pPr>
    </w:p>
    <w:p w14:paraId="34662080" w14:textId="77777777" w:rsidR="00F475D3" w:rsidRPr="00BD22CD" w:rsidRDefault="00F475D3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414141"/>
          <w:lang w:eastAsia="de-DE"/>
        </w:rPr>
      </w:pPr>
    </w:p>
    <w:p w14:paraId="547DFAC6" w14:textId="1BD9C308" w:rsidR="007408DA" w:rsidRPr="000B7075" w:rsidRDefault="007408DA" w:rsidP="007408DA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CE8603"/>
          <w:lang w:eastAsia="de-DE"/>
        </w:rPr>
      </w:pPr>
      <w:r>
        <w:rPr>
          <w:rFonts w:ascii="Corbel" w:eastAsia="Times New Roman" w:hAnsi="Corbel" w:cs="Arial"/>
          <w:b/>
          <w:bCs/>
          <w:color w:val="CE8603"/>
          <w:lang w:eastAsia="de-DE"/>
        </w:rPr>
        <w:t xml:space="preserve">ZUM VIDEO ÜBER DEN RESPONSIBLE TALK VOM 17. </w:t>
      </w:r>
      <w:r w:rsidRPr="000B7075">
        <w:rPr>
          <w:rFonts w:ascii="Corbel" w:eastAsia="Times New Roman" w:hAnsi="Corbel" w:cs="Arial"/>
          <w:b/>
          <w:bCs/>
          <w:color w:val="CE8603"/>
          <w:lang w:eastAsia="de-DE"/>
        </w:rPr>
        <w:t>MAI 2022</w:t>
      </w:r>
    </w:p>
    <w:p w14:paraId="6C7CCCEC" w14:textId="45D501D1" w:rsidR="007408DA" w:rsidRDefault="000B7075" w:rsidP="00BD22CD">
      <w:pPr>
        <w:spacing w:line="276" w:lineRule="auto"/>
        <w:contextualSpacing/>
        <w:jc w:val="both"/>
        <w:rPr>
          <w:rFonts w:ascii="Corbel" w:eastAsia="Times New Roman" w:hAnsi="Corbel" w:cs="Arial"/>
          <w:color w:val="414141"/>
          <w:lang w:eastAsia="de-DE"/>
        </w:rPr>
      </w:pPr>
      <w:hyperlink r:id="rId8" w:history="1">
        <w:r w:rsidRPr="00A27234">
          <w:rPr>
            <w:rStyle w:val="Hyperlink"/>
            <w:rFonts w:ascii="Corbel" w:eastAsia="Times New Roman" w:hAnsi="Corbel" w:cs="Arial"/>
            <w:lang w:eastAsia="de-DE"/>
          </w:rPr>
          <w:t>https://responsiblehotels.ch/geschichten/responsible-talk</w:t>
        </w:r>
      </w:hyperlink>
    </w:p>
    <w:p w14:paraId="596BFBAE" w14:textId="77777777" w:rsidR="000B7075" w:rsidRPr="000B7075" w:rsidRDefault="000B7075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CE8603"/>
          <w:lang w:eastAsia="de-DE"/>
        </w:rPr>
      </w:pPr>
    </w:p>
    <w:p w14:paraId="619CB57E" w14:textId="0ACE76CB" w:rsidR="00DB580F" w:rsidRPr="00BD22CD" w:rsidRDefault="00DB580F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CE8603"/>
          <w:lang w:eastAsia="de-DE"/>
        </w:rPr>
      </w:pPr>
      <w:r w:rsidRPr="00BD22CD">
        <w:rPr>
          <w:rFonts w:ascii="Corbel" w:eastAsia="Times New Roman" w:hAnsi="Corbel" w:cs="Arial"/>
          <w:b/>
          <w:bCs/>
          <w:color w:val="CE8603"/>
          <w:lang w:eastAsia="de-DE"/>
        </w:rPr>
        <w:t>WEITERE INFORMATIONEN INKL. MEDIENDOSSIER UND BILDMATERIAL</w:t>
      </w:r>
    </w:p>
    <w:p w14:paraId="3B2A521B" w14:textId="64A27E2D" w:rsidR="00DB580F" w:rsidRDefault="000B7075" w:rsidP="00BD22CD">
      <w:pPr>
        <w:spacing w:line="276" w:lineRule="auto"/>
        <w:contextualSpacing/>
        <w:jc w:val="both"/>
        <w:rPr>
          <w:rFonts w:ascii="Corbel" w:eastAsia="Times New Roman" w:hAnsi="Corbel" w:cs="Arial"/>
          <w:color w:val="414141"/>
          <w:lang w:val="en-US" w:eastAsia="de-DE"/>
        </w:rPr>
      </w:pPr>
      <w:hyperlink r:id="rId9" w:history="1">
        <w:r w:rsidRPr="00A27234">
          <w:rPr>
            <w:rStyle w:val="Hyperlink"/>
            <w:rFonts w:ascii="Corbel" w:eastAsia="Times New Roman" w:hAnsi="Corbel" w:cs="Arial"/>
            <w:lang w:val="en-US" w:eastAsia="de-DE"/>
          </w:rPr>
          <w:t>www.responsiblehotels.ch/medien</w:t>
        </w:r>
      </w:hyperlink>
    </w:p>
    <w:p w14:paraId="3E838B6A" w14:textId="57882F82" w:rsidR="00A93D3A" w:rsidRPr="00D34C95" w:rsidRDefault="00A93D3A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val="en-US" w:eastAsia="de-DE"/>
        </w:rPr>
      </w:pPr>
    </w:p>
    <w:p w14:paraId="1E936B71" w14:textId="4D01C684" w:rsidR="00A93D3A" w:rsidRPr="00BD22CD" w:rsidRDefault="00A93D3A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CE8603"/>
          <w:lang w:val="en-US" w:eastAsia="de-DE"/>
        </w:rPr>
      </w:pPr>
      <w:r w:rsidRPr="00BD22CD">
        <w:rPr>
          <w:rFonts w:ascii="Corbel" w:eastAsia="Times New Roman" w:hAnsi="Corbel" w:cs="Arial"/>
          <w:b/>
          <w:bCs/>
          <w:color w:val="CE8603"/>
          <w:lang w:val="en-US" w:eastAsia="de-DE"/>
        </w:rPr>
        <w:t>KONTAKT</w:t>
      </w:r>
    </w:p>
    <w:p w14:paraId="58299D94" w14:textId="5EC0C8D0" w:rsidR="00A93D3A" w:rsidRPr="00BD22CD" w:rsidRDefault="00A93D3A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val="en-US" w:eastAsia="de-DE"/>
        </w:rPr>
      </w:pPr>
      <w:r w:rsidRPr="00BD22CD">
        <w:rPr>
          <w:rFonts w:ascii="Corbel" w:eastAsia="Times New Roman" w:hAnsi="Corbel" w:cs="Arial"/>
          <w:lang w:val="en-US" w:eastAsia="de-DE"/>
        </w:rPr>
        <w:t>Responsible Hotels of Switzerland</w:t>
      </w:r>
    </w:p>
    <w:p w14:paraId="46BD8564" w14:textId="2FF74764" w:rsidR="00A93D3A" w:rsidRPr="0015793B" w:rsidRDefault="00A93D3A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val="en-US" w:eastAsia="de-DE"/>
        </w:rPr>
      </w:pPr>
      <w:r w:rsidRPr="0015793B">
        <w:rPr>
          <w:rFonts w:ascii="Corbel" w:eastAsia="Times New Roman" w:hAnsi="Corbel" w:cs="Arial"/>
          <w:lang w:val="en-US" w:eastAsia="de-DE"/>
        </w:rPr>
        <w:t>Michael Müller</w:t>
      </w:r>
    </w:p>
    <w:p w14:paraId="3C7AA045" w14:textId="3A383C7A" w:rsidR="00A93D3A" w:rsidRPr="0015793B" w:rsidRDefault="00A637CF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val="en-US" w:eastAsia="de-DE"/>
        </w:rPr>
      </w:pPr>
      <w:hyperlink r:id="rId10" w:history="1">
        <w:r w:rsidR="00A93D3A" w:rsidRPr="0015793B">
          <w:rPr>
            <w:rStyle w:val="Hyperlink"/>
            <w:rFonts w:ascii="Corbel" w:eastAsia="Times New Roman" w:hAnsi="Corbel" w:cs="Arial"/>
            <w:lang w:val="en-US" w:eastAsia="de-DE"/>
          </w:rPr>
          <w:t>media@responsiblehotels.ch</w:t>
        </w:r>
      </w:hyperlink>
    </w:p>
    <w:p w14:paraId="2926BFC7" w14:textId="00B72661" w:rsidR="00A93D3A" w:rsidRPr="0015793B" w:rsidRDefault="00A93D3A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val="en-US" w:eastAsia="de-DE"/>
        </w:rPr>
      </w:pPr>
      <w:r w:rsidRPr="0015793B">
        <w:rPr>
          <w:rFonts w:ascii="Corbel" w:eastAsia="Times New Roman" w:hAnsi="Corbel" w:cs="Arial"/>
          <w:lang w:val="en-US" w:eastAsia="de-DE"/>
        </w:rPr>
        <w:t>+41 79</w:t>
      </w:r>
      <w:r w:rsidR="00CD6F74" w:rsidRPr="0015793B">
        <w:rPr>
          <w:rFonts w:ascii="Corbel" w:eastAsia="Times New Roman" w:hAnsi="Corbel" w:cs="Arial"/>
          <w:lang w:val="en-US" w:eastAsia="de-DE"/>
        </w:rPr>
        <w:t xml:space="preserve"> 795 59 39</w:t>
      </w:r>
    </w:p>
    <w:p w14:paraId="2800D4BC" w14:textId="67D89600" w:rsidR="00A93D3A" w:rsidRPr="00BD22CD" w:rsidRDefault="00A93D3A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val="en-US" w:eastAsia="de-DE"/>
        </w:rPr>
      </w:pPr>
      <w:r w:rsidRPr="00BD22CD">
        <w:rPr>
          <w:rFonts w:ascii="Corbel" w:eastAsia="Times New Roman" w:hAnsi="Corbel" w:cs="Arial"/>
          <w:lang w:val="en-US" w:eastAsia="de-DE"/>
        </w:rPr>
        <w:t>responsiblehotels.ch</w:t>
      </w:r>
    </w:p>
    <w:sectPr w:rsidR="00A93D3A" w:rsidRPr="00BD22CD" w:rsidSect="0010712E">
      <w:headerReference w:type="first" r:id="rId11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A7EC" w14:textId="77777777" w:rsidR="00A637CF" w:rsidRDefault="00A637CF" w:rsidP="00F7307C">
      <w:r>
        <w:separator/>
      </w:r>
    </w:p>
  </w:endnote>
  <w:endnote w:type="continuationSeparator" w:id="0">
    <w:p w14:paraId="79E93C87" w14:textId="77777777" w:rsidR="00A637CF" w:rsidRDefault="00A637CF" w:rsidP="00F7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orktenSlab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21AD" w14:textId="77777777" w:rsidR="00A637CF" w:rsidRDefault="00A637CF" w:rsidP="00F7307C">
      <w:r>
        <w:separator/>
      </w:r>
    </w:p>
  </w:footnote>
  <w:footnote w:type="continuationSeparator" w:id="0">
    <w:p w14:paraId="251FA0ED" w14:textId="77777777" w:rsidR="00A637CF" w:rsidRDefault="00A637CF" w:rsidP="00F7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7CA0" w14:textId="1C4C5A95" w:rsidR="00096447" w:rsidRDefault="0009644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BD9AD" wp14:editId="388D38D6">
          <wp:simplePos x="0" y="0"/>
          <wp:positionH relativeFrom="column">
            <wp:posOffset>3608595</wp:posOffset>
          </wp:positionH>
          <wp:positionV relativeFrom="paragraph">
            <wp:posOffset>-4306</wp:posOffset>
          </wp:positionV>
          <wp:extent cx="2361141" cy="913276"/>
          <wp:effectExtent l="0" t="0" r="127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478" cy="91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C40"/>
    <w:multiLevelType w:val="hybridMultilevel"/>
    <w:tmpl w:val="B28E6876"/>
    <w:lvl w:ilvl="0" w:tplc="FD706F1A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0BF3"/>
    <w:multiLevelType w:val="hybridMultilevel"/>
    <w:tmpl w:val="269CA980"/>
    <w:lvl w:ilvl="0" w:tplc="4466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C3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C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0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A3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ED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AF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A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A0017"/>
    <w:multiLevelType w:val="hybridMultilevel"/>
    <w:tmpl w:val="6164A702"/>
    <w:lvl w:ilvl="0" w:tplc="65201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E3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A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A2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C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CC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49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4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E1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321E69"/>
    <w:multiLevelType w:val="hybridMultilevel"/>
    <w:tmpl w:val="C3D8B534"/>
    <w:lvl w:ilvl="0" w:tplc="10829B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2284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C8AB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9255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C8BC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5EB2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C003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B81C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642E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CA304CE"/>
    <w:multiLevelType w:val="hybridMultilevel"/>
    <w:tmpl w:val="EA16DFFE"/>
    <w:lvl w:ilvl="0" w:tplc="D1509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D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7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6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C9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A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A2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E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3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A038D7"/>
    <w:multiLevelType w:val="hybridMultilevel"/>
    <w:tmpl w:val="A1F266DC"/>
    <w:lvl w:ilvl="0" w:tplc="87AC75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645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DEC69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EAC3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FC55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3C93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C09A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203B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6A00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2CD5B57"/>
    <w:multiLevelType w:val="hybridMultilevel"/>
    <w:tmpl w:val="BCD4BC3A"/>
    <w:lvl w:ilvl="0" w:tplc="46D6105A">
      <w:start w:val="100"/>
      <w:numFmt w:val="bullet"/>
      <w:lvlText w:val="-"/>
      <w:lvlJc w:val="left"/>
      <w:pPr>
        <w:ind w:left="720" w:hanging="360"/>
      </w:pPr>
      <w:rPr>
        <w:rFonts w:ascii="YorktenSlab" w:eastAsia="Times New Roman" w:hAnsi="YorktenSlab" w:cs="Times New Roman" w:hint="default"/>
        <w:color w:val="141414"/>
        <w:sz w:val="2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E2B59"/>
    <w:multiLevelType w:val="hybridMultilevel"/>
    <w:tmpl w:val="776C0AD0"/>
    <w:lvl w:ilvl="0" w:tplc="3B7A1E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9468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D6D0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C215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EC15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429F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5AD2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D245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C4A1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4696583"/>
    <w:multiLevelType w:val="hybridMultilevel"/>
    <w:tmpl w:val="3B5A3A2A"/>
    <w:lvl w:ilvl="0" w:tplc="B02404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3C83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3ADE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32F5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6E80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3062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ACC5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1AD1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ACCF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5826C6D"/>
    <w:multiLevelType w:val="hybridMultilevel"/>
    <w:tmpl w:val="A356AED6"/>
    <w:lvl w:ilvl="0" w:tplc="E5CC61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8650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1E6A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54F0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4C9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0281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DED9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0CC7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1EA1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8013983"/>
    <w:multiLevelType w:val="hybridMultilevel"/>
    <w:tmpl w:val="4C68C360"/>
    <w:lvl w:ilvl="0" w:tplc="AE3E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64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8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0A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C8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6D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43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2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01216B"/>
    <w:multiLevelType w:val="hybridMultilevel"/>
    <w:tmpl w:val="7744FAFC"/>
    <w:lvl w:ilvl="0" w:tplc="186A1F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247E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0C0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7C9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4655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68A4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72AA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069A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D05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38E66CE"/>
    <w:multiLevelType w:val="hybridMultilevel"/>
    <w:tmpl w:val="837C9D94"/>
    <w:lvl w:ilvl="0" w:tplc="E47CE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DA46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AC1F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CAC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C66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8868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E6C5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4448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10EA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7C17425"/>
    <w:multiLevelType w:val="hybridMultilevel"/>
    <w:tmpl w:val="112C27E6"/>
    <w:lvl w:ilvl="0" w:tplc="E6BA15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BC80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7031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04A0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5450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4671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E8CC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1C4F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C811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096553849">
    <w:abstractNumId w:val="4"/>
  </w:num>
  <w:num w:numId="2" w16cid:durableId="1020819602">
    <w:abstractNumId w:val="10"/>
  </w:num>
  <w:num w:numId="3" w16cid:durableId="119033004">
    <w:abstractNumId w:val="1"/>
  </w:num>
  <w:num w:numId="4" w16cid:durableId="1545096963">
    <w:abstractNumId w:val="2"/>
  </w:num>
  <w:num w:numId="5" w16cid:durableId="957220286">
    <w:abstractNumId w:val="12"/>
  </w:num>
  <w:num w:numId="6" w16cid:durableId="1370763375">
    <w:abstractNumId w:val="7"/>
  </w:num>
  <w:num w:numId="7" w16cid:durableId="251864345">
    <w:abstractNumId w:val="9"/>
  </w:num>
  <w:num w:numId="8" w16cid:durableId="716198977">
    <w:abstractNumId w:val="13"/>
  </w:num>
  <w:num w:numId="9" w16cid:durableId="1489436703">
    <w:abstractNumId w:val="5"/>
  </w:num>
  <w:num w:numId="10" w16cid:durableId="1859848796">
    <w:abstractNumId w:val="8"/>
  </w:num>
  <w:num w:numId="11" w16cid:durableId="1531988768">
    <w:abstractNumId w:val="3"/>
  </w:num>
  <w:num w:numId="12" w16cid:durableId="75985071">
    <w:abstractNumId w:val="11"/>
  </w:num>
  <w:num w:numId="13" w16cid:durableId="387850806">
    <w:abstractNumId w:val="6"/>
  </w:num>
  <w:num w:numId="14" w16cid:durableId="170933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D3"/>
    <w:rsid w:val="00017297"/>
    <w:rsid w:val="0002703F"/>
    <w:rsid w:val="00031832"/>
    <w:rsid w:val="000361C1"/>
    <w:rsid w:val="00060A9E"/>
    <w:rsid w:val="00062DC6"/>
    <w:rsid w:val="00067F11"/>
    <w:rsid w:val="00086636"/>
    <w:rsid w:val="00096447"/>
    <w:rsid w:val="000A1761"/>
    <w:rsid w:val="000A3D19"/>
    <w:rsid w:val="000A57BD"/>
    <w:rsid w:val="000B7075"/>
    <w:rsid w:val="000C7C05"/>
    <w:rsid w:val="000D7755"/>
    <w:rsid w:val="0010712E"/>
    <w:rsid w:val="00123588"/>
    <w:rsid w:val="00144657"/>
    <w:rsid w:val="00150D9A"/>
    <w:rsid w:val="001513A3"/>
    <w:rsid w:val="00155353"/>
    <w:rsid w:val="0015793B"/>
    <w:rsid w:val="001646FD"/>
    <w:rsid w:val="00170319"/>
    <w:rsid w:val="001871A3"/>
    <w:rsid w:val="00192E8A"/>
    <w:rsid w:val="001A3038"/>
    <w:rsid w:val="001A3477"/>
    <w:rsid w:val="001B4262"/>
    <w:rsid w:val="001B656E"/>
    <w:rsid w:val="001D6456"/>
    <w:rsid w:val="001D6839"/>
    <w:rsid w:val="001F0521"/>
    <w:rsid w:val="00201672"/>
    <w:rsid w:val="002107FC"/>
    <w:rsid w:val="00211F0B"/>
    <w:rsid w:val="00227759"/>
    <w:rsid w:val="002765AD"/>
    <w:rsid w:val="00285A0E"/>
    <w:rsid w:val="002864BB"/>
    <w:rsid w:val="002876E0"/>
    <w:rsid w:val="002A5751"/>
    <w:rsid w:val="002F558A"/>
    <w:rsid w:val="00327AF3"/>
    <w:rsid w:val="003344A0"/>
    <w:rsid w:val="0034135F"/>
    <w:rsid w:val="00347341"/>
    <w:rsid w:val="003529D7"/>
    <w:rsid w:val="00363A5A"/>
    <w:rsid w:val="003763AA"/>
    <w:rsid w:val="00386A76"/>
    <w:rsid w:val="003945F4"/>
    <w:rsid w:val="0039672C"/>
    <w:rsid w:val="003A336C"/>
    <w:rsid w:val="003B25FE"/>
    <w:rsid w:val="003B3D76"/>
    <w:rsid w:val="003C7E00"/>
    <w:rsid w:val="003D0790"/>
    <w:rsid w:val="003D2150"/>
    <w:rsid w:val="003F2F65"/>
    <w:rsid w:val="00413D0C"/>
    <w:rsid w:val="00416CD9"/>
    <w:rsid w:val="0042191D"/>
    <w:rsid w:val="00422DF6"/>
    <w:rsid w:val="00460825"/>
    <w:rsid w:val="00482248"/>
    <w:rsid w:val="004A2484"/>
    <w:rsid w:val="004B2811"/>
    <w:rsid w:val="004C2B95"/>
    <w:rsid w:val="004E5523"/>
    <w:rsid w:val="004F5991"/>
    <w:rsid w:val="0051225E"/>
    <w:rsid w:val="00522539"/>
    <w:rsid w:val="00525112"/>
    <w:rsid w:val="005405D3"/>
    <w:rsid w:val="00566697"/>
    <w:rsid w:val="005748C7"/>
    <w:rsid w:val="005B28A6"/>
    <w:rsid w:val="005C0CCF"/>
    <w:rsid w:val="005E2EDD"/>
    <w:rsid w:val="005E5492"/>
    <w:rsid w:val="005F05BF"/>
    <w:rsid w:val="005F3D01"/>
    <w:rsid w:val="0061248A"/>
    <w:rsid w:val="00633A49"/>
    <w:rsid w:val="006466E5"/>
    <w:rsid w:val="00652181"/>
    <w:rsid w:val="00657436"/>
    <w:rsid w:val="00681D49"/>
    <w:rsid w:val="00696260"/>
    <w:rsid w:val="006B7221"/>
    <w:rsid w:val="006C391B"/>
    <w:rsid w:val="006C400F"/>
    <w:rsid w:val="00701374"/>
    <w:rsid w:val="00707784"/>
    <w:rsid w:val="00714A39"/>
    <w:rsid w:val="0072174D"/>
    <w:rsid w:val="00733A56"/>
    <w:rsid w:val="00736A2E"/>
    <w:rsid w:val="007408DA"/>
    <w:rsid w:val="007649B9"/>
    <w:rsid w:val="00795E38"/>
    <w:rsid w:val="007A30CC"/>
    <w:rsid w:val="007C1240"/>
    <w:rsid w:val="007D0299"/>
    <w:rsid w:val="007E399A"/>
    <w:rsid w:val="007F4385"/>
    <w:rsid w:val="00814F6B"/>
    <w:rsid w:val="00817B6B"/>
    <w:rsid w:val="00834C7B"/>
    <w:rsid w:val="00834F3A"/>
    <w:rsid w:val="00836BC9"/>
    <w:rsid w:val="00846607"/>
    <w:rsid w:val="00852985"/>
    <w:rsid w:val="0086048B"/>
    <w:rsid w:val="008D1492"/>
    <w:rsid w:val="009201F8"/>
    <w:rsid w:val="009305BC"/>
    <w:rsid w:val="009323C9"/>
    <w:rsid w:val="00944B01"/>
    <w:rsid w:val="0096078F"/>
    <w:rsid w:val="00996B4A"/>
    <w:rsid w:val="009B69CD"/>
    <w:rsid w:val="009C1C8A"/>
    <w:rsid w:val="009D55EB"/>
    <w:rsid w:val="009D60D2"/>
    <w:rsid w:val="009D6780"/>
    <w:rsid w:val="009E4D38"/>
    <w:rsid w:val="00A16F14"/>
    <w:rsid w:val="00A222C6"/>
    <w:rsid w:val="00A3568D"/>
    <w:rsid w:val="00A43618"/>
    <w:rsid w:val="00A4752B"/>
    <w:rsid w:val="00A62366"/>
    <w:rsid w:val="00A637CF"/>
    <w:rsid w:val="00A93D3A"/>
    <w:rsid w:val="00AA1D10"/>
    <w:rsid w:val="00AA687B"/>
    <w:rsid w:val="00AC0DFF"/>
    <w:rsid w:val="00AC4030"/>
    <w:rsid w:val="00AD4DED"/>
    <w:rsid w:val="00AE6975"/>
    <w:rsid w:val="00B04861"/>
    <w:rsid w:val="00B22671"/>
    <w:rsid w:val="00B3456C"/>
    <w:rsid w:val="00B3527B"/>
    <w:rsid w:val="00B41060"/>
    <w:rsid w:val="00B67481"/>
    <w:rsid w:val="00B80E77"/>
    <w:rsid w:val="00B83D79"/>
    <w:rsid w:val="00B95964"/>
    <w:rsid w:val="00BC515C"/>
    <w:rsid w:val="00BD22CD"/>
    <w:rsid w:val="00BE6881"/>
    <w:rsid w:val="00BF4D0A"/>
    <w:rsid w:val="00C0643F"/>
    <w:rsid w:val="00C164FC"/>
    <w:rsid w:val="00C276F2"/>
    <w:rsid w:val="00C40DD5"/>
    <w:rsid w:val="00C410CF"/>
    <w:rsid w:val="00C85CB0"/>
    <w:rsid w:val="00CA3BB8"/>
    <w:rsid w:val="00CC1A56"/>
    <w:rsid w:val="00CD6F74"/>
    <w:rsid w:val="00CE02BD"/>
    <w:rsid w:val="00CE12B4"/>
    <w:rsid w:val="00D01125"/>
    <w:rsid w:val="00D026D4"/>
    <w:rsid w:val="00D123F2"/>
    <w:rsid w:val="00D12FE8"/>
    <w:rsid w:val="00D34C95"/>
    <w:rsid w:val="00D6408C"/>
    <w:rsid w:val="00D7629E"/>
    <w:rsid w:val="00DB1DEA"/>
    <w:rsid w:val="00DB580F"/>
    <w:rsid w:val="00DB5FB4"/>
    <w:rsid w:val="00DC0D6C"/>
    <w:rsid w:val="00DD229D"/>
    <w:rsid w:val="00DD435A"/>
    <w:rsid w:val="00DE5397"/>
    <w:rsid w:val="00DF4939"/>
    <w:rsid w:val="00E06CD3"/>
    <w:rsid w:val="00E334BF"/>
    <w:rsid w:val="00E36F9F"/>
    <w:rsid w:val="00E448E0"/>
    <w:rsid w:val="00E4726D"/>
    <w:rsid w:val="00E52127"/>
    <w:rsid w:val="00E5720E"/>
    <w:rsid w:val="00E670FF"/>
    <w:rsid w:val="00E70C50"/>
    <w:rsid w:val="00E85906"/>
    <w:rsid w:val="00EA2378"/>
    <w:rsid w:val="00EA6C6D"/>
    <w:rsid w:val="00EA747B"/>
    <w:rsid w:val="00EB5886"/>
    <w:rsid w:val="00EC2A51"/>
    <w:rsid w:val="00ED1BE4"/>
    <w:rsid w:val="00ED3C86"/>
    <w:rsid w:val="00EF3C4C"/>
    <w:rsid w:val="00F376B1"/>
    <w:rsid w:val="00F4064D"/>
    <w:rsid w:val="00F4536B"/>
    <w:rsid w:val="00F475D3"/>
    <w:rsid w:val="00F70894"/>
    <w:rsid w:val="00F7307C"/>
    <w:rsid w:val="00F868D1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74A7D"/>
  <w15:chartTrackingRefBased/>
  <w15:docId w15:val="{9C71F986-4A5E-BC48-A50E-88A46C3F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CD3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21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18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6636"/>
    <w:rPr>
      <w:b/>
      <w:bCs/>
    </w:rPr>
  </w:style>
  <w:style w:type="character" w:customStyle="1" w:styleId="apple-converted-space">
    <w:name w:val="apple-converted-space"/>
    <w:basedOn w:val="Absatz-Standardschriftart"/>
    <w:rsid w:val="00086636"/>
  </w:style>
  <w:style w:type="paragraph" w:styleId="Kopfzeile">
    <w:name w:val="header"/>
    <w:basedOn w:val="Standard"/>
    <w:link w:val="KopfzeileZchn"/>
    <w:uiPriority w:val="99"/>
    <w:unhideWhenUsed/>
    <w:rsid w:val="00F73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07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3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07C"/>
    <w:rPr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F7307C"/>
    <w:rPr>
      <w:i/>
      <w:iCs/>
    </w:rPr>
  </w:style>
  <w:style w:type="paragraph" w:styleId="StandardWeb">
    <w:name w:val="Normal (Web)"/>
    <w:basedOn w:val="Standard"/>
    <w:uiPriority w:val="99"/>
    <w:unhideWhenUsed/>
    <w:rsid w:val="003F2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34F3A"/>
    <w:pPr>
      <w:ind w:left="720"/>
      <w:contextualSpacing/>
    </w:pPr>
  </w:style>
  <w:style w:type="paragraph" w:styleId="KeinLeerraum">
    <w:name w:val="No Spacing"/>
    <w:uiPriority w:val="1"/>
    <w:qFormat/>
    <w:rsid w:val="00F475D3"/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FA1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ponsiblehotels.ch/geschichten/responsible-tal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ponsiblehotel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responsiblehotel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ponsiblehotels.ch/med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Müller</dc:creator>
  <cp:keywords/>
  <dc:description/>
  <cp:lastModifiedBy>Michael Müller</cp:lastModifiedBy>
  <cp:revision>20</cp:revision>
  <cp:lastPrinted>2022-01-25T16:01:00Z</cp:lastPrinted>
  <dcterms:created xsi:type="dcterms:W3CDTF">2022-05-19T07:51:00Z</dcterms:created>
  <dcterms:modified xsi:type="dcterms:W3CDTF">2022-05-19T12:16:00Z</dcterms:modified>
</cp:coreProperties>
</file>