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6C3659" w:rsidP="00D56CC5">
      <w:pPr>
        <w:spacing w:line="360" w:lineRule="auto"/>
        <w:jc w:val="both"/>
        <w:rPr>
          <w:rFonts w:ascii="Arial" w:hAnsi="Arial" w:cs="Arial"/>
          <w:b/>
          <w:bCs/>
          <w:sz w:val="32"/>
          <w:szCs w:val="30"/>
        </w:rPr>
      </w:pPr>
      <w:r>
        <w:rPr>
          <w:rFonts w:ascii="Arial" w:hAnsi="Arial" w:cs="Arial"/>
          <w:b/>
          <w:bCs/>
          <w:sz w:val="32"/>
          <w:szCs w:val="30"/>
        </w:rPr>
        <w:t xml:space="preserve">Mieterstrom: </w:t>
      </w:r>
      <w:r w:rsidR="005164FF">
        <w:rPr>
          <w:rFonts w:ascii="Arial" w:hAnsi="Arial" w:cs="Arial"/>
          <w:b/>
          <w:bCs/>
          <w:sz w:val="32"/>
          <w:szCs w:val="30"/>
        </w:rPr>
        <w:t>ZIA bemängelt Ungleichbehandlung von Mieterinnen und Mietern</w:t>
      </w:r>
    </w:p>
    <w:p w:rsidR="009D7F30" w:rsidRDefault="009D7F30" w:rsidP="0010431C">
      <w:pPr>
        <w:spacing w:line="360" w:lineRule="auto"/>
        <w:jc w:val="both"/>
        <w:rPr>
          <w:rFonts w:ascii="Arial" w:hAnsi="Arial" w:cs="Arial"/>
          <w:b/>
          <w:bCs/>
        </w:rPr>
      </w:pPr>
    </w:p>
    <w:p w:rsidR="009D3B15" w:rsidRDefault="00CD0C1A" w:rsidP="0010431C">
      <w:pPr>
        <w:spacing w:line="360" w:lineRule="auto"/>
        <w:jc w:val="both"/>
        <w:rPr>
          <w:rFonts w:ascii="Arial" w:hAnsi="Arial" w:cs="Arial"/>
        </w:rPr>
      </w:pPr>
      <w:r w:rsidRPr="00E46F78">
        <w:rPr>
          <w:rFonts w:ascii="Arial" w:hAnsi="Arial" w:cs="Arial"/>
          <w:b/>
          <w:bCs/>
        </w:rPr>
        <w:t xml:space="preserve">Berlin, </w:t>
      </w:r>
      <w:r w:rsidR="001470FA">
        <w:rPr>
          <w:rFonts w:ascii="Arial" w:hAnsi="Arial" w:cs="Arial"/>
          <w:b/>
          <w:bCs/>
        </w:rPr>
        <w:t>06</w:t>
      </w:r>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5164FF">
        <w:rPr>
          <w:rFonts w:ascii="Arial" w:hAnsi="Arial" w:cs="Arial"/>
        </w:rPr>
        <w:t xml:space="preserve">CDU, CSU und SPD beabsichtigen laut den </w:t>
      </w:r>
      <w:r w:rsidR="00FF1217">
        <w:rPr>
          <w:rFonts w:ascii="Arial" w:hAnsi="Arial" w:cs="Arial"/>
        </w:rPr>
        <w:t>Zwischene</w:t>
      </w:r>
      <w:r w:rsidR="005164FF">
        <w:rPr>
          <w:rFonts w:ascii="Arial" w:hAnsi="Arial" w:cs="Arial"/>
        </w:rPr>
        <w:t>rgebnissen der Koalitionsgespräche, „</w:t>
      </w:r>
      <w:r w:rsidR="005164FF" w:rsidRPr="005164FF">
        <w:rPr>
          <w:rFonts w:ascii="Arial" w:hAnsi="Arial" w:cs="Arial"/>
        </w:rPr>
        <w:t xml:space="preserve">die bestehende Mieterstromregelung </w:t>
      </w:r>
      <w:r w:rsidR="00FD6C88">
        <w:rPr>
          <w:rFonts w:ascii="Arial" w:hAnsi="Arial" w:cs="Arial"/>
        </w:rPr>
        <w:t xml:space="preserve">[zu] </w:t>
      </w:r>
      <w:r w:rsidR="005164FF" w:rsidRPr="005164FF">
        <w:rPr>
          <w:rFonts w:ascii="Arial" w:hAnsi="Arial" w:cs="Arial"/>
        </w:rPr>
        <w:t>optimieren, indem der Verlust der tradierten gewerbesteuerlichen Behandlung von Wohnungsbaugenossenschaften vermieden wird, um nachhaltige Mi</w:t>
      </w:r>
      <w:r w:rsidR="005164FF">
        <w:rPr>
          <w:rFonts w:ascii="Arial" w:hAnsi="Arial" w:cs="Arial"/>
        </w:rPr>
        <w:t>eterstrommodelle zu ermöglichen.“</w:t>
      </w:r>
      <w:r w:rsidR="009D3B15">
        <w:rPr>
          <w:rFonts w:ascii="Arial" w:hAnsi="Arial" w:cs="Arial"/>
        </w:rPr>
        <w:t xml:space="preserve"> Der </w:t>
      </w:r>
      <w:r w:rsidR="009D3B15" w:rsidRPr="009D3B15">
        <w:rPr>
          <w:rFonts w:ascii="Arial" w:hAnsi="Arial" w:cs="Arial"/>
        </w:rPr>
        <w:t>ZIA Zentraler Immobilien Ausschuss, Spitzenverband der Immobilienwirtschaft</w:t>
      </w:r>
      <w:r w:rsidR="009D3B15">
        <w:rPr>
          <w:rFonts w:ascii="Arial" w:hAnsi="Arial" w:cs="Arial"/>
        </w:rPr>
        <w:t xml:space="preserve">, begrüßt, dass die Problematik der Gewerbesteuerinfektion grundsätzlich angegangen wird. </w:t>
      </w:r>
      <w:r w:rsidR="00FF1217" w:rsidRPr="00FF1217">
        <w:rPr>
          <w:rFonts w:ascii="Arial" w:hAnsi="Arial" w:cs="Arial"/>
        </w:rPr>
        <w:t>Es handelt sich dabei um ein wesentliches ste</w:t>
      </w:r>
      <w:r w:rsidR="00FF1217">
        <w:rPr>
          <w:rFonts w:ascii="Arial" w:hAnsi="Arial" w:cs="Arial"/>
        </w:rPr>
        <w:t>uerliches Hemmnis bei der Erzeu</w:t>
      </w:r>
      <w:r w:rsidR="00FF1217" w:rsidRPr="00FF1217">
        <w:rPr>
          <w:rFonts w:ascii="Arial" w:hAnsi="Arial" w:cs="Arial"/>
        </w:rPr>
        <w:t>gung erneuerbarer Energien am Gebäude</w:t>
      </w:r>
      <w:r w:rsidR="00FF1217">
        <w:rPr>
          <w:rFonts w:ascii="Arial" w:hAnsi="Arial" w:cs="Arial"/>
        </w:rPr>
        <w:t xml:space="preserve">. </w:t>
      </w:r>
      <w:r w:rsidR="009D3B15">
        <w:rPr>
          <w:rFonts w:ascii="Arial" w:hAnsi="Arial" w:cs="Arial"/>
        </w:rPr>
        <w:t>„Wir weisen aber darauf hin, dass der alleinige Fokus auf Genossenschaften zu einem Ausschluss von Wirtschaftsimmobilien, aber auch etwa von kommunalen</w:t>
      </w:r>
      <w:r w:rsidR="00FD6C88">
        <w:rPr>
          <w:rFonts w:ascii="Arial" w:hAnsi="Arial" w:cs="Arial"/>
        </w:rPr>
        <w:t xml:space="preserve"> </w:t>
      </w:r>
      <w:r w:rsidR="00F379B0">
        <w:rPr>
          <w:rFonts w:ascii="Arial" w:hAnsi="Arial" w:cs="Arial"/>
        </w:rPr>
        <w:t>sowie</w:t>
      </w:r>
      <w:r w:rsidR="00FD6C88">
        <w:rPr>
          <w:rFonts w:ascii="Arial" w:hAnsi="Arial" w:cs="Arial"/>
        </w:rPr>
        <w:t xml:space="preserve"> privaten</w:t>
      </w:r>
      <w:r w:rsidR="009D3B15">
        <w:rPr>
          <w:rFonts w:ascii="Arial" w:hAnsi="Arial" w:cs="Arial"/>
        </w:rPr>
        <w:t xml:space="preserve"> Wohnungsunternehmen und damit von einem Großteil der Mieterinnen und Mieter in Deutschland führt“, sagt Dr. Andreas Mattner, Präsident des ZIA. </w:t>
      </w:r>
      <w:r w:rsidR="006C3659">
        <w:rPr>
          <w:rFonts w:ascii="Arial" w:hAnsi="Arial" w:cs="Arial"/>
        </w:rPr>
        <w:t>„Diesen Punkt sollten die Koalitionäre abmildern.“</w:t>
      </w:r>
      <w:bookmarkStart w:id="0" w:name="_GoBack"/>
      <w:bookmarkEnd w:id="0"/>
    </w:p>
    <w:p w:rsidR="007D41C3" w:rsidRDefault="007D41C3" w:rsidP="0010431C">
      <w:pPr>
        <w:spacing w:line="360" w:lineRule="auto"/>
        <w:jc w:val="both"/>
        <w:rPr>
          <w:rFonts w:ascii="Arial" w:hAnsi="Arial" w:cs="Arial"/>
        </w:rPr>
      </w:pPr>
    </w:p>
    <w:p w:rsidR="009D3B15" w:rsidRDefault="009D3B15" w:rsidP="0010431C">
      <w:pPr>
        <w:spacing w:line="360" w:lineRule="auto"/>
        <w:jc w:val="both"/>
        <w:rPr>
          <w:rFonts w:ascii="Arial" w:hAnsi="Arial" w:cs="Arial"/>
        </w:rPr>
      </w:pPr>
      <w:r>
        <w:rPr>
          <w:rFonts w:ascii="Arial" w:hAnsi="Arial" w:cs="Arial"/>
        </w:rPr>
        <w:t>Viele Aspekte der ersten Ergebnisse aus den Koalitionsgesprächen stellen wichtige Weichen für die Energieeffizienz. Dazu zählen insbesondere der Quart</w:t>
      </w:r>
      <w:r w:rsidR="00127A9B">
        <w:rPr>
          <w:rFonts w:ascii="Arial" w:hAnsi="Arial" w:cs="Arial"/>
        </w:rPr>
        <w:t>iersansatz</w:t>
      </w:r>
      <w:r w:rsidR="006C3659">
        <w:rPr>
          <w:rFonts w:ascii="Arial" w:hAnsi="Arial" w:cs="Arial"/>
        </w:rPr>
        <w:t xml:space="preserve"> sowie</w:t>
      </w:r>
      <w:r w:rsidR="00FF1217">
        <w:rPr>
          <w:rFonts w:ascii="Arial" w:hAnsi="Arial" w:cs="Arial"/>
        </w:rPr>
        <w:t xml:space="preserve"> die</w:t>
      </w:r>
      <w:r w:rsidR="006C3659">
        <w:rPr>
          <w:rFonts w:ascii="Arial" w:hAnsi="Arial" w:cs="Arial"/>
        </w:rPr>
        <w:t xml:space="preserve"> </w:t>
      </w:r>
      <w:r w:rsidR="00FF1217" w:rsidRPr="00FF1217">
        <w:rPr>
          <w:rFonts w:ascii="Arial" w:hAnsi="Arial" w:cs="Arial"/>
        </w:rPr>
        <w:t>Erarbeitung einer sektorübergreifenden Energieeffizienzstrategie mit</w:t>
      </w:r>
      <w:r w:rsidR="00FF1217">
        <w:rPr>
          <w:rFonts w:ascii="Arial" w:hAnsi="Arial" w:cs="Arial"/>
        </w:rPr>
        <w:t xml:space="preserve"> der</w:t>
      </w:r>
      <w:r w:rsidR="006C3659">
        <w:rPr>
          <w:rFonts w:ascii="Arial" w:hAnsi="Arial" w:cs="Arial"/>
        </w:rPr>
        <w:t xml:space="preserve"> </w:t>
      </w:r>
      <w:r>
        <w:rPr>
          <w:rFonts w:ascii="Arial" w:hAnsi="Arial" w:cs="Arial"/>
        </w:rPr>
        <w:t>Verankerung des Leitprinzips ‚Efficiency First‘</w:t>
      </w:r>
      <w:r w:rsidR="006C3659">
        <w:rPr>
          <w:rFonts w:ascii="Arial" w:hAnsi="Arial" w:cs="Arial"/>
        </w:rPr>
        <w:t>. „</w:t>
      </w:r>
      <w:r w:rsidRPr="009D3B15">
        <w:rPr>
          <w:rFonts w:ascii="Arial" w:hAnsi="Arial" w:cs="Arial"/>
        </w:rPr>
        <w:t xml:space="preserve">Wir können die Klimaschutzziele </w:t>
      </w:r>
      <w:r w:rsidR="006C3659">
        <w:rPr>
          <w:rFonts w:ascii="Arial" w:hAnsi="Arial" w:cs="Arial"/>
        </w:rPr>
        <w:t xml:space="preserve">aber </w:t>
      </w:r>
      <w:r w:rsidRPr="009D3B15">
        <w:rPr>
          <w:rFonts w:ascii="Arial" w:hAnsi="Arial" w:cs="Arial"/>
        </w:rPr>
        <w:t xml:space="preserve">nur erreichen, wenn wir </w:t>
      </w:r>
      <w:r w:rsidR="006C3659">
        <w:rPr>
          <w:rFonts w:ascii="Arial" w:hAnsi="Arial" w:cs="Arial"/>
        </w:rPr>
        <w:t>alle Akteure mit ins Boot holen“, so Mattner.</w:t>
      </w:r>
      <w:r w:rsidRPr="009D3B15">
        <w:rPr>
          <w:rFonts w:ascii="Arial" w:hAnsi="Arial" w:cs="Arial"/>
        </w:rPr>
        <w:t xml:space="preserve"> </w:t>
      </w:r>
      <w:r w:rsidR="006C3659">
        <w:rPr>
          <w:rFonts w:ascii="Arial" w:hAnsi="Arial" w:cs="Arial"/>
        </w:rPr>
        <w:t>„Die</w:t>
      </w:r>
      <w:r w:rsidR="00FD6C88">
        <w:rPr>
          <w:rFonts w:ascii="Arial" w:hAnsi="Arial" w:cs="Arial"/>
        </w:rPr>
        <w:t xml:space="preserve"> explizite</w:t>
      </w:r>
      <w:r w:rsidR="006C3659">
        <w:rPr>
          <w:rFonts w:ascii="Arial" w:hAnsi="Arial" w:cs="Arial"/>
        </w:rPr>
        <w:t xml:space="preserve"> Bevorzugung von Genossenschaften </w:t>
      </w:r>
      <w:r w:rsidR="00FD6C88">
        <w:rPr>
          <w:rFonts w:ascii="Arial" w:hAnsi="Arial" w:cs="Arial"/>
        </w:rPr>
        <w:t>bei der Mieterstromregelung wäre aber eine Dis</w:t>
      </w:r>
      <w:r w:rsidR="00F379B0">
        <w:rPr>
          <w:rFonts w:ascii="Arial" w:hAnsi="Arial" w:cs="Arial"/>
        </w:rPr>
        <w:t>kriminierung sämtlicher weiterer</w:t>
      </w:r>
      <w:r w:rsidR="00FD6C88">
        <w:rPr>
          <w:rFonts w:ascii="Arial" w:hAnsi="Arial" w:cs="Arial"/>
        </w:rPr>
        <w:t xml:space="preserve"> Mieter. Das können die Koalitionäre nicht wollen</w:t>
      </w:r>
      <w:r w:rsidRPr="009D3B15">
        <w:rPr>
          <w:rFonts w:ascii="Arial" w:hAnsi="Arial" w:cs="Arial"/>
        </w:rPr>
        <w:t>.“</w:t>
      </w:r>
    </w:p>
    <w:p w:rsidR="006C3659" w:rsidRDefault="006C3659" w:rsidP="001043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w:t>
      </w:r>
      <w:r w:rsidRPr="0029151F">
        <w:rPr>
          <w:rFonts w:ascii="Arial" w:hAnsi="Arial" w:cs="Arial"/>
          <w:bCs/>
          <w:sz w:val="20"/>
          <w:szCs w:val="20"/>
        </w:rPr>
        <w:lastRenderedPageBreak/>
        <w:t>Volkswirtschaft entspricht. Als Unternehmer- und Verbändeverband verleiht er der gesamten Immobilienwirtschaft eine Stimme auf nationaler und europäischer Ebene – und im Bundesverband der deutschen Industrie (BDI). Präsident des Verbandes ist Dr. Andreas Mattner.</w:t>
      </w: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C6" w:rsidRDefault="009028C6">
      <w:r>
        <w:separator/>
      </w:r>
    </w:p>
  </w:endnote>
  <w:endnote w:type="continuationSeparator" w:id="0">
    <w:p w:rsidR="009028C6" w:rsidRDefault="0090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470F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C6" w:rsidRDefault="009028C6">
      <w:r>
        <w:separator/>
      </w:r>
    </w:p>
  </w:footnote>
  <w:footnote w:type="continuationSeparator" w:id="0">
    <w:p w:rsidR="009028C6" w:rsidRDefault="0090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1C77"/>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8C6C-11C2-40B3-8669-8DA68C4A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2245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2541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3</cp:revision>
  <cp:lastPrinted>2018-01-29T14:05:00Z</cp:lastPrinted>
  <dcterms:created xsi:type="dcterms:W3CDTF">2018-02-06T09:00:00Z</dcterms:created>
  <dcterms:modified xsi:type="dcterms:W3CDTF">2018-02-06T09:00:00Z</dcterms:modified>
</cp:coreProperties>
</file>