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B325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Stiftung des öffentlichen Rechts</w:t>
      </w:r>
    </w:p>
    <w:p w14:paraId="565D6204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 xml:space="preserve">getragen </w:t>
      </w:r>
    </w:p>
    <w:p w14:paraId="5786098B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vom Land Baden-Württemberg</w:t>
      </w:r>
    </w:p>
    <w:p w14:paraId="4C290E62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680"/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 xml:space="preserve">und der Stadt Mannheim  </w:t>
      </w:r>
    </w:p>
    <w:p w14:paraId="5E19AD3A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</w:p>
    <w:p w14:paraId="1A176BEE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Museumsstraße 1</w:t>
      </w:r>
    </w:p>
    <w:p w14:paraId="0F94457B" w14:textId="77777777" w:rsidR="00442880" w:rsidRPr="006A59CB" w:rsidRDefault="00442880" w:rsidP="00C207AA">
      <w:pPr>
        <w:framePr w:w="2512" w:h="3238" w:hRule="exact" w:hSpace="181" w:wrap="around" w:vAnchor="page" w:hAnchor="page" w:x="7890" w:y="2731" w:anchorLock="1"/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6A59CB">
        <w:rPr>
          <w:rFonts w:ascii="Arial" w:hAnsi="Arial" w:cs="Arial"/>
          <w:color w:val="96989C"/>
          <w:spacing w:val="2"/>
          <w:sz w:val="16"/>
          <w:szCs w:val="16"/>
        </w:rPr>
        <w:t>68165 Mannheim</w:t>
      </w:r>
    </w:p>
    <w:p w14:paraId="463A461E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6A59CB">
        <w:rPr>
          <w:rFonts w:ascii="Arial" w:hAnsi="Arial" w:cs="Arial"/>
          <w:color w:val="96989C"/>
          <w:spacing w:val="2"/>
          <w:sz w:val="16"/>
          <w:szCs w:val="16"/>
        </w:rPr>
        <w:t xml:space="preserve">www.technoseum.de </w:t>
      </w:r>
    </w:p>
    <w:p w14:paraId="44A0BCD9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4"/>
          <w:sz w:val="16"/>
          <w:szCs w:val="16"/>
        </w:rPr>
      </w:pPr>
    </w:p>
    <w:p w14:paraId="6579A367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4"/>
          <w:sz w:val="16"/>
          <w:szCs w:val="16"/>
        </w:rPr>
      </w:pPr>
    </w:p>
    <w:p w14:paraId="067E86B4" w14:textId="77B47B2E" w:rsidR="00442880" w:rsidRPr="00192922" w:rsidRDefault="0022355F" w:rsidP="00192922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-2"/>
          <w:sz w:val="18"/>
          <w:szCs w:val="18"/>
        </w:rPr>
      </w:pPr>
      <w:r>
        <w:rPr>
          <w:rFonts w:ascii="Arial" w:hAnsi="Arial" w:cs="Arial"/>
          <w:color w:val="96989C"/>
          <w:spacing w:val="-2"/>
          <w:sz w:val="18"/>
          <w:szCs w:val="18"/>
        </w:rPr>
        <w:t>2</w:t>
      </w:r>
      <w:r w:rsidR="00813D1D">
        <w:rPr>
          <w:rFonts w:ascii="Arial" w:hAnsi="Arial" w:cs="Arial"/>
          <w:color w:val="96989C"/>
          <w:spacing w:val="-2"/>
          <w:sz w:val="18"/>
          <w:szCs w:val="18"/>
        </w:rPr>
        <w:t xml:space="preserve">. </w:t>
      </w:r>
      <w:r w:rsidR="0048653E">
        <w:rPr>
          <w:rFonts w:ascii="Arial" w:hAnsi="Arial" w:cs="Arial"/>
          <w:color w:val="96989C"/>
          <w:spacing w:val="-2"/>
          <w:sz w:val="18"/>
          <w:szCs w:val="18"/>
        </w:rPr>
        <w:t>Juni</w:t>
      </w:r>
      <w:r w:rsidR="00813D1D">
        <w:rPr>
          <w:rFonts w:ascii="Arial" w:hAnsi="Arial" w:cs="Arial"/>
          <w:color w:val="96989C"/>
          <w:spacing w:val="-2"/>
          <w:sz w:val="18"/>
          <w:szCs w:val="18"/>
        </w:rPr>
        <w:t xml:space="preserve"> 2026</w:t>
      </w:r>
    </w:p>
    <w:p w14:paraId="3F026A87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spacing w:after="0" w:line="220" w:lineRule="atLeast"/>
        <w:ind w:left="-57"/>
        <w:rPr>
          <w:rFonts w:ascii="Arial" w:hAnsi="Arial" w:cs="Arial"/>
          <w:sz w:val="18"/>
          <w:szCs w:val="18"/>
        </w:rPr>
      </w:pPr>
    </w:p>
    <w:p w14:paraId="737EFF24" w14:textId="1A757D24" w:rsidR="004448AF" w:rsidRPr="00197AFD" w:rsidRDefault="005A4D08" w:rsidP="004448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Nicht von dieser Welt: TECHNOSEUM lädt zur Sternennacht</w:t>
      </w:r>
    </w:p>
    <w:p w14:paraId="16C41EDB" w14:textId="075A0B14" w:rsidR="00743F92" w:rsidRDefault="00A343F7" w:rsidP="004742A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 Freitag, den 24. Juli heißt es „Lift-off</w:t>
      </w:r>
      <w:r w:rsidR="00AC490E">
        <w:rPr>
          <w:rFonts w:ascii="Arial" w:hAnsi="Arial" w:cs="Arial"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“ für die </w:t>
      </w:r>
      <w:r w:rsidR="00AC490E">
        <w:rPr>
          <w:rFonts w:ascii="Arial" w:hAnsi="Arial" w:cs="Arial"/>
          <w:sz w:val="20"/>
          <w:szCs w:val="20"/>
        </w:rPr>
        <w:t xml:space="preserve">Sternennacht </w:t>
      </w:r>
      <w:r w:rsidR="00E71C89">
        <w:rPr>
          <w:rFonts w:ascii="Arial" w:hAnsi="Arial" w:cs="Arial"/>
          <w:sz w:val="20"/>
          <w:szCs w:val="20"/>
        </w:rPr>
        <w:t>des</w:t>
      </w:r>
      <w:r w:rsidR="0025685D">
        <w:rPr>
          <w:rFonts w:ascii="Arial" w:hAnsi="Arial" w:cs="Arial"/>
          <w:sz w:val="20"/>
          <w:szCs w:val="20"/>
        </w:rPr>
        <w:t xml:space="preserve"> TECHNOSEUM, die </w:t>
      </w:r>
      <w:r w:rsidR="00F33F39">
        <w:rPr>
          <w:rFonts w:ascii="Arial" w:hAnsi="Arial" w:cs="Arial"/>
          <w:sz w:val="20"/>
          <w:szCs w:val="20"/>
        </w:rPr>
        <w:t>ganz im Zeichen von</w:t>
      </w:r>
      <w:r w:rsidR="00AC490E">
        <w:rPr>
          <w:rFonts w:ascii="Arial" w:hAnsi="Arial" w:cs="Arial"/>
          <w:sz w:val="20"/>
          <w:szCs w:val="20"/>
        </w:rPr>
        <w:t xml:space="preserve"> Weltraum, Raumfahrt und </w:t>
      </w:r>
      <w:r w:rsidR="000A4EB2">
        <w:rPr>
          <w:rFonts w:ascii="Arial" w:hAnsi="Arial" w:cs="Arial"/>
          <w:sz w:val="20"/>
          <w:szCs w:val="20"/>
        </w:rPr>
        <w:t xml:space="preserve">Astronomie </w:t>
      </w:r>
      <w:r w:rsidR="0025685D">
        <w:rPr>
          <w:rFonts w:ascii="Arial" w:hAnsi="Arial" w:cs="Arial"/>
          <w:sz w:val="20"/>
          <w:szCs w:val="20"/>
        </w:rPr>
        <w:t>steht</w:t>
      </w:r>
      <w:r w:rsidR="000A4EB2">
        <w:rPr>
          <w:rFonts w:ascii="Arial" w:hAnsi="Arial" w:cs="Arial"/>
          <w:sz w:val="20"/>
          <w:szCs w:val="20"/>
        </w:rPr>
        <w:t>. Von 17:00 bis 2</w:t>
      </w:r>
      <w:r w:rsidR="007B6C27">
        <w:rPr>
          <w:rFonts w:ascii="Arial" w:hAnsi="Arial" w:cs="Arial"/>
          <w:sz w:val="20"/>
          <w:szCs w:val="20"/>
        </w:rPr>
        <w:t>3</w:t>
      </w:r>
      <w:r w:rsidR="000A4EB2">
        <w:rPr>
          <w:rFonts w:ascii="Arial" w:hAnsi="Arial" w:cs="Arial"/>
          <w:sz w:val="20"/>
          <w:szCs w:val="20"/>
        </w:rPr>
        <w:t xml:space="preserve">:00 Uhr </w:t>
      </w:r>
      <w:r w:rsidR="00310EF7">
        <w:rPr>
          <w:rFonts w:ascii="Arial" w:hAnsi="Arial" w:cs="Arial"/>
          <w:sz w:val="20"/>
          <w:szCs w:val="20"/>
        </w:rPr>
        <w:t xml:space="preserve">können große wie kleine </w:t>
      </w:r>
      <w:r w:rsidR="00B542EC">
        <w:rPr>
          <w:rFonts w:ascii="Arial" w:hAnsi="Arial" w:cs="Arial"/>
          <w:sz w:val="20"/>
          <w:szCs w:val="20"/>
        </w:rPr>
        <w:t>Astro-Fans</w:t>
      </w:r>
      <w:r w:rsidR="00022F6F">
        <w:rPr>
          <w:rFonts w:ascii="Arial" w:hAnsi="Arial" w:cs="Arial"/>
          <w:sz w:val="20"/>
          <w:szCs w:val="20"/>
        </w:rPr>
        <w:t xml:space="preserve"> unter anderem </w:t>
      </w:r>
      <w:r w:rsidR="002D07D4">
        <w:rPr>
          <w:rFonts w:ascii="Arial" w:hAnsi="Arial" w:cs="Arial"/>
          <w:sz w:val="20"/>
          <w:szCs w:val="20"/>
        </w:rPr>
        <w:t>Vorträgen über Planeten</w:t>
      </w:r>
      <w:r w:rsidR="00AF1475">
        <w:rPr>
          <w:rFonts w:ascii="Arial" w:hAnsi="Arial" w:cs="Arial"/>
          <w:sz w:val="20"/>
          <w:szCs w:val="20"/>
        </w:rPr>
        <w:t xml:space="preserve">, Kometen &amp; Co. lauschen, </w:t>
      </w:r>
      <w:r w:rsidR="00432C29">
        <w:rPr>
          <w:rFonts w:ascii="Arial" w:hAnsi="Arial" w:cs="Arial"/>
          <w:sz w:val="20"/>
          <w:szCs w:val="20"/>
        </w:rPr>
        <w:t xml:space="preserve">in der Sphärenlounge </w:t>
      </w:r>
      <w:r w:rsidR="00D07ED0">
        <w:rPr>
          <w:rFonts w:ascii="Arial" w:hAnsi="Arial" w:cs="Arial"/>
          <w:sz w:val="20"/>
          <w:szCs w:val="20"/>
        </w:rPr>
        <w:t xml:space="preserve">zur Musik von DJ Rotard </w:t>
      </w:r>
      <w:r w:rsidR="00432C29">
        <w:rPr>
          <w:rFonts w:ascii="Arial" w:hAnsi="Arial" w:cs="Arial"/>
          <w:sz w:val="20"/>
          <w:szCs w:val="20"/>
        </w:rPr>
        <w:t xml:space="preserve">chillen oder </w:t>
      </w:r>
      <w:r w:rsidR="00FD2374">
        <w:rPr>
          <w:rFonts w:ascii="Arial" w:hAnsi="Arial" w:cs="Arial"/>
          <w:sz w:val="20"/>
          <w:szCs w:val="20"/>
        </w:rPr>
        <w:t xml:space="preserve">Sonne </w:t>
      </w:r>
      <w:r w:rsidR="0025685D">
        <w:rPr>
          <w:rFonts w:ascii="Arial" w:hAnsi="Arial" w:cs="Arial"/>
          <w:sz w:val="20"/>
          <w:szCs w:val="20"/>
        </w:rPr>
        <w:t>und</w:t>
      </w:r>
      <w:r w:rsidR="00FD2374">
        <w:rPr>
          <w:rFonts w:ascii="Arial" w:hAnsi="Arial" w:cs="Arial"/>
          <w:sz w:val="20"/>
          <w:szCs w:val="20"/>
        </w:rPr>
        <w:t xml:space="preserve"> Sterne durch Teleskope beobachten. </w:t>
      </w:r>
      <w:r w:rsidR="005F325E">
        <w:rPr>
          <w:rFonts w:ascii="Arial" w:hAnsi="Arial" w:cs="Arial"/>
          <w:sz w:val="20"/>
          <w:szCs w:val="20"/>
        </w:rPr>
        <w:t>Die Teilnahmekosten bestimmt jeder Besucher und jede Besucherin selbst: Es gilt das Prinzip „Pay what you want“.</w:t>
      </w:r>
    </w:p>
    <w:p w14:paraId="3BF31EA1" w14:textId="1A80B5D4" w:rsidR="00951C9C" w:rsidRDefault="00A92FE4" w:rsidP="00316C4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der Buttonmaschine lassen sich spacige Anstecker kreieren, und b</w:t>
      </w:r>
      <w:r w:rsidR="00243F2A">
        <w:rPr>
          <w:rFonts w:ascii="Arial" w:hAnsi="Arial" w:cs="Arial"/>
          <w:sz w:val="20"/>
          <w:szCs w:val="20"/>
        </w:rPr>
        <w:t xml:space="preserve">eim kniffligen Astro-Quiz gilt es, Fragen zu </w:t>
      </w:r>
      <w:r w:rsidR="00502DBC">
        <w:rPr>
          <w:rFonts w:ascii="Arial" w:hAnsi="Arial" w:cs="Arial"/>
          <w:sz w:val="20"/>
          <w:szCs w:val="20"/>
        </w:rPr>
        <w:t xml:space="preserve">Sternbildern und Raumfahrt-Missionen zu beantworten – und mit etwas Glück einen Preis abzustauben. </w:t>
      </w:r>
      <w:r w:rsidR="006F25DF">
        <w:rPr>
          <w:rFonts w:ascii="Arial" w:hAnsi="Arial" w:cs="Arial"/>
          <w:sz w:val="20"/>
          <w:szCs w:val="20"/>
        </w:rPr>
        <w:t xml:space="preserve">Auch in der Druckwerkstatt regiert das </w:t>
      </w:r>
      <w:r w:rsidR="00C012F9">
        <w:rPr>
          <w:rFonts w:ascii="Arial" w:hAnsi="Arial" w:cs="Arial"/>
          <w:sz w:val="20"/>
          <w:szCs w:val="20"/>
        </w:rPr>
        <w:t>Weltraum</w:t>
      </w:r>
      <w:r w:rsidR="006F25DF">
        <w:rPr>
          <w:rFonts w:ascii="Arial" w:hAnsi="Arial" w:cs="Arial"/>
          <w:sz w:val="20"/>
          <w:szCs w:val="20"/>
        </w:rPr>
        <w:t xml:space="preserve">fieber und an historischen Tiegelpressen kann man eigenhändig Postkarten mit Sonnen-, Mond- und Sternenmotiv drucken. </w:t>
      </w:r>
      <w:r w:rsidR="006601A0">
        <w:rPr>
          <w:rFonts w:ascii="Arial" w:hAnsi="Arial" w:cs="Arial"/>
          <w:sz w:val="20"/>
          <w:szCs w:val="20"/>
        </w:rPr>
        <w:t xml:space="preserve">Die </w:t>
      </w:r>
      <w:r w:rsidR="00F06341">
        <w:rPr>
          <w:rFonts w:ascii="Arial" w:hAnsi="Arial" w:cs="Arial"/>
          <w:sz w:val="20"/>
          <w:szCs w:val="20"/>
        </w:rPr>
        <w:t xml:space="preserve">IG </w:t>
      </w:r>
      <w:r w:rsidR="006601A0" w:rsidRPr="00951C9C">
        <w:rPr>
          <w:rFonts w:ascii="Arial" w:hAnsi="Arial" w:cs="Arial"/>
          <w:sz w:val="20"/>
          <w:szCs w:val="20"/>
        </w:rPr>
        <w:t>Kartonmodellbau</w:t>
      </w:r>
      <w:r w:rsidR="00F06341" w:rsidRPr="00951C9C">
        <w:rPr>
          <w:rFonts w:ascii="Arial" w:hAnsi="Arial" w:cs="Arial"/>
          <w:sz w:val="20"/>
          <w:szCs w:val="20"/>
        </w:rPr>
        <w:t xml:space="preserve"> Rhein-Neckar hat </w:t>
      </w:r>
      <w:r w:rsidR="00C012F9" w:rsidRPr="00951C9C">
        <w:rPr>
          <w:rFonts w:ascii="Arial" w:hAnsi="Arial" w:cs="Arial"/>
          <w:sz w:val="20"/>
          <w:szCs w:val="20"/>
        </w:rPr>
        <w:t xml:space="preserve">ein </w:t>
      </w:r>
      <w:r w:rsidR="00F06341" w:rsidRPr="00951C9C">
        <w:rPr>
          <w:rFonts w:ascii="Arial" w:hAnsi="Arial" w:cs="Arial"/>
          <w:sz w:val="20"/>
          <w:szCs w:val="20"/>
        </w:rPr>
        <w:t xml:space="preserve">kosmisches </w:t>
      </w:r>
      <w:r w:rsidR="008B2934" w:rsidRPr="00951C9C">
        <w:rPr>
          <w:rFonts w:ascii="Arial" w:hAnsi="Arial" w:cs="Arial"/>
          <w:sz w:val="20"/>
          <w:szCs w:val="20"/>
        </w:rPr>
        <w:t>Karton-Basteln im Angebot</w:t>
      </w:r>
      <w:r w:rsidR="00F0645D" w:rsidRPr="00951C9C">
        <w:rPr>
          <w:rFonts w:ascii="Arial" w:hAnsi="Arial" w:cs="Arial"/>
          <w:sz w:val="20"/>
          <w:szCs w:val="20"/>
        </w:rPr>
        <w:t xml:space="preserve"> und präsentiert ein</w:t>
      </w:r>
      <w:r w:rsidR="00703955" w:rsidRPr="00951C9C">
        <w:rPr>
          <w:rFonts w:ascii="Arial" w:hAnsi="Arial" w:cs="Arial"/>
          <w:sz w:val="20"/>
          <w:szCs w:val="20"/>
        </w:rPr>
        <w:t xml:space="preserve"> detailreiches</w:t>
      </w:r>
      <w:r w:rsidR="00F0645D" w:rsidRPr="00951C9C">
        <w:rPr>
          <w:rFonts w:ascii="Arial" w:hAnsi="Arial" w:cs="Arial"/>
          <w:sz w:val="20"/>
          <w:szCs w:val="20"/>
        </w:rPr>
        <w:t xml:space="preserve"> </w:t>
      </w:r>
      <w:r w:rsidR="005D6A96" w:rsidRPr="00951C9C">
        <w:rPr>
          <w:rFonts w:ascii="Arial" w:hAnsi="Arial" w:cs="Arial"/>
          <w:sz w:val="20"/>
          <w:szCs w:val="20"/>
        </w:rPr>
        <w:t xml:space="preserve">mechanisches </w:t>
      </w:r>
      <w:r w:rsidR="00F0645D" w:rsidRPr="00951C9C">
        <w:rPr>
          <w:rFonts w:ascii="Arial" w:hAnsi="Arial" w:cs="Arial"/>
          <w:sz w:val="20"/>
          <w:szCs w:val="20"/>
        </w:rPr>
        <w:t>Planetenmodell</w:t>
      </w:r>
      <w:r w:rsidR="00703955" w:rsidRPr="00951C9C">
        <w:rPr>
          <w:rFonts w:ascii="Arial" w:hAnsi="Arial" w:cs="Arial"/>
          <w:sz w:val="20"/>
          <w:szCs w:val="20"/>
        </w:rPr>
        <w:t xml:space="preserve"> nach Nikolaus Kopernikus</w:t>
      </w:r>
      <w:r w:rsidR="00F0645D" w:rsidRPr="00951C9C">
        <w:rPr>
          <w:rFonts w:ascii="Arial" w:hAnsi="Arial" w:cs="Arial"/>
          <w:sz w:val="20"/>
          <w:szCs w:val="20"/>
        </w:rPr>
        <w:t xml:space="preserve"> </w:t>
      </w:r>
      <w:r w:rsidR="00703955" w:rsidRPr="00951C9C">
        <w:rPr>
          <w:rFonts w:ascii="Arial" w:hAnsi="Arial" w:cs="Arial"/>
          <w:sz w:val="20"/>
          <w:szCs w:val="20"/>
        </w:rPr>
        <w:t xml:space="preserve">– natürlich aus </w:t>
      </w:r>
      <w:r w:rsidR="00F0645D" w:rsidRPr="00951C9C">
        <w:rPr>
          <w:rFonts w:ascii="Arial" w:hAnsi="Arial" w:cs="Arial"/>
          <w:sz w:val="20"/>
          <w:szCs w:val="20"/>
        </w:rPr>
        <w:t>Karton</w:t>
      </w:r>
      <w:r w:rsidR="00703955" w:rsidRPr="00951C9C">
        <w:rPr>
          <w:rFonts w:ascii="Arial" w:hAnsi="Arial" w:cs="Arial"/>
          <w:sz w:val="20"/>
          <w:szCs w:val="20"/>
        </w:rPr>
        <w:t xml:space="preserve">. </w:t>
      </w:r>
      <w:r w:rsidR="0058127A" w:rsidRPr="00951C9C">
        <w:rPr>
          <w:rFonts w:ascii="Arial" w:hAnsi="Arial" w:cs="Arial"/>
          <w:sz w:val="20"/>
          <w:szCs w:val="20"/>
        </w:rPr>
        <w:t xml:space="preserve">Bei Vorträgen </w:t>
      </w:r>
      <w:r w:rsidR="00E81167" w:rsidRPr="00951C9C">
        <w:rPr>
          <w:rFonts w:ascii="Arial" w:hAnsi="Arial" w:cs="Arial"/>
          <w:sz w:val="20"/>
          <w:szCs w:val="20"/>
        </w:rPr>
        <w:t xml:space="preserve">von der </w:t>
      </w:r>
      <w:r w:rsidR="0022355F">
        <w:rPr>
          <w:rFonts w:ascii="Arial" w:hAnsi="Arial" w:cs="Arial"/>
          <w:sz w:val="20"/>
          <w:szCs w:val="20"/>
        </w:rPr>
        <w:t>TH Mannheim und der Astronomieschule Heidelberg</w:t>
      </w:r>
      <w:r w:rsidR="00ED12B7" w:rsidRPr="00951C9C">
        <w:rPr>
          <w:rFonts w:ascii="Arial" w:hAnsi="Arial" w:cs="Arial"/>
          <w:sz w:val="20"/>
          <w:szCs w:val="20"/>
        </w:rPr>
        <w:t xml:space="preserve"> </w:t>
      </w:r>
      <w:r w:rsidR="00006C61" w:rsidRPr="00951C9C">
        <w:rPr>
          <w:rFonts w:ascii="Arial" w:hAnsi="Arial" w:cs="Arial"/>
          <w:sz w:val="20"/>
          <w:szCs w:val="20"/>
        </w:rPr>
        <w:t>lernen</w:t>
      </w:r>
      <w:r w:rsidR="00006C61">
        <w:rPr>
          <w:rFonts w:ascii="Arial" w:hAnsi="Arial" w:cs="Arial"/>
          <w:sz w:val="20"/>
          <w:szCs w:val="20"/>
        </w:rPr>
        <w:t xml:space="preserve"> angehende Sternenkundler und </w:t>
      </w:r>
      <w:r w:rsidR="00B94537">
        <w:rPr>
          <w:rFonts w:ascii="Arial" w:hAnsi="Arial" w:cs="Arial"/>
          <w:sz w:val="20"/>
          <w:szCs w:val="20"/>
        </w:rPr>
        <w:t xml:space="preserve">Weltraumforscherinnen </w:t>
      </w:r>
      <w:r w:rsidR="007573AF">
        <w:rPr>
          <w:rFonts w:ascii="Arial" w:hAnsi="Arial" w:cs="Arial"/>
          <w:sz w:val="20"/>
          <w:szCs w:val="20"/>
        </w:rPr>
        <w:t xml:space="preserve">verschiedene Himmelsobjekte kennen </w:t>
      </w:r>
      <w:r w:rsidR="005E5B1E">
        <w:rPr>
          <w:rFonts w:ascii="Arial" w:hAnsi="Arial" w:cs="Arial"/>
          <w:sz w:val="20"/>
          <w:szCs w:val="20"/>
        </w:rPr>
        <w:t>–</w:t>
      </w:r>
      <w:r w:rsidR="00A06DF9">
        <w:rPr>
          <w:rFonts w:ascii="Arial" w:hAnsi="Arial" w:cs="Arial"/>
          <w:sz w:val="20"/>
          <w:szCs w:val="20"/>
        </w:rPr>
        <w:t xml:space="preserve"> von</w:t>
      </w:r>
      <w:r w:rsidR="005E5B1E">
        <w:rPr>
          <w:rFonts w:ascii="Arial" w:hAnsi="Arial" w:cs="Arial"/>
          <w:sz w:val="20"/>
          <w:szCs w:val="20"/>
        </w:rPr>
        <w:t xml:space="preserve"> </w:t>
      </w:r>
      <w:r w:rsidR="00A06DF9">
        <w:rPr>
          <w:rFonts w:ascii="Arial" w:hAnsi="Arial" w:cs="Arial"/>
          <w:sz w:val="20"/>
          <w:szCs w:val="20"/>
        </w:rPr>
        <w:t xml:space="preserve">Exoplaneten über </w:t>
      </w:r>
      <w:r w:rsidR="005E5B1E">
        <w:rPr>
          <w:rFonts w:ascii="Arial" w:hAnsi="Arial" w:cs="Arial"/>
          <w:sz w:val="20"/>
          <w:szCs w:val="20"/>
        </w:rPr>
        <w:t>Galaxien bis hin zu Schwarzen Löchern.</w:t>
      </w:r>
      <w:r w:rsidR="00487F07">
        <w:rPr>
          <w:rFonts w:ascii="Arial" w:hAnsi="Arial" w:cs="Arial"/>
          <w:sz w:val="20"/>
          <w:szCs w:val="20"/>
        </w:rPr>
        <w:t xml:space="preserve"> Die Astronomische Vereinigung Vorderpfalz </w:t>
      </w:r>
      <w:r w:rsidR="00C90A5C">
        <w:rPr>
          <w:rFonts w:ascii="Arial" w:hAnsi="Arial" w:cs="Arial"/>
          <w:sz w:val="20"/>
          <w:szCs w:val="20"/>
        </w:rPr>
        <w:t xml:space="preserve">e.V. </w:t>
      </w:r>
      <w:r w:rsidR="00951C9C" w:rsidRPr="00951C9C">
        <w:rPr>
          <w:rFonts w:ascii="Arial" w:hAnsi="Arial" w:cs="Arial"/>
          <w:sz w:val="20"/>
          <w:szCs w:val="20"/>
        </w:rPr>
        <w:t xml:space="preserve">und das </w:t>
      </w:r>
      <w:r w:rsidR="00ED12B7" w:rsidRPr="00951C9C">
        <w:rPr>
          <w:rFonts w:ascii="Arial" w:hAnsi="Arial" w:cs="Arial"/>
          <w:sz w:val="20"/>
          <w:szCs w:val="20"/>
        </w:rPr>
        <w:t xml:space="preserve">Mannheimer Planetarium </w:t>
      </w:r>
      <w:r w:rsidR="00487F07">
        <w:rPr>
          <w:rFonts w:ascii="Arial" w:hAnsi="Arial" w:cs="Arial"/>
          <w:sz w:val="20"/>
          <w:szCs w:val="20"/>
        </w:rPr>
        <w:t>wiederum bau</w:t>
      </w:r>
      <w:r w:rsidR="00951C9C">
        <w:rPr>
          <w:rFonts w:ascii="Arial" w:hAnsi="Arial" w:cs="Arial"/>
          <w:sz w:val="20"/>
          <w:szCs w:val="20"/>
        </w:rPr>
        <w:t>en</w:t>
      </w:r>
      <w:r w:rsidR="00487F07">
        <w:rPr>
          <w:rFonts w:ascii="Arial" w:hAnsi="Arial" w:cs="Arial"/>
          <w:sz w:val="20"/>
          <w:szCs w:val="20"/>
        </w:rPr>
        <w:t xml:space="preserve"> </w:t>
      </w:r>
      <w:r w:rsidR="00633063">
        <w:rPr>
          <w:rFonts w:ascii="Arial" w:hAnsi="Arial" w:cs="Arial"/>
          <w:sz w:val="20"/>
          <w:szCs w:val="20"/>
        </w:rPr>
        <w:t xml:space="preserve">vor dem Museum ihre Teleskope auf, so dass </w:t>
      </w:r>
      <w:r w:rsidR="00C90A5C">
        <w:rPr>
          <w:rFonts w:ascii="Arial" w:hAnsi="Arial" w:cs="Arial"/>
          <w:sz w:val="20"/>
          <w:szCs w:val="20"/>
        </w:rPr>
        <w:t>die Gäste</w:t>
      </w:r>
      <w:r w:rsidR="00633063">
        <w:rPr>
          <w:rFonts w:ascii="Arial" w:hAnsi="Arial" w:cs="Arial"/>
          <w:sz w:val="20"/>
          <w:szCs w:val="20"/>
        </w:rPr>
        <w:t xml:space="preserve"> </w:t>
      </w:r>
      <w:r w:rsidR="00E6705F">
        <w:rPr>
          <w:rFonts w:ascii="Arial" w:hAnsi="Arial" w:cs="Arial"/>
          <w:sz w:val="20"/>
          <w:szCs w:val="20"/>
        </w:rPr>
        <w:t xml:space="preserve">Sonnenflecken auf </w:t>
      </w:r>
      <w:r w:rsidR="00633063">
        <w:rPr>
          <w:rFonts w:ascii="Arial" w:hAnsi="Arial" w:cs="Arial"/>
          <w:sz w:val="20"/>
          <w:szCs w:val="20"/>
        </w:rPr>
        <w:t>unser</w:t>
      </w:r>
      <w:r w:rsidR="00E6705F">
        <w:rPr>
          <w:rFonts w:ascii="Arial" w:hAnsi="Arial" w:cs="Arial"/>
          <w:sz w:val="20"/>
          <w:szCs w:val="20"/>
        </w:rPr>
        <w:t>em</w:t>
      </w:r>
      <w:r w:rsidR="00633063">
        <w:rPr>
          <w:rFonts w:ascii="Arial" w:hAnsi="Arial" w:cs="Arial"/>
          <w:sz w:val="20"/>
          <w:szCs w:val="20"/>
        </w:rPr>
        <w:t xml:space="preserve"> Zentralgestirn sowie – nach </w:t>
      </w:r>
      <w:r w:rsidR="00DA7F1C">
        <w:rPr>
          <w:rFonts w:ascii="Arial" w:hAnsi="Arial" w:cs="Arial"/>
          <w:sz w:val="20"/>
          <w:szCs w:val="20"/>
        </w:rPr>
        <w:t xml:space="preserve">Sonnenuntergang – auch </w:t>
      </w:r>
      <w:r w:rsidR="00E6705F">
        <w:rPr>
          <w:rFonts w:ascii="Arial" w:hAnsi="Arial" w:cs="Arial"/>
          <w:sz w:val="20"/>
          <w:szCs w:val="20"/>
        </w:rPr>
        <w:t>den Sterne</w:t>
      </w:r>
      <w:r w:rsidR="00947014">
        <w:rPr>
          <w:rFonts w:ascii="Arial" w:hAnsi="Arial" w:cs="Arial"/>
          <w:sz w:val="20"/>
          <w:szCs w:val="20"/>
        </w:rPr>
        <w:t>n</w:t>
      </w:r>
      <w:r w:rsidR="00E6705F">
        <w:rPr>
          <w:rFonts w:ascii="Arial" w:hAnsi="Arial" w:cs="Arial"/>
          <w:sz w:val="20"/>
          <w:szCs w:val="20"/>
        </w:rPr>
        <w:t xml:space="preserve">himmel </w:t>
      </w:r>
      <w:r w:rsidR="00B35A0F">
        <w:rPr>
          <w:rFonts w:ascii="Arial" w:hAnsi="Arial" w:cs="Arial"/>
          <w:sz w:val="20"/>
          <w:szCs w:val="20"/>
        </w:rPr>
        <w:t>näher beobachten</w:t>
      </w:r>
      <w:r w:rsidR="00E6705F">
        <w:rPr>
          <w:rFonts w:ascii="Arial" w:hAnsi="Arial" w:cs="Arial"/>
          <w:sz w:val="20"/>
          <w:szCs w:val="20"/>
        </w:rPr>
        <w:t xml:space="preserve"> </w:t>
      </w:r>
      <w:r w:rsidR="00B35A0F">
        <w:rPr>
          <w:rFonts w:ascii="Arial" w:hAnsi="Arial" w:cs="Arial"/>
          <w:sz w:val="20"/>
          <w:szCs w:val="20"/>
        </w:rPr>
        <w:t>nehmen</w:t>
      </w:r>
      <w:r w:rsidR="00E6705F">
        <w:rPr>
          <w:rFonts w:ascii="Arial" w:hAnsi="Arial" w:cs="Arial"/>
          <w:sz w:val="20"/>
          <w:szCs w:val="20"/>
        </w:rPr>
        <w:t xml:space="preserve"> können. </w:t>
      </w:r>
      <w:r w:rsidR="00951C9C">
        <w:rPr>
          <w:rFonts w:ascii="Arial" w:hAnsi="Arial" w:cs="Arial"/>
          <w:sz w:val="20"/>
          <w:szCs w:val="20"/>
        </w:rPr>
        <w:t xml:space="preserve">Wer von den Planeten eine Pause braucht, gönnt sich in der Sphärenlounge bei kosmischen Klängen einen Drink – oder begibt sich von den Weiten des Weltraums in menschliche Abgründe und besucht die Sonderausstellung „CRIME – Die Technik </w:t>
      </w:r>
      <w:r w:rsidR="00951C9C">
        <w:rPr>
          <w:rFonts w:ascii="Arial" w:hAnsi="Arial" w:cs="Arial"/>
          <w:sz w:val="20"/>
          <w:szCs w:val="20"/>
        </w:rPr>
        <w:lastRenderedPageBreak/>
        <w:t>des Verbrechens“, die erst vor Kurzem im TECHNOSEUM eröffnet wurde.</w:t>
      </w:r>
    </w:p>
    <w:p w14:paraId="425CB1D5" w14:textId="4419A5FF" w:rsidR="00EE4FAE" w:rsidRPr="00316C4D" w:rsidRDefault="00316C4D" w:rsidP="00316C4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E4FAE">
        <w:rPr>
          <w:rFonts w:ascii="Arial" w:hAnsi="Arial" w:cs="Arial"/>
          <w:color w:val="000000"/>
          <w:sz w:val="20"/>
          <w:szCs w:val="20"/>
        </w:rPr>
        <w:t xml:space="preserve">ehr </w:t>
      </w:r>
      <w:r w:rsidR="00026A1D">
        <w:rPr>
          <w:rFonts w:ascii="Arial" w:hAnsi="Arial" w:cs="Arial"/>
          <w:color w:val="000000"/>
          <w:sz w:val="20"/>
          <w:szCs w:val="20"/>
        </w:rPr>
        <w:t xml:space="preserve">Infos </w:t>
      </w:r>
      <w:r w:rsidR="00EE4FAE">
        <w:rPr>
          <w:rFonts w:ascii="Arial" w:hAnsi="Arial" w:cs="Arial"/>
          <w:color w:val="000000"/>
          <w:sz w:val="20"/>
          <w:szCs w:val="20"/>
        </w:rPr>
        <w:t xml:space="preserve">unter </w:t>
      </w:r>
      <w:hyperlink r:id="rId7" w:history="1">
        <w:r w:rsidR="00EE4FAE" w:rsidRPr="00B379AE">
          <w:rPr>
            <w:rStyle w:val="Hyperlink"/>
            <w:rFonts w:ascii="Arial" w:hAnsi="Arial" w:cs="Arial"/>
            <w:sz w:val="20"/>
            <w:szCs w:val="20"/>
          </w:rPr>
          <w:t>www.technoseum.de</w:t>
        </w:r>
      </w:hyperlink>
    </w:p>
    <w:sectPr w:rsidR="00EE4FAE" w:rsidRPr="00316C4D" w:rsidSect="002B7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11" w:right="4393" w:bottom="1843" w:left="130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941E" w14:textId="77777777" w:rsidR="0081777C" w:rsidRDefault="0081777C" w:rsidP="00AC17F4">
      <w:pPr>
        <w:spacing w:after="0" w:line="240" w:lineRule="auto"/>
      </w:pPr>
      <w:r>
        <w:separator/>
      </w:r>
    </w:p>
  </w:endnote>
  <w:endnote w:type="continuationSeparator" w:id="0">
    <w:p w14:paraId="78FAE8D4" w14:textId="77777777" w:rsidR="0081777C" w:rsidRDefault="0081777C" w:rsidP="00AC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57E9" w14:textId="77777777" w:rsidR="009262FD" w:rsidRDefault="009262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6917571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81D8F67" w14:textId="650C7289" w:rsidR="007162D1" w:rsidRPr="007162D1" w:rsidRDefault="007162D1">
        <w:pPr>
          <w:pStyle w:val="Fuzeile"/>
          <w:rPr>
            <w:rFonts w:ascii="Arial" w:hAnsi="Arial" w:cs="Arial"/>
            <w:color w:val="A6A6A6" w:themeColor="background1" w:themeShade="A6"/>
            <w:sz w:val="18"/>
            <w:szCs w:val="18"/>
          </w:rPr>
        </w:pP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begin"/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instrText>PAGE   \* MERGEFORMAT</w:instrText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separate"/>
        </w:r>
        <w:r w:rsidR="00346B74">
          <w:rPr>
            <w:rFonts w:ascii="Arial" w:hAnsi="Arial" w:cs="Arial"/>
            <w:noProof/>
            <w:color w:val="A6A6A6" w:themeColor="background1" w:themeShade="A6"/>
            <w:sz w:val="18"/>
            <w:szCs w:val="18"/>
          </w:rPr>
          <w:t>1</w:t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end"/>
        </w:r>
      </w:p>
    </w:sdtContent>
  </w:sdt>
  <w:p w14:paraId="31134207" w14:textId="77777777" w:rsidR="00AC17F4" w:rsidRDefault="00AC17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D813" w14:textId="77777777" w:rsidR="009262FD" w:rsidRDefault="009262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D2D8" w14:textId="77777777" w:rsidR="0081777C" w:rsidRDefault="0081777C" w:rsidP="00AC17F4">
      <w:pPr>
        <w:spacing w:after="0" w:line="240" w:lineRule="auto"/>
      </w:pPr>
      <w:r>
        <w:separator/>
      </w:r>
    </w:p>
  </w:footnote>
  <w:footnote w:type="continuationSeparator" w:id="0">
    <w:p w14:paraId="62CB5238" w14:textId="77777777" w:rsidR="0081777C" w:rsidRDefault="0081777C" w:rsidP="00AC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FF3C" w14:textId="317148A5" w:rsidR="00AC17F4" w:rsidRDefault="00E71C89">
    <w:pPr>
      <w:pStyle w:val="Kopfzeile"/>
    </w:pPr>
    <w:r>
      <w:rPr>
        <w:noProof/>
      </w:rPr>
      <w:pict w14:anchorId="61FCB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3" o:spid="_x0000_s1047" type="#_x0000_t75" style="position:absolute;margin-left:0;margin-top:0;width:598.3pt;height:841.9pt;z-index:-251657216;mso-position-horizontal:center;mso-position-horizontal-relative:margin;mso-position-vertical:center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E806" w14:textId="37525E1D" w:rsidR="00AC17F4" w:rsidRDefault="00E71C89" w:rsidP="00623E0F">
    <w:pPr>
      <w:pStyle w:val="Kopfzeile"/>
      <w:tabs>
        <w:tab w:val="clear" w:pos="4536"/>
        <w:tab w:val="clear" w:pos="9072"/>
        <w:tab w:val="right" w:pos="8505"/>
      </w:tabs>
    </w:pPr>
    <w:r>
      <w:rPr>
        <w:noProof/>
      </w:rPr>
      <w:pict w14:anchorId="6DF15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4" o:spid="_x0000_s1048" type="#_x0000_t75" style="position:absolute;margin-left:-68.75pt;margin-top:-205.4pt;width:598.3pt;height:841.9pt;z-index:-251656192;mso-position-horizontal-relative:margin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7046" w14:textId="76BFAEBE" w:rsidR="00AC17F4" w:rsidRDefault="00E71C89">
    <w:pPr>
      <w:pStyle w:val="Kopfzeile"/>
    </w:pPr>
    <w:r>
      <w:rPr>
        <w:noProof/>
      </w:rPr>
      <w:pict w14:anchorId="329FA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2" o:spid="_x0000_s1046" type="#_x0000_t75" style="position:absolute;margin-left:0;margin-top:0;width:598.3pt;height:841.9pt;z-index:-251658240;mso-position-horizontal:center;mso-position-horizontal-relative:margin;mso-position-vertical:center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F6E2B"/>
    <w:multiLevelType w:val="hybridMultilevel"/>
    <w:tmpl w:val="E5684FDE"/>
    <w:lvl w:ilvl="0" w:tplc="91E8E5C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4"/>
    <w:rsid w:val="00000818"/>
    <w:rsid w:val="00001D19"/>
    <w:rsid w:val="00006C61"/>
    <w:rsid w:val="00014B3F"/>
    <w:rsid w:val="00014C32"/>
    <w:rsid w:val="00022F6F"/>
    <w:rsid w:val="00026A1D"/>
    <w:rsid w:val="00027870"/>
    <w:rsid w:val="00037C51"/>
    <w:rsid w:val="0004398F"/>
    <w:rsid w:val="00043F9F"/>
    <w:rsid w:val="00055FF1"/>
    <w:rsid w:val="00063555"/>
    <w:rsid w:val="000708A5"/>
    <w:rsid w:val="000876B7"/>
    <w:rsid w:val="00092CE2"/>
    <w:rsid w:val="00096001"/>
    <w:rsid w:val="000A4EB2"/>
    <w:rsid w:val="000A586E"/>
    <w:rsid w:val="000B2780"/>
    <w:rsid w:val="000D36E4"/>
    <w:rsid w:val="000D6E73"/>
    <w:rsid w:val="000E28D0"/>
    <w:rsid w:val="000F124F"/>
    <w:rsid w:val="0011153A"/>
    <w:rsid w:val="00117DB8"/>
    <w:rsid w:val="00130F12"/>
    <w:rsid w:val="00134EF7"/>
    <w:rsid w:val="00144919"/>
    <w:rsid w:val="00152F34"/>
    <w:rsid w:val="00154BFC"/>
    <w:rsid w:val="00161533"/>
    <w:rsid w:val="00161DED"/>
    <w:rsid w:val="00174EBE"/>
    <w:rsid w:val="00185CED"/>
    <w:rsid w:val="00187F88"/>
    <w:rsid w:val="00192922"/>
    <w:rsid w:val="001A5DB8"/>
    <w:rsid w:val="001A60CC"/>
    <w:rsid w:val="001B041B"/>
    <w:rsid w:val="001B3D54"/>
    <w:rsid w:val="001B5B95"/>
    <w:rsid w:val="001C035E"/>
    <w:rsid w:val="001C21BA"/>
    <w:rsid w:val="001D0232"/>
    <w:rsid w:val="001D593E"/>
    <w:rsid w:val="001E0AAF"/>
    <w:rsid w:val="001F366B"/>
    <w:rsid w:val="001F537E"/>
    <w:rsid w:val="001F6A8C"/>
    <w:rsid w:val="0020649F"/>
    <w:rsid w:val="0021679E"/>
    <w:rsid w:val="00223014"/>
    <w:rsid w:val="0022355F"/>
    <w:rsid w:val="00230FFF"/>
    <w:rsid w:val="00232E37"/>
    <w:rsid w:val="00243F2A"/>
    <w:rsid w:val="0025685D"/>
    <w:rsid w:val="0026402E"/>
    <w:rsid w:val="00264FA2"/>
    <w:rsid w:val="00272161"/>
    <w:rsid w:val="00284A43"/>
    <w:rsid w:val="002A3773"/>
    <w:rsid w:val="002A6C00"/>
    <w:rsid w:val="002A7731"/>
    <w:rsid w:val="002B2E4A"/>
    <w:rsid w:val="002B6B95"/>
    <w:rsid w:val="002B6C30"/>
    <w:rsid w:val="002B77AA"/>
    <w:rsid w:val="002C309D"/>
    <w:rsid w:val="002C68C9"/>
    <w:rsid w:val="002D07D4"/>
    <w:rsid w:val="002E4120"/>
    <w:rsid w:val="002E6302"/>
    <w:rsid w:val="002E6E0A"/>
    <w:rsid w:val="00300DD9"/>
    <w:rsid w:val="00310EF7"/>
    <w:rsid w:val="00315522"/>
    <w:rsid w:val="00316C4D"/>
    <w:rsid w:val="00323763"/>
    <w:rsid w:val="00344CB8"/>
    <w:rsid w:val="00346B74"/>
    <w:rsid w:val="003672C6"/>
    <w:rsid w:val="00373CDD"/>
    <w:rsid w:val="00374159"/>
    <w:rsid w:val="003773A1"/>
    <w:rsid w:val="00393BB2"/>
    <w:rsid w:val="003A2CC7"/>
    <w:rsid w:val="003A6A86"/>
    <w:rsid w:val="003B2136"/>
    <w:rsid w:val="003B711E"/>
    <w:rsid w:val="003C5853"/>
    <w:rsid w:val="003D180C"/>
    <w:rsid w:val="003E55DF"/>
    <w:rsid w:val="003F40AA"/>
    <w:rsid w:val="00405B8A"/>
    <w:rsid w:val="00425FC9"/>
    <w:rsid w:val="00431399"/>
    <w:rsid w:val="00432C29"/>
    <w:rsid w:val="00432CF6"/>
    <w:rsid w:val="00435F19"/>
    <w:rsid w:val="00440AA9"/>
    <w:rsid w:val="004421BC"/>
    <w:rsid w:val="00442880"/>
    <w:rsid w:val="004448AF"/>
    <w:rsid w:val="004646D5"/>
    <w:rsid w:val="00465806"/>
    <w:rsid w:val="00472CBC"/>
    <w:rsid w:val="004742A7"/>
    <w:rsid w:val="00482045"/>
    <w:rsid w:val="00483E74"/>
    <w:rsid w:val="0048653E"/>
    <w:rsid w:val="00487B74"/>
    <w:rsid w:val="00487F07"/>
    <w:rsid w:val="00497328"/>
    <w:rsid w:val="004A04E3"/>
    <w:rsid w:val="004A0D8B"/>
    <w:rsid w:val="004A309D"/>
    <w:rsid w:val="004B3A15"/>
    <w:rsid w:val="004E618F"/>
    <w:rsid w:val="00502DBC"/>
    <w:rsid w:val="00522507"/>
    <w:rsid w:val="005239E2"/>
    <w:rsid w:val="005369F8"/>
    <w:rsid w:val="00564D9C"/>
    <w:rsid w:val="00566B18"/>
    <w:rsid w:val="0058127A"/>
    <w:rsid w:val="0059264A"/>
    <w:rsid w:val="005A4D08"/>
    <w:rsid w:val="005A6092"/>
    <w:rsid w:val="005B053C"/>
    <w:rsid w:val="005B7286"/>
    <w:rsid w:val="005D6A96"/>
    <w:rsid w:val="005E5B1E"/>
    <w:rsid w:val="005E6CB7"/>
    <w:rsid w:val="005E7811"/>
    <w:rsid w:val="005F325E"/>
    <w:rsid w:val="005F56B2"/>
    <w:rsid w:val="0060280D"/>
    <w:rsid w:val="00604C12"/>
    <w:rsid w:val="00605E45"/>
    <w:rsid w:val="00610953"/>
    <w:rsid w:val="00623E0F"/>
    <w:rsid w:val="00625F6B"/>
    <w:rsid w:val="00633063"/>
    <w:rsid w:val="006357BE"/>
    <w:rsid w:val="00642D2B"/>
    <w:rsid w:val="006471B5"/>
    <w:rsid w:val="00651873"/>
    <w:rsid w:val="0065317E"/>
    <w:rsid w:val="00653430"/>
    <w:rsid w:val="006601A0"/>
    <w:rsid w:val="00683F9C"/>
    <w:rsid w:val="006861BB"/>
    <w:rsid w:val="006A59CB"/>
    <w:rsid w:val="006C15FF"/>
    <w:rsid w:val="006D37BB"/>
    <w:rsid w:val="006F25DF"/>
    <w:rsid w:val="006F7DE9"/>
    <w:rsid w:val="00700B97"/>
    <w:rsid w:val="00703955"/>
    <w:rsid w:val="00711F50"/>
    <w:rsid w:val="007128CE"/>
    <w:rsid w:val="00713145"/>
    <w:rsid w:val="007162D1"/>
    <w:rsid w:val="007350FF"/>
    <w:rsid w:val="00743355"/>
    <w:rsid w:val="00743F92"/>
    <w:rsid w:val="007479E9"/>
    <w:rsid w:val="007525EA"/>
    <w:rsid w:val="007551A9"/>
    <w:rsid w:val="007573AF"/>
    <w:rsid w:val="00762614"/>
    <w:rsid w:val="00766BAB"/>
    <w:rsid w:val="00775DA6"/>
    <w:rsid w:val="00776278"/>
    <w:rsid w:val="00777082"/>
    <w:rsid w:val="00781851"/>
    <w:rsid w:val="00794FF2"/>
    <w:rsid w:val="007965C4"/>
    <w:rsid w:val="007A169E"/>
    <w:rsid w:val="007A359A"/>
    <w:rsid w:val="007A4E9F"/>
    <w:rsid w:val="007B6C27"/>
    <w:rsid w:val="007C6163"/>
    <w:rsid w:val="007E3441"/>
    <w:rsid w:val="007F0AFF"/>
    <w:rsid w:val="00813D1D"/>
    <w:rsid w:val="0081777C"/>
    <w:rsid w:val="00817D9A"/>
    <w:rsid w:val="008251A0"/>
    <w:rsid w:val="00860635"/>
    <w:rsid w:val="0087059E"/>
    <w:rsid w:val="00872645"/>
    <w:rsid w:val="00873A80"/>
    <w:rsid w:val="008829BB"/>
    <w:rsid w:val="00887851"/>
    <w:rsid w:val="00895C70"/>
    <w:rsid w:val="008A4F43"/>
    <w:rsid w:val="008B2934"/>
    <w:rsid w:val="008C20CC"/>
    <w:rsid w:val="008C7A99"/>
    <w:rsid w:val="008D1B1D"/>
    <w:rsid w:val="008D3D63"/>
    <w:rsid w:val="009058A9"/>
    <w:rsid w:val="0091609E"/>
    <w:rsid w:val="00916B3D"/>
    <w:rsid w:val="00917F27"/>
    <w:rsid w:val="0092543F"/>
    <w:rsid w:val="009262FD"/>
    <w:rsid w:val="00930AEE"/>
    <w:rsid w:val="00937BAC"/>
    <w:rsid w:val="00945381"/>
    <w:rsid w:val="00947014"/>
    <w:rsid w:val="00951C9C"/>
    <w:rsid w:val="0095753E"/>
    <w:rsid w:val="00966484"/>
    <w:rsid w:val="00970D82"/>
    <w:rsid w:val="00983C2D"/>
    <w:rsid w:val="00983EA4"/>
    <w:rsid w:val="0098529B"/>
    <w:rsid w:val="00992913"/>
    <w:rsid w:val="009A18B6"/>
    <w:rsid w:val="009A4115"/>
    <w:rsid w:val="009B7EE6"/>
    <w:rsid w:val="009D2172"/>
    <w:rsid w:val="009E1916"/>
    <w:rsid w:val="009F15A3"/>
    <w:rsid w:val="00A06DF9"/>
    <w:rsid w:val="00A16667"/>
    <w:rsid w:val="00A3298B"/>
    <w:rsid w:val="00A343F7"/>
    <w:rsid w:val="00A57A0A"/>
    <w:rsid w:val="00A57CE4"/>
    <w:rsid w:val="00A60825"/>
    <w:rsid w:val="00A70538"/>
    <w:rsid w:val="00A717A5"/>
    <w:rsid w:val="00A72B73"/>
    <w:rsid w:val="00A83C60"/>
    <w:rsid w:val="00A8705B"/>
    <w:rsid w:val="00A87A6B"/>
    <w:rsid w:val="00A92FE4"/>
    <w:rsid w:val="00A97D2A"/>
    <w:rsid w:val="00AA260E"/>
    <w:rsid w:val="00AA4EE9"/>
    <w:rsid w:val="00AA6C9F"/>
    <w:rsid w:val="00AB2FE0"/>
    <w:rsid w:val="00AC17F4"/>
    <w:rsid w:val="00AC490E"/>
    <w:rsid w:val="00AD2AFF"/>
    <w:rsid w:val="00AE03FC"/>
    <w:rsid w:val="00AF1475"/>
    <w:rsid w:val="00AF6CB7"/>
    <w:rsid w:val="00B010E7"/>
    <w:rsid w:val="00B030E7"/>
    <w:rsid w:val="00B06691"/>
    <w:rsid w:val="00B14F26"/>
    <w:rsid w:val="00B17117"/>
    <w:rsid w:val="00B2017A"/>
    <w:rsid w:val="00B2240D"/>
    <w:rsid w:val="00B2416D"/>
    <w:rsid w:val="00B25D93"/>
    <w:rsid w:val="00B35A0F"/>
    <w:rsid w:val="00B37714"/>
    <w:rsid w:val="00B41699"/>
    <w:rsid w:val="00B42A1B"/>
    <w:rsid w:val="00B538FE"/>
    <w:rsid w:val="00B542EC"/>
    <w:rsid w:val="00B65F88"/>
    <w:rsid w:val="00B73D6A"/>
    <w:rsid w:val="00B77FFB"/>
    <w:rsid w:val="00B8093A"/>
    <w:rsid w:val="00B875BD"/>
    <w:rsid w:val="00B91FD4"/>
    <w:rsid w:val="00B94537"/>
    <w:rsid w:val="00BA051D"/>
    <w:rsid w:val="00BA2C9C"/>
    <w:rsid w:val="00BB02C8"/>
    <w:rsid w:val="00BB5190"/>
    <w:rsid w:val="00BB5AEE"/>
    <w:rsid w:val="00BB7F2B"/>
    <w:rsid w:val="00BC5B5F"/>
    <w:rsid w:val="00BD469D"/>
    <w:rsid w:val="00BE230A"/>
    <w:rsid w:val="00C012F9"/>
    <w:rsid w:val="00C01E0C"/>
    <w:rsid w:val="00C03601"/>
    <w:rsid w:val="00C03845"/>
    <w:rsid w:val="00C050E2"/>
    <w:rsid w:val="00C05DAA"/>
    <w:rsid w:val="00C11652"/>
    <w:rsid w:val="00C11CE7"/>
    <w:rsid w:val="00C122ED"/>
    <w:rsid w:val="00C207AA"/>
    <w:rsid w:val="00C20934"/>
    <w:rsid w:val="00C54575"/>
    <w:rsid w:val="00C564F7"/>
    <w:rsid w:val="00C73A40"/>
    <w:rsid w:val="00C7523F"/>
    <w:rsid w:val="00C846B2"/>
    <w:rsid w:val="00C85FCE"/>
    <w:rsid w:val="00C90A5C"/>
    <w:rsid w:val="00C967FA"/>
    <w:rsid w:val="00CA2045"/>
    <w:rsid w:val="00CA5A5B"/>
    <w:rsid w:val="00CB6C43"/>
    <w:rsid w:val="00CC400C"/>
    <w:rsid w:val="00CD5A31"/>
    <w:rsid w:val="00CE7924"/>
    <w:rsid w:val="00CF42B5"/>
    <w:rsid w:val="00CF4DF9"/>
    <w:rsid w:val="00D013FB"/>
    <w:rsid w:val="00D07ED0"/>
    <w:rsid w:val="00D13D66"/>
    <w:rsid w:val="00D31A79"/>
    <w:rsid w:val="00D33BE4"/>
    <w:rsid w:val="00D35D76"/>
    <w:rsid w:val="00D43FAC"/>
    <w:rsid w:val="00D555C6"/>
    <w:rsid w:val="00D56984"/>
    <w:rsid w:val="00D56B84"/>
    <w:rsid w:val="00D56D64"/>
    <w:rsid w:val="00D57940"/>
    <w:rsid w:val="00D57B61"/>
    <w:rsid w:val="00D605C5"/>
    <w:rsid w:val="00D62236"/>
    <w:rsid w:val="00D856CB"/>
    <w:rsid w:val="00D8573E"/>
    <w:rsid w:val="00D93817"/>
    <w:rsid w:val="00DA5D9F"/>
    <w:rsid w:val="00DA7F1C"/>
    <w:rsid w:val="00DB5EBA"/>
    <w:rsid w:val="00DC15A2"/>
    <w:rsid w:val="00DC7DDE"/>
    <w:rsid w:val="00DE2DAC"/>
    <w:rsid w:val="00DE49DA"/>
    <w:rsid w:val="00DE66F8"/>
    <w:rsid w:val="00DF0B89"/>
    <w:rsid w:val="00DF24AB"/>
    <w:rsid w:val="00E07264"/>
    <w:rsid w:val="00E259C8"/>
    <w:rsid w:val="00E3236D"/>
    <w:rsid w:val="00E37565"/>
    <w:rsid w:val="00E5243C"/>
    <w:rsid w:val="00E552CD"/>
    <w:rsid w:val="00E6705F"/>
    <w:rsid w:val="00E71C89"/>
    <w:rsid w:val="00E75FC5"/>
    <w:rsid w:val="00E81167"/>
    <w:rsid w:val="00E87120"/>
    <w:rsid w:val="00E9066F"/>
    <w:rsid w:val="00E912D9"/>
    <w:rsid w:val="00EA124C"/>
    <w:rsid w:val="00EA12B9"/>
    <w:rsid w:val="00EB60D4"/>
    <w:rsid w:val="00EB644F"/>
    <w:rsid w:val="00EC1CF1"/>
    <w:rsid w:val="00ED12B7"/>
    <w:rsid w:val="00ED2249"/>
    <w:rsid w:val="00EE4FAE"/>
    <w:rsid w:val="00F04B11"/>
    <w:rsid w:val="00F06341"/>
    <w:rsid w:val="00F0645D"/>
    <w:rsid w:val="00F33F39"/>
    <w:rsid w:val="00F36C02"/>
    <w:rsid w:val="00F42C71"/>
    <w:rsid w:val="00F43507"/>
    <w:rsid w:val="00F46CF3"/>
    <w:rsid w:val="00F47A5E"/>
    <w:rsid w:val="00F50AE9"/>
    <w:rsid w:val="00F50DA9"/>
    <w:rsid w:val="00F618F6"/>
    <w:rsid w:val="00F77833"/>
    <w:rsid w:val="00F83451"/>
    <w:rsid w:val="00F83616"/>
    <w:rsid w:val="00FA27AB"/>
    <w:rsid w:val="00FB6EB4"/>
    <w:rsid w:val="00FC2DBE"/>
    <w:rsid w:val="00FC485E"/>
    <w:rsid w:val="00FD1570"/>
    <w:rsid w:val="00FD2374"/>
    <w:rsid w:val="00FF03F1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7429"/>
  <w15:chartTrackingRefBased/>
  <w15:docId w15:val="{C3D0D1FC-6F01-455D-96EC-901A6FF8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7F4"/>
  </w:style>
  <w:style w:type="paragraph" w:styleId="Fuzeile">
    <w:name w:val="footer"/>
    <w:basedOn w:val="Standard"/>
    <w:link w:val="FuzeileZchn"/>
    <w:uiPriority w:val="99"/>
    <w:unhideWhenUsed/>
    <w:rsid w:val="00AC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7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D2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B6EB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0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05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0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0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051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066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309D"/>
    <w:rPr>
      <w:color w:val="605E5C"/>
      <w:shd w:val="clear" w:color="auto" w:fill="E1DFDD"/>
    </w:rPr>
  </w:style>
  <w:style w:type="paragraph" w:customStyle="1" w:styleId="Default">
    <w:name w:val="Default"/>
    <w:rsid w:val="000F124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9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chnoseum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Morath, Heike</dc:creator>
  <cp:keywords/>
  <dc:description/>
  <cp:lastModifiedBy>Teerling, Marit</cp:lastModifiedBy>
  <cp:revision>6</cp:revision>
  <cp:lastPrinted>2025-04-28T09:49:00Z</cp:lastPrinted>
  <dcterms:created xsi:type="dcterms:W3CDTF">2026-05-26T06:43:00Z</dcterms:created>
  <dcterms:modified xsi:type="dcterms:W3CDTF">2026-06-12T08:29:00Z</dcterms:modified>
</cp:coreProperties>
</file>