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4C050719" w:rsidR="00ED14CB" w:rsidRPr="00EA0888" w:rsidRDefault="00ED14CB" w:rsidP="009B42C3">
      <w:pPr>
        <w:tabs>
          <w:tab w:val="left" w:pos="7655"/>
        </w:tabs>
        <w:spacing w:afterLines="130" w:after="312"/>
        <w:ind w:right="-569"/>
        <w:jc w:val="both"/>
        <w:rPr>
          <w:rFonts w:cs="Tahoma"/>
          <w:color w:val="000000" w:themeColor="text1"/>
          <w:sz w:val="18"/>
          <w:szCs w:val="18"/>
        </w:rPr>
      </w:pPr>
      <w:r w:rsidRPr="00EA0888">
        <w:rPr>
          <w:rFonts w:cs="Tahoma"/>
          <w:color w:val="000000" w:themeColor="text1"/>
          <w:sz w:val="18"/>
          <w:szCs w:val="18"/>
        </w:rPr>
        <w:t xml:space="preserve">Wiesbaden, </w:t>
      </w:r>
      <w:r w:rsidR="00EA0888" w:rsidRPr="00EA0888">
        <w:rPr>
          <w:rFonts w:cs="Tahoma"/>
          <w:color w:val="000000" w:themeColor="text1"/>
          <w:sz w:val="18"/>
          <w:szCs w:val="18"/>
        </w:rPr>
        <w:t>17</w:t>
      </w:r>
      <w:r w:rsidR="005C52A1" w:rsidRPr="00EA0888">
        <w:rPr>
          <w:rFonts w:cs="Tahoma"/>
          <w:color w:val="000000" w:themeColor="text1"/>
          <w:sz w:val="18"/>
          <w:szCs w:val="18"/>
        </w:rPr>
        <w:t xml:space="preserve">. </w:t>
      </w:r>
      <w:r w:rsidR="00480ABB" w:rsidRPr="00EA0888">
        <w:rPr>
          <w:rFonts w:cs="Tahoma"/>
          <w:color w:val="000000" w:themeColor="text1"/>
          <w:sz w:val="18"/>
          <w:szCs w:val="18"/>
        </w:rPr>
        <w:t>Juli</w:t>
      </w:r>
      <w:r w:rsidR="00D931EA" w:rsidRPr="00EA0888">
        <w:rPr>
          <w:rFonts w:cs="Tahoma"/>
          <w:color w:val="000000" w:themeColor="text1"/>
          <w:sz w:val="18"/>
          <w:szCs w:val="18"/>
        </w:rPr>
        <w:t xml:space="preserve"> </w:t>
      </w:r>
      <w:r w:rsidRPr="00EA0888">
        <w:rPr>
          <w:rFonts w:cs="Tahoma"/>
          <w:color w:val="000000" w:themeColor="text1"/>
          <w:sz w:val="18"/>
          <w:szCs w:val="18"/>
        </w:rPr>
        <w:t>202</w:t>
      </w:r>
      <w:r w:rsidR="0086619B" w:rsidRPr="00EA0888">
        <w:rPr>
          <w:rFonts w:cs="Tahoma"/>
          <w:color w:val="000000" w:themeColor="text1"/>
          <w:sz w:val="18"/>
          <w:szCs w:val="18"/>
        </w:rPr>
        <w:t>3</w:t>
      </w:r>
      <w:r w:rsidRPr="00EA0888">
        <w:rPr>
          <w:rFonts w:cs="Tahoma"/>
          <w:color w:val="000000" w:themeColor="text1"/>
          <w:sz w:val="18"/>
          <w:szCs w:val="18"/>
        </w:rPr>
        <w:t xml:space="preserve"> / pm</w:t>
      </w:r>
      <w:r w:rsidR="00DB136B" w:rsidRPr="00EA0888">
        <w:rPr>
          <w:rFonts w:cs="Tahoma"/>
          <w:color w:val="000000" w:themeColor="text1"/>
          <w:sz w:val="18"/>
          <w:szCs w:val="18"/>
        </w:rPr>
        <w:t>a</w:t>
      </w:r>
      <w:r w:rsidR="00EA0888" w:rsidRPr="00EA0888">
        <w:rPr>
          <w:rFonts w:cs="Tahoma"/>
          <w:color w:val="000000" w:themeColor="text1"/>
          <w:sz w:val="18"/>
          <w:szCs w:val="18"/>
        </w:rPr>
        <w:t>16</w:t>
      </w:r>
      <w:r w:rsidR="00DB136B" w:rsidRPr="00EA0888">
        <w:rPr>
          <w:rFonts w:cs="Tahoma"/>
          <w:color w:val="000000" w:themeColor="text1"/>
          <w:sz w:val="18"/>
          <w:szCs w:val="18"/>
        </w:rPr>
        <w:t>23</w:t>
      </w:r>
    </w:p>
    <w:p w14:paraId="2E0DA9D5" w14:textId="3A179E04" w:rsidR="006C2167" w:rsidRPr="006C2167" w:rsidRDefault="006C2167" w:rsidP="007B3241">
      <w:pPr>
        <w:spacing w:afterLines="130" w:after="312"/>
        <w:rPr>
          <w:rFonts w:cs="Arial"/>
          <w:b/>
          <w:bCs/>
          <w:color w:val="000000" w:themeColor="text1"/>
          <w:sz w:val="35"/>
          <w:szCs w:val="35"/>
        </w:rPr>
      </w:pPr>
      <w:r w:rsidRPr="006C2167">
        <w:rPr>
          <w:rFonts w:cs="Arial"/>
          <w:b/>
          <w:bCs/>
          <w:color w:val="000000" w:themeColor="text1"/>
          <w:sz w:val="35"/>
          <w:szCs w:val="35"/>
        </w:rPr>
        <w:t xml:space="preserve">Hilfe bei Hitze: </w:t>
      </w:r>
      <w:r w:rsidR="009B42C3">
        <w:rPr>
          <w:rFonts w:cs="Arial"/>
          <w:b/>
          <w:bCs/>
          <w:color w:val="000000" w:themeColor="text1"/>
          <w:sz w:val="35"/>
          <w:szCs w:val="35"/>
        </w:rPr>
        <w:t>Tränken für Wildtiere und Insekten</w:t>
      </w:r>
      <w:r w:rsidRPr="006C2167">
        <w:rPr>
          <w:rFonts w:cs="Arial"/>
          <w:b/>
          <w:bCs/>
          <w:color w:val="000000" w:themeColor="text1"/>
          <w:sz w:val="35"/>
          <w:szCs w:val="35"/>
        </w:rPr>
        <w:t xml:space="preserve"> </w:t>
      </w:r>
      <w:r w:rsidR="00FF0E2C">
        <w:rPr>
          <w:rFonts w:cs="Arial"/>
          <w:b/>
          <w:bCs/>
          <w:color w:val="000000" w:themeColor="text1"/>
          <w:sz w:val="35"/>
          <w:szCs w:val="35"/>
        </w:rPr>
        <w:t xml:space="preserve">richtig </w:t>
      </w:r>
      <w:r w:rsidR="00F42383">
        <w:rPr>
          <w:rFonts w:cs="Arial"/>
          <w:b/>
          <w:bCs/>
          <w:color w:val="000000" w:themeColor="text1"/>
          <w:sz w:val="35"/>
          <w:szCs w:val="35"/>
        </w:rPr>
        <w:t>aufstellen</w:t>
      </w:r>
    </w:p>
    <w:p w14:paraId="28AEC9FD" w14:textId="198E74DE" w:rsidR="001A0457" w:rsidRDefault="007B3241" w:rsidP="009B42C3">
      <w:pPr>
        <w:spacing w:afterLines="130" w:after="312"/>
        <w:jc w:val="both"/>
        <w:rPr>
          <w:rFonts w:cs="Arial"/>
          <w:b/>
          <w:bCs/>
          <w:color w:val="000000" w:themeColor="text1"/>
          <w:sz w:val="22"/>
        </w:rPr>
      </w:pPr>
      <w:r>
        <w:rPr>
          <w:rFonts w:cs="Arial"/>
          <w:b/>
          <w:bCs/>
          <w:color w:val="000000" w:themeColor="text1"/>
          <w:sz w:val="22"/>
        </w:rPr>
        <w:t xml:space="preserve">Wasserquellen für </w:t>
      </w:r>
      <w:r w:rsidR="00BB1F33">
        <w:rPr>
          <w:rFonts w:cs="Arial"/>
          <w:b/>
          <w:bCs/>
          <w:color w:val="000000" w:themeColor="text1"/>
          <w:sz w:val="22"/>
        </w:rPr>
        <w:t>Wildtiere</w:t>
      </w:r>
      <w:r>
        <w:rPr>
          <w:rFonts w:cs="Arial"/>
          <w:b/>
          <w:bCs/>
          <w:color w:val="000000" w:themeColor="text1"/>
          <w:sz w:val="22"/>
        </w:rPr>
        <w:t xml:space="preserve"> wie Vögel oder Igel sind</w:t>
      </w:r>
      <w:r w:rsidR="00473835">
        <w:rPr>
          <w:rFonts w:cs="Arial"/>
          <w:b/>
          <w:bCs/>
          <w:color w:val="000000" w:themeColor="text1"/>
          <w:sz w:val="22"/>
        </w:rPr>
        <w:t xml:space="preserve"> </w:t>
      </w:r>
      <w:r>
        <w:rPr>
          <w:rFonts w:cs="Arial"/>
          <w:b/>
          <w:bCs/>
          <w:color w:val="000000" w:themeColor="text1"/>
          <w:sz w:val="22"/>
        </w:rPr>
        <w:t xml:space="preserve">bei Trockenheit </w:t>
      </w:r>
      <w:r w:rsidRPr="007B3241">
        <w:rPr>
          <w:rFonts w:cs="Arial"/>
          <w:b/>
          <w:bCs/>
          <w:color w:val="000000" w:themeColor="text1"/>
          <w:sz w:val="22"/>
        </w:rPr>
        <w:t>sinnvoll und wichtig</w:t>
      </w:r>
      <w:r w:rsidR="00A722DF">
        <w:rPr>
          <w:rFonts w:cs="Arial"/>
          <w:b/>
          <w:bCs/>
          <w:color w:val="000000" w:themeColor="text1"/>
          <w:sz w:val="22"/>
        </w:rPr>
        <w:t xml:space="preserve"> </w:t>
      </w:r>
      <w:r w:rsidR="00F42383">
        <w:rPr>
          <w:rFonts w:cs="Arial"/>
          <w:b/>
          <w:bCs/>
          <w:color w:val="000000" w:themeColor="text1"/>
          <w:sz w:val="22"/>
        </w:rPr>
        <w:t xml:space="preserve">/ </w:t>
      </w:r>
      <w:r w:rsidR="00622950">
        <w:rPr>
          <w:rFonts w:cs="Arial"/>
          <w:b/>
          <w:bCs/>
          <w:color w:val="000000" w:themeColor="text1"/>
          <w:sz w:val="22"/>
        </w:rPr>
        <w:t>Zentralverband Zoologischer Fachbetriebe</w:t>
      </w:r>
      <w:r w:rsidR="00EA0888">
        <w:rPr>
          <w:rFonts w:cs="Arial"/>
          <w:b/>
          <w:bCs/>
          <w:color w:val="000000" w:themeColor="text1"/>
          <w:sz w:val="22"/>
        </w:rPr>
        <w:t xml:space="preserve"> e.V.</w:t>
      </w:r>
      <w:r w:rsidR="00BE773F">
        <w:rPr>
          <w:rFonts w:cs="Arial"/>
          <w:b/>
          <w:bCs/>
          <w:color w:val="000000" w:themeColor="text1"/>
          <w:sz w:val="22"/>
        </w:rPr>
        <w:t xml:space="preserve">: </w:t>
      </w:r>
      <w:r w:rsidR="00596A43">
        <w:rPr>
          <w:rFonts w:cs="Arial"/>
          <w:b/>
          <w:bCs/>
          <w:color w:val="000000" w:themeColor="text1"/>
          <w:sz w:val="22"/>
        </w:rPr>
        <w:t>A</w:t>
      </w:r>
      <w:r w:rsidR="00BE773F">
        <w:rPr>
          <w:rFonts w:cs="Arial"/>
          <w:b/>
          <w:bCs/>
          <w:color w:val="000000" w:themeColor="text1"/>
          <w:sz w:val="22"/>
        </w:rPr>
        <w:t>uf</w:t>
      </w:r>
      <w:r w:rsidR="00596A43">
        <w:rPr>
          <w:rFonts w:cs="Arial"/>
          <w:b/>
          <w:bCs/>
          <w:color w:val="000000" w:themeColor="text1"/>
          <w:sz w:val="22"/>
        </w:rPr>
        <w:t xml:space="preserve"> </w:t>
      </w:r>
      <w:r w:rsidR="00BE773F">
        <w:rPr>
          <w:rFonts w:cs="Arial"/>
          <w:b/>
          <w:bCs/>
          <w:color w:val="000000" w:themeColor="text1"/>
          <w:sz w:val="22"/>
        </w:rPr>
        <w:t>sauberes Wasser</w:t>
      </w:r>
      <w:r w:rsidR="00BE773F" w:rsidRPr="00F42383">
        <w:rPr>
          <w:rFonts w:cs="Arial"/>
          <w:b/>
          <w:bCs/>
          <w:color w:val="000000" w:themeColor="text1"/>
          <w:sz w:val="22"/>
        </w:rPr>
        <w:t xml:space="preserve"> </w:t>
      </w:r>
      <w:r w:rsidR="00F42383" w:rsidRPr="00F42383">
        <w:rPr>
          <w:rFonts w:cs="Arial"/>
          <w:b/>
          <w:bCs/>
          <w:color w:val="000000" w:themeColor="text1"/>
          <w:sz w:val="22"/>
        </w:rPr>
        <w:t>und richtigen Standort achten</w:t>
      </w:r>
      <w:r w:rsidR="00842B6E">
        <w:rPr>
          <w:rFonts w:cs="Arial"/>
          <w:b/>
          <w:bCs/>
          <w:color w:val="000000" w:themeColor="text1"/>
          <w:sz w:val="22"/>
        </w:rPr>
        <w:t xml:space="preserve"> /</w:t>
      </w:r>
      <w:r w:rsidR="00842B6E" w:rsidRPr="00842B6E">
        <w:rPr>
          <w:rFonts w:cs="Arial"/>
          <w:b/>
          <w:bCs/>
          <w:color w:val="000000" w:themeColor="text1"/>
          <w:sz w:val="22"/>
        </w:rPr>
        <w:t xml:space="preserve"> </w:t>
      </w:r>
      <w:r w:rsidR="00842B6E">
        <w:rPr>
          <w:rFonts w:cs="Arial"/>
          <w:b/>
          <w:bCs/>
          <w:color w:val="000000" w:themeColor="text1"/>
          <w:sz w:val="22"/>
        </w:rPr>
        <w:t>Geeignete Tränken für</w:t>
      </w:r>
      <w:r w:rsidR="00842B6E" w:rsidRPr="00F42383">
        <w:rPr>
          <w:rFonts w:cs="Arial"/>
          <w:b/>
          <w:bCs/>
          <w:color w:val="000000" w:themeColor="text1"/>
          <w:sz w:val="22"/>
        </w:rPr>
        <w:t xml:space="preserve"> Garten, Terrasse oder </w:t>
      </w:r>
      <w:r w:rsidR="00842B6E">
        <w:rPr>
          <w:rFonts w:cs="Arial"/>
          <w:b/>
          <w:bCs/>
          <w:color w:val="000000" w:themeColor="text1"/>
          <w:sz w:val="22"/>
        </w:rPr>
        <w:t>Balkon</w:t>
      </w:r>
    </w:p>
    <w:p w14:paraId="667DC205" w14:textId="40D432C3" w:rsidR="00006D3B" w:rsidRDefault="004E47E3" w:rsidP="009B42C3">
      <w:pPr>
        <w:spacing w:afterLines="130" w:after="312"/>
        <w:jc w:val="both"/>
        <w:rPr>
          <w:rFonts w:cs="Arial"/>
          <w:sz w:val="22"/>
        </w:rPr>
      </w:pPr>
      <w:r>
        <w:rPr>
          <w:rFonts w:cs="Arial"/>
          <w:sz w:val="22"/>
        </w:rPr>
        <w:t>Ein Vogelh</w:t>
      </w:r>
      <w:r w:rsidR="00892AD2">
        <w:rPr>
          <w:rFonts w:cs="Arial"/>
          <w:sz w:val="22"/>
        </w:rPr>
        <w:t xml:space="preserve">äuschen im Garten oder auf dem Balkon hilft unseren </w:t>
      </w:r>
      <w:r w:rsidR="00D7359E">
        <w:rPr>
          <w:rFonts w:cs="Arial"/>
          <w:sz w:val="22"/>
        </w:rPr>
        <w:t>gefiederten Besuchern, Futter und Schutz zu finden</w:t>
      </w:r>
      <w:r>
        <w:rPr>
          <w:rFonts w:cs="Arial"/>
          <w:sz w:val="22"/>
        </w:rPr>
        <w:t>.</w:t>
      </w:r>
      <w:r w:rsidR="00892AD2">
        <w:rPr>
          <w:rFonts w:cs="Arial"/>
          <w:sz w:val="22"/>
        </w:rPr>
        <w:t xml:space="preserve"> V</w:t>
      </w:r>
      <w:r>
        <w:rPr>
          <w:rFonts w:cs="Arial"/>
          <w:sz w:val="22"/>
        </w:rPr>
        <w:t xml:space="preserve">iele </w:t>
      </w:r>
      <w:r w:rsidR="00D7359E">
        <w:rPr>
          <w:rFonts w:cs="Arial"/>
          <w:sz w:val="22"/>
        </w:rPr>
        <w:t xml:space="preserve">Naturfreunde </w:t>
      </w:r>
      <w:r>
        <w:rPr>
          <w:rFonts w:cs="Arial"/>
          <w:sz w:val="22"/>
        </w:rPr>
        <w:t>vergessen</w:t>
      </w:r>
      <w:r w:rsidR="00892AD2">
        <w:rPr>
          <w:rFonts w:cs="Arial"/>
          <w:sz w:val="22"/>
        </w:rPr>
        <w:t xml:space="preserve"> dabei, dass </w:t>
      </w:r>
      <w:r>
        <w:rPr>
          <w:rFonts w:cs="Arial"/>
          <w:sz w:val="22"/>
        </w:rPr>
        <w:t>Buchfink, Sperling und Co.</w:t>
      </w:r>
      <w:r w:rsidR="006C2167" w:rsidRPr="006C2167">
        <w:rPr>
          <w:rFonts w:cs="Arial"/>
          <w:sz w:val="22"/>
        </w:rPr>
        <w:t xml:space="preserve"> </w:t>
      </w:r>
      <w:r>
        <w:rPr>
          <w:rFonts w:cs="Arial"/>
          <w:sz w:val="22"/>
        </w:rPr>
        <w:t xml:space="preserve">gerade im Sommer </w:t>
      </w:r>
      <w:r w:rsidR="006C2167" w:rsidRPr="006C2167">
        <w:rPr>
          <w:rFonts w:cs="Arial"/>
          <w:sz w:val="22"/>
        </w:rPr>
        <w:t>auch Wasser</w:t>
      </w:r>
      <w:r w:rsidR="00892AD2">
        <w:rPr>
          <w:rFonts w:cs="Arial"/>
          <w:sz w:val="22"/>
        </w:rPr>
        <w:t xml:space="preserve"> benötigen</w:t>
      </w:r>
      <w:r w:rsidR="006C2167" w:rsidRPr="006C2167">
        <w:rPr>
          <w:rFonts w:cs="Arial"/>
          <w:sz w:val="22"/>
        </w:rPr>
        <w:t>.</w:t>
      </w:r>
      <w:r w:rsidR="00892AD2">
        <w:rPr>
          <w:rFonts w:cs="Arial"/>
          <w:sz w:val="22"/>
        </w:rPr>
        <w:t xml:space="preserve"> </w:t>
      </w:r>
      <w:r w:rsidR="00E84E25">
        <w:rPr>
          <w:rFonts w:cs="Arial"/>
          <w:sz w:val="22"/>
        </w:rPr>
        <w:t>Als</w:t>
      </w:r>
      <w:r w:rsidR="00892AD2">
        <w:rPr>
          <w:rFonts w:cs="Arial"/>
          <w:sz w:val="22"/>
        </w:rPr>
        <w:t xml:space="preserve"> Wildtiere haben </w:t>
      </w:r>
      <w:r w:rsidR="00006D3B">
        <w:rPr>
          <w:rFonts w:cs="Arial"/>
          <w:sz w:val="22"/>
        </w:rPr>
        <w:t>sie</w:t>
      </w:r>
      <w:r w:rsidR="00E84E25">
        <w:rPr>
          <w:rFonts w:cs="Arial"/>
          <w:sz w:val="22"/>
        </w:rPr>
        <w:t xml:space="preserve"> </w:t>
      </w:r>
      <w:r w:rsidR="00E031C9">
        <w:rPr>
          <w:rFonts w:cs="Arial"/>
          <w:sz w:val="22"/>
        </w:rPr>
        <w:t xml:space="preserve">zwar </w:t>
      </w:r>
      <w:r w:rsidR="00E84E25">
        <w:rPr>
          <w:rFonts w:cs="Arial"/>
          <w:sz w:val="22"/>
        </w:rPr>
        <w:t xml:space="preserve">im Laufe ihrer </w:t>
      </w:r>
      <w:r w:rsidR="00892AD2">
        <w:rPr>
          <w:rFonts w:cs="Arial"/>
          <w:sz w:val="22"/>
        </w:rPr>
        <w:t xml:space="preserve">Evolution vielfältige Strategien entwickelt, um </w:t>
      </w:r>
      <w:r w:rsidR="00E84E25">
        <w:rPr>
          <w:rFonts w:cs="Arial"/>
          <w:sz w:val="22"/>
        </w:rPr>
        <w:t>Trockenheit und Hitze</w:t>
      </w:r>
      <w:r w:rsidR="00892AD2">
        <w:rPr>
          <w:rFonts w:cs="Arial"/>
          <w:sz w:val="22"/>
        </w:rPr>
        <w:t xml:space="preserve"> zu trotzen.</w:t>
      </w:r>
      <w:r w:rsidR="00006D3B">
        <w:rPr>
          <w:rFonts w:cs="Arial"/>
          <w:sz w:val="22"/>
        </w:rPr>
        <w:t xml:space="preserve"> Mit </w:t>
      </w:r>
      <w:r w:rsidR="00BE3280">
        <w:rPr>
          <w:rFonts w:cs="Arial"/>
          <w:sz w:val="22"/>
        </w:rPr>
        <w:t>kleinen</w:t>
      </w:r>
      <w:r w:rsidR="00C5570C">
        <w:rPr>
          <w:rFonts w:cs="Arial"/>
          <w:sz w:val="22"/>
        </w:rPr>
        <w:t>,</w:t>
      </w:r>
      <w:r w:rsidR="00BE3280">
        <w:rPr>
          <w:rFonts w:cs="Arial"/>
          <w:sz w:val="22"/>
        </w:rPr>
        <w:t xml:space="preserve"> </w:t>
      </w:r>
      <w:r w:rsidR="00FF0E2C">
        <w:rPr>
          <w:rFonts w:cs="Arial"/>
          <w:sz w:val="22"/>
        </w:rPr>
        <w:t xml:space="preserve">an den richtigen Stellen aufgestellten </w:t>
      </w:r>
      <w:r w:rsidR="00BE3280">
        <w:rPr>
          <w:rFonts w:cs="Arial"/>
          <w:sz w:val="22"/>
        </w:rPr>
        <w:t>Wasserstellen</w:t>
      </w:r>
      <w:r w:rsidR="00006D3B">
        <w:rPr>
          <w:rFonts w:cs="Arial"/>
          <w:sz w:val="22"/>
        </w:rPr>
        <w:t xml:space="preserve"> können wir </w:t>
      </w:r>
      <w:r w:rsidR="00E031C9">
        <w:rPr>
          <w:rFonts w:cs="Arial"/>
          <w:sz w:val="22"/>
        </w:rPr>
        <w:t>Vögel und andere Wildtiere wie Igel</w:t>
      </w:r>
      <w:r w:rsidR="00C5570C">
        <w:rPr>
          <w:rFonts w:cs="Arial"/>
          <w:sz w:val="22"/>
        </w:rPr>
        <w:t xml:space="preserve"> </w:t>
      </w:r>
      <w:r w:rsidR="00006D3B">
        <w:rPr>
          <w:rFonts w:cs="Arial"/>
          <w:sz w:val="22"/>
        </w:rPr>
        <w:t xml:space="preserve">in unseren </w:t>
      </w:r>
      <w:r w:rsidR="00BE3280">
        <w:rPr>
          <w:rFonts w:cs="Arial"/>
          <w:sz w:val="22"/>
        </w:rPr>
        <w:t xml:space="preserve">kultivierten </w:t>
      </w:r>
      <w:r w:rsidR="00006D3B">
        <w:rPr>
          <w:rFonts w:cs="Arial"/>
          <w:sz w:val="22"/>
        </w:rPr>
        <w:t xml:space="preserve">Naturräumen </w:t>
      </w:r>
      <w:r w:rsidR="00C5570C">
        <w:rPr>
          <w:rFonts w:cs="Arial"/>
          <w:sz w:val="22"/>
        </w:rPr>
        <w:t xml:space="preserve">aber </w:t>
      </w:r>
      <w:r w:rsidR="00006D3B">
        <w:rPr>
          <w:rFonts w:cs="Arial"/>
          <w:sz w:val="22"/>
        </w:rPr>
        <w:t xml:space="preserve">dabei </w:t>
      </w:r>
      <w:r w:rsidR="00892AD2">
        <w:rPr>
          <w:rFonts w:cs="Arial"/>
          <w:sz w:val="22"/>
        </w:rPr>
        <w:t>unterstützen</w:t>
      </w:r>
      <w:r w:rsidR="00AC5616">
        <w:rPr>
          <w:rFonts w:cs="Arial"/>
          <w:sz w:val="22"/>
        </w:rPr>
        <w:t>, ihren Flüssigkeitshaushalt auszugleichen</w:t>
      </w:r>
      <w:r w:rsidR="00006D3B">
        <w:rPr>
          <w:rFonts w:cs="Arial"/>
          <w:sz w:val="22"/>
        </w:rPr>
        <w:t>.</w:t>
      </w:r>
    </w:p>
    <w:p w14:paraId="055AD531" w14:textId="03BF9CD5" w:rsidR="00622950" w:rsidRDefault="00006D3B" w:rsidP="00622950">
      <w:pPr>
        <w:spacing w:afterLines="130" w:after="312"/>
        <w:jc w:val="both"/>
        <w:rPr>
          <w:rFonts w:cs="Arial"/>
          <w:sz w:val="22"/>
        </w:rPr>
      </w:pPr>
      <w:r>
        <w:rPr>
          <w:rFonts w:cs="Arial"/>
          <w:sz w:val="22"/>
        </w:rPr>
        <w:t xml:space="preserve">Eine </w:t>
      </w:r>
      <w:r w:rsidR="00473835">
        <w:rPr>
          <w:rFonts w:cs="Arial"/>
          <w:sz w:val="22"/>
        </w:rPr>
        <w:t>T</w:t>
      </w:r>
      <w:r w:rsidR="006C2167" w:rsidRPr="006C2167">
        <w:rPr>
          <w:rFonts w:cs="Arial"/>
          <w:sz w:val="22"/>
        </w:rPr>
        <w:t xml:space="preserve">ränke </w:t>
      </w:r>
      <w:r w:rsidR="00BE3280">
        <w:rPr>
          <w:rFonts w:cs="Arial"/>
          <w:sz w:val="22"/>
        </w:rPr>
        <w:t xml:space="preserve">ist im Garten, auf der Terrasse oder </w:t>
      </w:r>
      <w:r w:rsidR="00307E84">
        <w:rPr>
          <w:rFonts w:cs="Arial"/>
          <w:sz w:val="22"/>
        </w:rPr>
        <w:t xml:space="preserve">auf </w:t>
      </w:r>
      <w:r w:rsidR="00BE3280">
        <w:rPr>
          <w:rFonts w:cs="Arial"/>
          <w:sz w:val="22"/>
        </w:rPr>
        <w:t>dem Balkon schnell vorbereitet und aufgestellt</w:t>
      </w:r>
      <w:r w:rsidR="00307E84">
        <w:rPr>
          <w:rFonts w:cs="Arial"/>
          <w:sz w:val="22"/>
        </w:rPr>
        <w:t>.</w:t>
      </w:r>
      <w:r w:rsidR="00BE3280">
        <w:rPr>
          <w:rFonts w:cs="Arial"/>
          <w:sz w:val="22"/>
        </w:rPr>
        <w:t xml:space="preserve"> </w:t>
      </w:r>
      <w:r w:rsidR="00622950">
        <w:rPr>
          <w:rFonts w:cs="Arial"/>
          <w:sz w:val="22"/>
        </w:rPr>
        <w:t>Dabei sollte auf den geeigneten Standort geachtet werden, rät Selina Zang,</w:t>
      </w:r>
      <w:r w:rsidR="00622950" w:rsidRPr="00622950">
        <w:rPr>
          <w:rFonts w:cs="Arial"/>
          <w:sz w:val="22"/>
        </w:rPr>
        <w:t xml:space="preserve"> </w:t>
      </w:r>
      <w:r w:rsidR="00622950">
        <w:rPr>
          <w:rFonts w:cs="Arial"/>
          <w:sz w:val="22"/>
        </w:rPr>
        <w:t>Fachreferentin für Heimtiere im Zentralverband Zoologischer Fachbetriebe e.V</w:t>
      </w:r>
      <w:r w:rsidR="00622950" w:rsidRPr="007B3241">
        <w:rPr>
          <w:rFonts w:cs="Arial"/>
          <w:sz w:val="22"/>
        </w:rPr>
        <w:t>.</w:t>
      </w:r>
      <w:r w:rsidR="00622950">
        <w:rPr>
          <w:rFonts w:cs="Arial"/>
          <w:sz w:val="22"/>
        </w:rPr>
        <w:t xml:space="preserve"> (ZZF): „Für Vögel sollten Tränken möglichst erhöht zur Verfügung stehen. Denn beim Trinken und Baden müssen sie sich als potenzielle Beutetiere vor Fressfeinden sicher fühlen.“ Steht die Schale auf einem Baumstumpf, Hocker oder Sockel, können die Vögel bei drohender Gefahr </w:t>
      </w:r>
      <w:r w:rsidR="00EA0888">
        <w:rPr>
          <w:rFonts w:cs="Arial"/>
          <w:sz w:val="22"/>
        </w:rPr>
        <w:t xml:space="preserve">– </w:t>
      </w:r>
      <w:r w:rsidR="00622950">
        <w:rPr>
          <w:rFonts w:cs="Arial"/>
          <w:sz w:val="22"/>
        </w:rPr>
        <w:t xml:space="preserve">wenn sich </w:t>
      </w:r>
      <w:r w:rsidR="00EA0888">
        <w:rPr>
          <w:rFonts w:cs="Arial"/>
          <w:sz w:val="22"/>
        </w:rPr>
        <w:t xml:space="preserve">beispielsweise </w:t>
      </w:r>
      <w:r w:rsidR="00622950">
        <w:rPr>
          <w:rFonts w:cs="Arial"/>
          <w:sz w:val="22"/>
        </w:rPr>
        <w:t xml:space="preserve">eine Katze anschleicht </w:t>
      </w:r>
      <w:r w:rsidR="00EA0888">
        <w:rPr>
          <w:rFonts w:cs="Arial"/>
          <w:sz w:val="22"/>
        </w:rPr>
        <w:t>–</w:t>
      </w:r>
      <w:r w:rsidR="00622950">
        <w:rPr>
          <w:rFonts w:cs="Arial"/>
          <w:sz w:val="22"/>
        </w:rPr>
        <w:t xml:space="preserve"> wegfliegen. Im Handel sind auch Vogeltränken mit Ständer erhältlich. „Für Kleinsäuger wie Igel oder Mäuse sollten zusätzlich Wasserstellen auf dem Boden bereitstehen“, empfiehlt Zang.</w:t>
      </w:r>
    </w:p>
    <w:p w14:paraId="61A26448" w14:textId="19992DB0" w:rsidR="0067524E" w:rsidRPr="0067524E" w:rsidRDefault="00C5570C" w:rsidP="00622950">
      <w:pPr>
        <w:spacing w:afterLines="130" w:after="312"/>
        <w:jc w:val="both"/>
        <w:rPr>
          <w:rFonts w:cs="Arial"/>
          <w:b/>
          <w:bCs/>
          <w:sz w:val="22"/>
        </w:rPr>
      </w:pPr>
      <w:r>
        <w:rPr>
          <w:rFonts w:cs="Arial"/>
          <w:b/>
          <w:bCs/>
          <w:sz w:val="22"/>
        </w:rPr>
        <w:t>Auf sauberes Wasser achten</w:t>
      </w:r>
    </w:p>
    <w:p w14:paraId="3E746AE0" w14:textId="135E46C1" w:rsidR="00845B28" w:rsidRPr="0067524E" w:rsidRDefault="00622950" w:rsidP="0067524E">
      <w:pPr>
        <w:spacing w:afterLines="130" w:after="312"/>
        <w:jc w:val="both"/>
        <w:rPr>
          <w:rFonts w:cs="Arial"/>
          <w:sz w:val="22"/>
        </w:rPr>
      </w:pPr>
      <w:r>
        <w:rPr>
          <w:rFonts w:cs="Arial"/>
          <w:sz w:val="22"/>
        </w:rPr>
        <w:t>Optimal ist ein Standort, der in der Nähe, aber nicht zu nah, eine schützende Vegetation bietet: Die Vögel haben ihre Umgebung im Blick, können sich aber schnell in Büschen oder Hecken in Sicherheit bringen. Im Umkreis von etwa drei Metern um die Tränke herum sollten Fressfeinde wie Katzen kein Versteck finden. In der Nähe des Hauses aufgestellte Tränken sollten aufgrund der Verletzungsgefahr für die Tiere nicht direkt vor Fenstern oder Glastüren stehen.</w:t>
      </w:r>
      <w:r w:rsidR="00845B28">
        <w:rPr>
          <w:rFonts w:cs="Arial"/>
          <w:b/>
          <w:bCs/>
          <w:color w:val="000000" w:themeColor="text1"/>
          <w:sz w:val="22"/>
        </w:rPr>
        <w:br w:type="page"/>
      </w:r>
    </w:p>
    <w:p w14:paraId="5735E31D" w14:textId="0F56941D" w:rsidR="00842B6E" w:rsidRDefault="00234B49" w:rsidP="00842B6E">
      <w:pPr>
        <w:spacing w:afterLines="130" w:after="312"/>
        <w:jc w:val="both"/>
        <w:rPr>
          <w:rFonts w:cs="Arial"/>
          <w:sz w:val="22"/>
        </w:rPr>
      </w:pPr>
      <w:r>
        <w:rPr>
          <w:rFonts w:cs="Arial"/>
          <w:sz w:val="22"/>
        </w:rPr>
        <w:lastRenderedPageBreak/>
        <w:t>Die Gefäße sollten an heißen Tagen tä</w:t>
      </w:r>
      <w:r w:rsidR="00ED754B">
        <w:rPr>
          <w:rFonts w:cs="Arial"/>
          <w:sz w:val="22"/>
        </w:rPr>
        <w:t>gl</w:t>
      </w:r>
      <w:r>
        <w:rPr>
          <w:rFonts w:cs="Arial"/>
          <w:sz w:val="22"/>
        </w:rPr>
        <w:t>ich am besten morgens gesäubert und mit frischem Wasser aufg</w:t>
      </w:r>
      <w:r w:rsidR="00ED754B">
        <w:rPr>
          <w:rFonts w:cs="Arial"/>
          <w:sz w:val="22"/>
        </w:rPr>
        <w:t>e</w:t>
      </w:r>
      <w:r>
        <w:rPr>
          <w:rFonts w:cs="Arial"/>
          <w:sz w:val="22"/>
        </w:rPr>
        <w:t>füllt werden. Denn i</w:t>
      </w:r>
      <w:r w:rsidR="00685F55">
        <w:rPr>
          <w:rFonts w:cs="Arial"/>
          <w:sz w:val="22"/>
        </w:rPr>
        <w:t>m</w:t>
      </w:r>
      <w:r>
        <w:rPr>
          <w:rFonts w:cs="Arial"/>
          <w:sz w:val="22"/>
        </w:rPr>
        <w:t xml:space="preserve"> </w:t>
      </w:r>
      <w:r w:rsidR="00842B6E">
        <w:rPr>
          <w:rFonts w:cs="Arial"/>
          <w:sz w:val="22"/>
        </w:rPr>
        <w:t>warme</w:t>
      </w:r>
      <w:r w:rsidR="00685F55">
        <w:rPr>
          <w:rFonts w:cs="Arial"/>
          <w:sz w:val="22"/>
        </w:rPr>
        <w:t>n</w:t>
      </w:r>
      <w:r w:rsidR="00842B6E">
        <w:rPr>
          <w:rFonts w:cs="Arial"/>
          <w:sz w:val="22"/>
        </w:rPr>
        <w:t xml:space="preserve"> Wasser vermehren sich Keime besonders gut: Gerade bei hohen Temperaturen können sich Vögel mit gefährlichen Erregern infizieren, weil sie ihre Tränke auch als Badewanne nutzen, um ihr Gefieder zu reinigen oder sich abzukühlen. Oder weil viele Tiere aus einer gemeinsamen Quelle trinken und aus diesem Grund die Gefahr einer Verbreitung von Krankheiten steigt. </w:t>
      </w:r>
    </w:p>
    <w:p w14:paraId="099C66FF" w14:textId="4EA9E3D6" w:rsidR="00622950" w:rsidRPr="00596A43" w:rsidRDefault="00842B6E" w:rsidP="009B42C3">
      <w:pPr>
        <w:spacing w:afterLines="130" w:after="312"/>
        <w:jc w:val="both"/>
        <w:rPr>
          <w:rFonts w:cs="Arial"/>
          <w:b/>
          <w:bCs/>
          <w:sz w:val="22"/>
        </w:rPr>
      </w:pPr>
      <w:r w:rsidRPr="00596A43">
        <w:rPr>
          <w:rFonts w:cs="Arial"/>
          <w:b/>
          <w:bCs/>
          <w:sz w:val="22"/>
        </w:rPr>
        <w:t>Geeignete Tränken wählen</w:t>
      </w:r>
    </w:p>
    <w:p w14:paraId="1B0DFD2A" w14:textId="1334EB6B" w:rsidR="0092641E" w:rsidRDefault="00BE3280" w:rsidP="009B42C3">
      <w:pPr>
        <w:spacing w:afterLines="130" w:after="312"/>
        <w:jc w:val="both"/>
        <w:rPr>
          <w:rFonts w:cs="Arial"/>
          <w:sz w:val="22"/>
        </w:rPr>
      </w:pPr>
      <w:r>
        <w:rPr>
          <w:rFonts w:cs="Arial"/>
          <w:sz w:val="22"/>
        </w:rPr>
        <w:t xml:space="preserve">Als Trinkquelle für Vögel und andere Wildtiere eignen sich die meisten </w:t>
      </w:r>
      <w:r w:rsidR="00AC5616">
        <w:rPr>
          <w:rFonts w:cs="Arial"/>
          <w:sz w:val="22"/>
        </w:rPr>
        <w:t>flache</w:t>
      </w:r>
      <w:r w:rsidR="00845B28">
        <w:rPr>
          <w:rFonts w:cs="Arial"/>
          <w:sz w:val="22"/>
        </w:rPr>
        <w:t>n</w:t>
      </w:r>
      <w:r w:rsidR="00AC5616">
        <w:rPr>
          <w:rFonts w:cs="Arial"/>
          <w:sz w:val="22"/>
        </w:rPr>
        <w:t xml:space="preserve"> </w:t>
      </w:r>
      <w:r w:rsidRPr="00477344">
        <w:rPr>
          <w:rFonts w:cs="Arial"/>
          <w:sz w:val="22"/>
        </w:rPr>
        <w:t>Gefäße</w:t>
      </w:r>
      <w:r>
        <w:rPr>
          <w:rFonts w:cs="Arial"/>
          <w:sz w:val="22"/>
        </w:rPr>
        <w:t xml:space="preserve"> mit einer Tiefe von drei bis maximal fünf Zentimetern</w:t>
      </w:r>
      <w:r w:rsidR="00B80636">
        <w:rPr>
          <w:rFonts w:cs="Arial"/>
          <w:sz w:val="22"/>
        </w:rPr>
        <w:t xml:space="preserve"> und leicht abgeflachtem Rand</w:t>
      </w:r>
      <w:r w:rsidR="00307E84">
        <w:rPr>
          <w:rFonts w:cs="Arial"/>
          <w:sz w:val="22"/>
        </w:rPr>
        <w:t>:</w:t>
      </w:r>
      <w:r>
        <w:rPr>
          <w:rFonts w:cs="Arial"/>
          <w:sz w:val="22"/>
        </w:rPr>
        <w:t xml:space="preserve"> </w:t>
      </w:r>
      <w:r w:rsidR="00307E84">
        <w:rPr>
          <w:rFonts w:cs="Arial"/>
          <w:sz w:val="22"/>
        </w:rPr>
        <w:t>Untersetzer für Blumentöpfe</w:t>
      </w:r>
      <w:r w:rsidR="0092641E">
        <w:rPr>
          <w:rFonts w:cs="Arial"/>
          <w:sz w:val="22"/>
        </w:rPr>
        <w:t xml:space="preserve"> oder </w:t>
      </w:r>
      <w:r w:rsidR="0092641E" w:rsidRPr="0092641E">
        <w:rPr>
          <w:rFonts w:cs="Arial"/>
          <w:sz w:val="22"/>
        </w:rPr>
        <w:t>ausgediente flache Schüssel</w:t>
      </w:r>
      <w:r w:rsidR="0092641E">
        <w:rPr>
          <w:rFonts w:cs="Arial"/>
          <w:sz w:val="22"/>
        </w:rPr>
        <w:t xml:space="preserve">n </w:t>
      </w:r>
      <w:r w:rsidR="00473835">
        <w:rPr>
          <w:rFonts w:cs="Arial"/>
          <w:sz w:val="22"/>
        </w:rPr>
        <w:t>mit rauer Oberfläche</w:t>
      </w:r>
      <w:r w:rsidR="00AC5616">
        <w:rPr>
          <w:rFonts w:cs="Arial"/>
          <w:sz w:val="22"/>
        </w:rPr>
        <w:t xml:space="preserve"> </w:t>
      </w:r>
      <w:r w:rsidR="0092641E">
        <w:rPr>
          <w:rFonts w:cs="Arial"/>
          <w:sz w:val="22"/>
        </w:rPr>
        <w:t xml:space="preserve">können </w:t>
      </w:r>
      <w:r w:rsidR="00307E84">
        <w:rPr>
          <w:rFonts w:cs="Arial"/>
          <w:sz w:val="22"/>
        </w:rPr>
        <w:t xml:space="preserve">ebenso zum Einsatz kommen wie </w:t>
      </w:r>
      <w:r w:rsidR="00C13BB4">
        <w:rPr>
          <w:rFonts w:cs="Arial"/>
          <w:sz w:val="22"/>
        </w:rPr>
        <w:t xml:space="preserve">speziell </w:t>
      </w:r>
      <w:r w:rsidR="00AC5616">
        <w:rPr>
          <w:rFonts w:cs="Arial"/>
          <w:sz w:val="22"/>
        </w:rPr>
        <w:t xml:space="preserve">für diesen Zweck </w:t>
      </w:r>
      <w:r w:rsidR="0092641E">
        <w:rPr>
          <w:rFonts w:cs="Arial"/>
          <w:sz w:val="22"/>
        </w:rPr>
        <w:t xml:space="preserve">designte </w:t>
      </w:r>
      <w:r w:rsidR="00B80636">
        <w:rPr>
          <w:rFonts w:cs="Arial"/>
          <w:sz w:val="22"/>
        </w:rPr>
        <w:t>Modelle</w:t>
      </w:r>
      <w:r w:rsidR="00307E84">
        <w:rPr>
          <w:rFonts w:cs="Arial"/>
          <w:sz w:val="22"/>
        </w:rPr>
        <w:t xml:space="preserve">. </w:t>
      </w:r>
    </w:p>
    <w:p w14:paraId="73307B19" w14:textId="037750AA" w:rsidR="00E05C22" w:rsidRPr="007B3241" w:rsidRDefault="00C13BB4" w:rsidP="005B1C27">
      <w:pPr>
        <w:jc w:val="both"/>
        <w:rPr>
          <w:rFonts w:ascii="Calibri" w:hAnsi="Calibri"/>
          <w:sz w:val="28"/>
          <w:szCs w:val="28"/>
          <w:lang w:eastAsia="zh-CN"/>
        </w:rPr>
      </w:pPr>
      <w:r>
        <w:rPr>
          <w:rFonts w:cs="Arial"/>
          <w:sz w:val="22"/>
        </w:rPr>
        <w:t xml:space="preserve">Die Gefäße sollten Wind standhalten und nicht wackeln, wenn </w:t>
      </w:r>
      <w:r w:rsidR="0092641E">
        <w:rPr>
          <w:rFonts w:cs="Arial"/>
          <w:sz w:val="22"/>
        </w:rPr>
        <w:t xml:space="preserve">die Sommergäste </w:t>
      </w:r>
      <w:r>
        <w:rPr>
          <w:rFonts w:cs="Arial"/>
          <w:sz w:val="22"/>
        </w:rPr>
        <w:t>darauf landen</w:t>
      </w:r>
      <w:r w:rsidR="00C32DCC">
        <w:rPr>
          <w:rFonts w:cs="Arial"/>
          <w:sz w:val="22"/>
        </w:rPr>
        <w:t xml:space="preserve">. Wer die Tränke mit einem Stein beschwert, der etwas aus dem Wasser ragt, </w:t>
      </w:r>
      <w:r w:rsidR="005B1C27">
        <w:rPr>
          <w:rFonts w:cs="Arial"/>
          <w:sz w:val="22"/>
        </w:rPr>
        <w:t>lockt außerdem weitere Besucher an:</w:t>
      </w:r>
      <w:r w:rsidR="004B627B">
        <w:rPr>
          <w:rFonts w:cs="Arial"/>
          <w:sz w:val="22"/>
        </w:rPr>
        <w:t xml:space="preserve"> </w:t>
      </w:r>
      <w:r w:rsidR="009B42C3">
        <w:rPr>
          <w:rFonts w:cs="Arial"/>
          <w:sz w:val="22"/>
        </w:rPr>
        <w:t>„</w:t>
      </w:r>
      <w:r w:rsidR="00AF7F75">
        <w:rPr>
          <w:rFonts w:cs="Arial"/>
          <w:sz w:val="22"/>
        </w:rPr>
        <w:t>Dieser</w:t>
      </w:r>
      <w:r w:rsidR="00B80636">
        <w:rPr>
          <w:rFonts w:cs="Arial"/>
          <w:sz w:val="22"/>
        </w:rPr>
        <w:t xml:space="preserve"> </w:t>
      </w:r>
      <w:r w:rsidR="00E00B69">
        <w:rPr>
          <w:rFonts w:cs="Arial"/>
          <w:sz w:val="22"/>
        </w:rPr>
        <w:t xml:space="preserve">Zugang </w:t>
      </w:r>
      <w:r w:rsidR="00D900C7">
        <w:rPr>
          <w:rFonts w:cs="Arial"/>
          <w:sz w:val="22"/>
        </w:rPr>
        <w:t xml:space="preserve">als Landeplatz </w:t>
      </w:r>
      <w:r w:rsidR="004B627B" w:rsidRPr="004B627B">
        <w:rPr>
          <w:rFonts w:cs="Arial"/>
          <w:sz w:val="22"/>
        </w:rPr>
        <w:t xml:space="preserve">hat den Vorteil, dass auch Bienen und andere Insekten den Miniteich </w:t>
      </w:r>
      <w:r w:rsidR="00E00B69">
        <w:rPr>
          <w:rFonts w:cs="Arial"/>
          <w:sz w:val="22"/>
        </w:rPr>
        <w:t xml:space="preserve">zum Trinken </w:t>
      </w:r>
      <w:r w:rsidR="004B627B" w:rsidRPr="004B627B">
        <w:rPr>
          <w:rFonts w:cs="Arial"/>
          <w:sz w:val="22"/>
        </w:rPr>
        <w:t>nutzen können</w:t>
      </w:r>
      <w:r w:rsidR="00511A8D">
        <w:rPr>
          <w:rFonts w:cs="Arial"/>
          <w:sz w:val="22"/>
        </w:rPr>
        <w:t>“</w:t>
      </w:r>
      <w:r w:rsidR="009B42C3">
        <w:rPr>
          <w:rFonts w:cs="Arial"/>
          <w:sz w:val="22"/>
        </w:rPr>
        <w:t>, e</w:t>
      </w:r>
      <w:r w:rsidR="00511A8D">
        <w:rPr>
          <w:rFonts w:cs="Arial"/>
          <w:sz w:val="22"/>
        </w:rPr>
        <w:t>rläutert</w:t>
      </w:r>
      <w:r w:rsidR="00842B6E">
        <w:rPr>
          <w:rFonts w:cs="Arial"/>
          <w:sz w:val="22"/>
        </w:rPr>
        <w:t xml:space="preserve"> der Biologe und ZZF-Fachreferent</w:t>
      </w:r>
      <w:r w:rsidR="00511A8D">
        <w:rPr>
          <w:rFonts w:cs="Arial"/>
          <w:sz w:val="22"/>
        </w:rPr>
        <w:t xml:space="preserve"> </w:t>
      </w:r>
      <w:r w:rsidR="007C238E">
        <w:rPr>
          <w:rFonts w:cs="Arial"/>
          <w:sz w:val="22"/>
        </w:rPr>
        <w:t>Dr. Stefan K. Hetz</w:t>
      </w:r>
      <w:r w:rsidR="005B1C27">
        <w:rPr>
          <w:rFonts w:cs="Arial"/>
          <w:sz w:val="22"/>
        </w:rPr>
        <w:t xml:space="preserve">. „An sehr heißen Tagen brauchen Bienen, Wespen oder Hornissen </w:t>
      </w:r>
      <w:r w:rsidR="005B1C27">
        <w:rPr>
          <w:sz w:val="22"/>
          <w:lang w:eastAsia="zh-CN"/>
        </w:rPr>
        <w:t xml:space="preserve">einen </w:t>
      </w:r>
      <w:r w:rsidR="0065107D" w:rsidRPr="007B3241">
        <w:rPr>
          <w:sz w:val="22"/>
          <w:lang w:eastAsia="zh-CN"/>
        </w:rPr>
        <w:t>Zugang zu Wasser, um ihre Nester zu kühlen.“</w:t>
      </w:r>
      <w:r w:rsidR="0065107D">
        <w:rPr>
          <w:sz w:val="28"/>
          <w:szCs w:val="28"/>
          <w:lang w:eastAsia="zh-CN"/>
        </w:rPr>
        <w:t xml:space="preserve"> </w:t>
      </w:r>
    </w:p>
    <w:p w14:paraId="0411849E" w14:textId="49FD8C66" w:rsidR="00AF7F75" w:rsidRDefault="00FD6D9C" w:rsidP="009B42C3">
      <w:pPr>
        <w:spacing w:afterLines="130" w:after="312"/>
        <w:jc w:val="both"/>
        <w:rPr>
          <w:rFonts w:cs="Arial"/>
          <w:sz w:val="22"/>
        </w:rPr>
      </w:pPr>
      <w:r>
        <w:rPr>
          <w:rFonts w:cs="Arial"/>
          <w:sz w:val="22"/>
        </w:rPr>
        <w:t xml:space="preserve">Gefäße mit </w:t>
      </w:r>
      <w:r w:rsidR="00E00B69">
        <w:rPr>
          <w:rFonts w:cs="Arial"/>
          <w:sz w:val="22"/>
        </w:rPr>
        <w:t xml:space="preserve">einer </w:t>
      </w:r>
      <w:r>
        <w:rPr>
          <w:rFonts w:cs="Arial"/>
          <w:sz w:val="22"/>
        </w:rPr>
        <w:t>raue</w:t>
      </w:r>
      <w:r w:rsidR="00E00B69">
        <w:rPr>
          <w:rFonts w:cs="Arial"/>
          <w:sz w:val="22"/>
        </w:rPr>
        <w:t>n</w:t>
      </w:r>
      <w:r>
        <w:rPr>
          <w:rFonts w:cs="Arial"/>
          <w:sz w:val="22"/>
        </w:rPr>
        <w:t xml:space="preserve"> Oberfläche, zum Beispiel</w:t>
      </w:r>
      <w:r w:rsidR="005B1C27">
        <w:rPr>
          <w:rFonts w:cs="Arial"/>
          <w:sz w:val="22"/>
        </w:rPr>
        <w:t xml:space="preserve"> </w:t>
      </w:r>
      <w:r>
        <w:rPr>
          <w:rFonts w:cs="Arial"/>
          <w:sz w:val="22"/>
        </w:rPr>
        <w:t>aus</w:t>
      </w:r>
      <w:r w:rsidR="005B1C27">
        <w:rPr>
          <w:rFonts w:cs="Arial"/>
          <w:sz w:val="22"/>
        </w:rPr>
        <w:t xml:space="preserve"> </w:t>
      </w:r>
      <w:r w:rsidR="009B42C3">
        <w:rPr>
          <w:rFonts w:cs="Arial"/>
          <w:sz w:val="22"/>
        </w:rPr>
        <w:t>unbeschichtete</w:t>
      </w:r>
      <w:r w:rsidR="005B1C27">
        <w:rPr>
          <w:rFonts w:cs="Arial"/>
          <w:sz w:val="22"/>
        </w:rPr>
        <w:t xml:space="preserve">r </w:t>
      </w:r>
      <w:r>
        <w:rPr>
          <w:rFonts w:cs="Arial"/>
          <w:sz w:val="22"/>
        </w:rPr>
        <w:t xml:space="preserve">Terrakotta, </w:t>
      </w:r>
      <w:r w:rsidR="00E00B69">
        <w:rPr>
          <w:rFonts w:cs="Arial"/>
          <w:sz w:val="22"/>
        </w:rPr>
        <w:t xml:space="preserve">geben den Tieren </w:t>
      </w:r>
      <w:r w:rsidR="00AF7F75">
        <w:rPr>
          <w:rFonts w:cs="Arial"/>
          <w:sz w:val="22"/>
        </w:rPr>
        <w:t xml:space="preserve">zusätzlich </w:t>
      </w:r>
      <w:r w:rsidR="00E00B69">
        <w:rPr>
          <w:rFonts w:cs="Arial"/>
          <w:sz w:val="22"/>
        </w:rPr>
        <w:t xml:space="preserve">Halt und werden als Wasserquelle gern angenommen. </w:t>
      </w:r>
      <w:r w:rsidR="00AF7F75">
        <w:rPr>
          <w:rFonts w:cs="Arial"/>
          <w:sz w:val="22"/>
        </w:rPr>
        <w:t>Für den Fall, da</w:t>
      </w:r>
      <w:r w:rsidR="00622950">
        <w:rPr>
          <w:rFonts w:cs="Arial"/>
          <w:sz w:val="22"/>
        </w:rPr>
        <w:t>s</w:t>
      </w:r>
      <w:r w:rsidR="00AF7F75">
        <w:rPr>
          <w:rFonts w:cs="Arial"/>
          <w:sz w:val="22"/>
        </w:rPr>
        <w:t>s doch ein</w:t>
      </w:r>
      <w:r w:rsidR="009B42C3">
        <w:rPr>
          <w:rFonts w:cs="Arial"/>
          <w:sz w:val="22"/>
        </w:rPr>
        <w:t xml:space="preserve"> kleiner</w:t>
      </w:r>
      <w:r w:rsidR="00AF7F75">
        <w:rPr>
          <w:rFonts w:cs="Arial"/>
          <w:sz w:val="22"/>
        </w:rPr>
        <w:t xml:space="preserve"> Gartengast</w:t>
      </w:r>
      <w:r w:rsidR="00DA4509">
        <w:rPr>
          <w:rFonts w:cs="Arial"/>
          <w:sz w:val="22"/>
        </w:rPr>
        <w:t xml:space="preserve"> unerwartet</w:t>
      </w:r>
      <w:r w:rsidR="00AF7F75">
        <w:rPr>
          <w:rFonts w:cs="Arial"/>
          <w:sz w:val="22"/>
        </w:rPr>
        <w:t xml:space="preserve"> ins Wasser rutscht, </w:t>
      </w:r>
      <w:r w:rsidR="004B0592">
        <w:rPr>
          <w:rFonts w:cs="Arial"/>
          <w:sz w:val="22"/>
        </w:rPr>
        <w:t>dienen</w:t>
      </w:r>
      <w:r w:rsidR="00AF7F75">
        <w:rPr>
          <w:rFonts w:cs="Arial"/>
          <w:sz w:val="22"/>
        </w:rPr>
        <w:t xml:space="preserve"> Steine oder Äste, die über den Rand reichen, </w:t>
      </w:r>
      <w:r w:rsidR="004B0592">
        <w:rPr>
          <w:rFonts w:cs="Arial"/>
          <w:sz w:val="22"/>
        </w:rPr>
        <w:t>als</w:t>
      </w:r>
      <w:r w:rsidR="00AF7F75">
        <w:rPr>
          <w:rFonts w:cs="Arial"/>
          <w:sz w:val="22"/>
        </w:rPr>
        <w:t xml:space="preserve"> Kletterhilfe. </w:t>
      </w:r>
    </w:p>
    <w:p w14:paraId="48402783" w14:textId="45B31D49" w:rsidR="0071017F" w:rsidRDefault="002F4994" w:rsidP="007B3241">
      <w:pPr>
        <w:spacing w:afterLines="130" w:after="312"/>
        <w:jc w:val="both"/>
        <w:rPr>
          <w:rFonts w:cs="Arial"/>
          <w:sz w:val="22"/>
        </w:rPr>
      </w:pPr>
      <w:r>
        <w:rPr>
          <w:rFonts w:cs="Arial"/>
          <w:sz w:val="22"/>
        </w:rPr>
        <w:t>Nicht nur Menschen und Heimtiere</w:t>
      </w:r>
      <w:r w:rsidR="00F31483">
        <w:rPr>
          <w:rFonts w:cs="Arial"/>
          <w:sz w:val="22"/>
        </w:rPr>
        <w:t>n machen</w:t>
      </w:r>
      <w:r>
        <w:rPr>
          <w:rFonts w:cs="Arial"/>
          <w:sz w:val="22"/>
        </w:rPr>
        <w:t xml:space="preserve"> Hitze und Trockenheit</w:t>
      </w:r>
      <w:r w:rsidR="00F31483">
        <w:rPr>
          <w:rFonts w:cs="Arial"/>
          <w:sz w:val="22"/>
        </w:rPr>
        <w:t xml:space="preserve"> zu schaffen</w:t>
      </w:r>
      <w:r>
        <w:rPr>
          <w:rFonts w:cs="Arial"/>
          <w:sz w:val="22"/>
        </w:rPr>
        <w:t xml:space="preserve">. </w:t>
      </w:r>
      <w:r w:rsidR="00F9755E">
        <w:rPr>
          <w:rFonts w:cs="Arial"/>
          <w:sz w:val="22"/>
        </w:rPr>
        <w:t>„</w:t>
      </w:r>
      <w:r w:rsidR="008B5CC1">
        <w:rPr>
          <w:rFonts w:cs="Arial"/>
          <w:sz w:val="22"/>
        </w:rPr>
        <w:t>Eine</w:t>
      </w:r>
      <w:r w:rsidR="00F9755E">
        <w:rPr>
          <w:rFonts w:cs="Arial"/>
          <w:sz w:val="22"/>
        </w:rPr>
        <w:t xml:space="preserve"> </w:t>
      </w:r>
      <w:r w:rsidR="008B5CC1">
        <w:rPr>
          <w:rFonts w:cs="Arial"/>
          <w:sz w:val="22"/>
        </w:rPr>
        <w:t xml:space="preserve">oder </w:t>
      </w:r>
      <w:r w:rsidR="000F1538">
        <w:rPr>
          <w:rFonts w:cs="Arial"/>
          <w:sz w:val="22"/>
        </w:rPr>
        <w:t>besser</w:t>
      </w:r>
      <w:r w:rsidR="00363FEB">
        <w:rPr>
          <w:rFonts w:cs="Arial"/>
          <w:sz w:val="22"/>
        </w:rPr>
        <w:t xml:space="preserve"> gleich</w:t>
      </w:r>
      <w:r w:rsidR="000F1538">
        <w:rPr>
          <w:rFonts w:cs="Arial"/>
          <w:sz w:val="22"/>
        </w:rPr>
        <w:t xml:space="preserve"> </w:t>
      </w:r>
      <w:r w:rsidR="008B5CC1">
        <w:rPr>
          <w:rFonts w:cs="Arial"/>
          <w:sz w:val="22"/>
        </w:rPr>
        <w:t xml:space="preserve">mehrere </w:t>
      </w:r>
      <w:r w:rsidR="00F9755E">
        <w:rPr>
          <w:rFonts w:cs="Arial"/>
          <w:sz w:val="22"/>
        </w:rPr>
        <w:t>Wasserstellen</w:t>
      </w:r>
      <w:r w:rsidR="00244AD3">
        <w:rPr>
          <w:rFonts w:cs="Arial"/>
          <w:sz w:val="22"/>
        </w:rPr>
        <w:t xml:space="preserve"> sind </w:t>
      </w:r>
      <w:r>
        <w:rPr>
          <w:rFonts w:cs="Arial"/>
          <w:sz w:val="22"/>
        </w:rPr>
        <w:t xml:space="preserve">für Wildtiere </w:t>
      </w:r>
      <w:r w:rsidR="00F9755E">
        <w:rPr>
          <w:rFonts w:cs="Arial"/>
          <w:sz w:val="22"/>
        </w:rPr>
        <w:t xml:space="preserve">und Insekten </w:t>
      </w:r>
      <w:r>
        <w:rPr>
          <w:rFonts w:cs="Arial"/>
          <w:sz w:val="22"/>
        </w:rPr>
        <w:t xml:space="preserve">mehr als </w:t>
      </w:r>
      <w:r w:rsidR="00363FEB">
        <w:rPr>
          <w:rFonts w:cs="Arial"/>
          <w:sz w:val="22"/>
        </w:rPr>
        <w:t xml:space="preserve">eine </w:t>
      </w:r>
      <w:r w:rsidR="00244AD3">
        <w:rPr>
          <w:rFonts w:cs="Arial"/>
          <w:sz w:val="22"/>
        </w:rPr>
        <w:t>willkommene Erfrischun</w:t>
      </w:r>
      <w:r w:rsidR="00363FEB">
        <w:rPr>
          <w:rFonts w:cs="Arial"/>
          <w:sz w:val="22"/>
        </w:rPr>
        <w:t>g</w:t>
      </w:r>
      <w:r w:rsidR="00AB7B7B">
        <w:rPr>
          <w:rFonts w:cs="Arial"/>
          <w:sz w:val="22"/>
        </w:rPr>
        <w:t>.</w:t>
      </w:r>
      <w:r>
        <w:rPr>
          <w:rFonts w:cs="Arial"/>
          <w:sz w:val="22"/>
        </w:rPr>
        <w:t xml:space="preserve"> </w:t>
      </w:r>
      <w:r w:rsidR="0097469C">
        <w:rPr>
          <w:rFonts w:cs="Arial"/>
          <w:sz w:val="22"/>
        </w:rPr>
        <w:t xml:space="preserve">Wenn </w:t>
      </w:r>
      <w:r>
        <w:rPr>
          <w:rFonts w:cs="Arial"/>
          <w:sz w:val="22"/>
        </w:rPr>
        <w:t xml:space="preserve">die Tiere keine </w:t>
      </w:r>
      <w:r w:rsidR="0097469C">
        <w:rPr>
          <w:rFonts w:cs="Arial"/>
          <w:sz w:val="22"/>
        </w:rPr>
        <w:t xml:space="preserve">Pfützen und </w:t>
      </w:r>
      <w:r w:rsidR="00F9755E">
        <w:rPr>
          <w:rFonts w:cs="Arial"/>
          <w:sz w:val="22"/>
        </w:rPr>
        <w:t>andere Trinkquellen</w:t>
      </w:r>
      <w:r w:rsidR="0097469C">
        <w:rPr>
          <w:rFonts w:cs="Arial"/>
          <w:sz w:val="22"/>
        </w:rPr>
        <w:t xml:space="preserve"> </w:t>
      </w:r>
      <w:r>
        <w:rPr>
          <w:rFonts w:cs="Arial"/>
          <w:sz w:val="22"/>
        </w:rPr>
        <w:t xml:space="preserve">finden, drohen sie zu </w:t>
      </w:r>
      <w:r w:rsidR="007C238E">
        <w:rPr>
          <w:rFonts w:cs="Arial"/>
          <w:sz w:val="22"/>
        </w:rPr>
        <w:t>dehydrieren</w:t>
      </w:r>
      <w:r>
        <w:rPr>
          <w:rFonts w:cs="Arial"/>
          <w:sz w:val="22"/>
        </w:rPr>
        <w:t xml:space="preserve">“, </w:t>
      </w:r>
      <w:r w:rsidR="00842B6E">
        <w:rPr>
          <w:rFonts w:cs="Arial"/>
          <w:sz w:val="22"/>
        </w:rPr>
        <w:t xml:space="preserve">sagt </w:t>
      </w:r>
      <w:r>
        <w:rPr>
          <w:rFonts w:cs="Arial"/>
          <w:sz w:val="22"/>
        </w:rPr>
        <w:t xml:space="preserve">Selina </w:t>
      </w:r>
      <w:r w:rsidR="00F9755E">
        <w:rPr>
          <w:rFonts w:cs="Arial"/>
          <w:sz w:val="22"/>
        </w:rPr>
        <w:t xml:space="preserve">Zang. </w:t>
      </w:r>
      <w:r w:rsidR="007B3241">
        <w:rPr>
          <w:rFonts w:cs="Arial"/>
          <w:sz w:val="22"/>
        </w:rPr>
        <w:t xml:space="preserve">Die </w:t>
      </w:r>
      <w:r w:rsidR="007D7875">
        <w:rPr>
          <w:rFonts w:cs="Arial"/>
          <w:sz w:val="22"/>
        </w:rPr>
        <w:t xml:space="preserve">Tränken </w:t>
      </w:r>
      <w:r w:rsidR="00363FEB">
        <w:rPr>
          <w:rFonts w:cs="Arial"/>
          <w:sz w:val="22"/>
        </w:rPr>
        <w:t xml:space="preserve">machen </w:t>
      </w:r>
      <w:r w:rsidR="000C056E">
        <w:rPr>
          <w:rFonts w:cs="Arial"/>
          <w:sz w:val="22"/>
        </w:rPr>
        <w:t>Gärten</w:t>
      </w:r>
      <w:r w:rsidR="00363FEB">
        <w:rPr>
          <w:rFonts w:cs="Arial"/>
          <w:sz w:val="22"/>
        </w:rPr>
        <w:t>, Terrasse</w:t>
      </w:r>
      <w:r w:rsidR="000C056E">
        <w:rPr>
          <w:rFonts w:cs="Arial"/>
          <w:sz w:val="22"/>
        </w:rPr>
        <w:t>n</w:t>
      </w:r>
      <w:r w:rsidR="00363FEB">
        <w:rPr>
          <w:rFonts w:cs="Arial"/>
          <w:sz w:val="22"/>
        </w:rPr>
        <w:t xml:space="preserve"> oder Balkon</w:t>
      </w:r>
      <w:r w:rsidR="000C056E">
        <w:rPr>
          <w:rFonts w:cs="Arial"/>
          <w:sz w:val="22"/>
        </w:rPr>
        <w:t>e</w:t>
      </w:r>
      <w:r w:rsidR="008B5CC1" w:rsidRPr="005B1593">
        <w:rPr>
          <w:rFonts w:cs="Arial"/>
          <w:sz w:val="22"/>
        </w:rPr>
        <w:t xml:space="preserve"> attraktiv für heimische Vögel</w:t>
      </w:r>
      <w:r w:rsidR="00363FEB">
        <w:rPr>
          <w:rFonts w:cs="Arial"/>
          <w:sz w:val="22"/>
        </w:rPr>
        <w:t xml:space="preserve"> und andere Wildtiere – und leisten einen wichtigen Beitrag zum Artenschutz</w:t>
      </w:r>
      <w:r w:rsidR="008B5CC1" w:rsidRPr="005B1593">
        <w:rPr>
          <w:rFonts w:cs="Arial"/>
          <w:sz w:val="22"/>
        </w:rPr>
        <w:t>.</w:t>
      </w:r>
    </w:p>
    <w:p w14:paraId="28638843" w14:textId="77777777" w:rsidR="0067524E" w:rsidRDefault="0067524E" w:rsidP="007B3241">
      <w:pPr>
        <w:spacing w:afterLines="130" w:after="312"/>
        <w:jc w:val="both"/>
        <w:rPr>
          <w:rFonts w:cs="Arial"/>
          <w:sz w:val="22"/>
        </w:rPr>
      </w:pPr>
    </w:p>
    <w:p w14:paraId="31EF3310" w14:textId="16C81157" w:rsidR="007E6937" w:rsidRPr="00C3778F" w:rsidRDefault="007E6937" w:rsidP="000C263B">
      <w:pPr>
        <w:spacing w:afterLines="130" w:after="312"/>
        <w:rPr>
          <w:b/>
          <w:sz w:val="22"/>
        </w:rPr>
      </w:pPr>
      <w:r w:rsidRPr="00C3778F">
        <w:rPr>
          <w:b/>
          <w:sz w:val="22"/>
        </w:rPr>
        <w:lastRenderedPageBreak/>
        <w:t xml:space="preserve">Pressekontakt: </w:t>
      </w:r>
    </w:p>
    <w:p w14:paraId="4086AC6D" w14:textId="77777777" w:rsidR="007E6937" w:rsidRPr="00C3778F" w:rsidRDefault="007E6937" w:rsidP="000C263B">
      <w:pPr>
        <w:spacing w:afterLines="130" w:after="312"/>
        <w:rPr>
          <w:rFonts w:cs="Arial"/>
          <w:color w:val="000000"/>
          <w:sz w:val="22"/>
        </w:rPr>
      </w:pPr>
      <w:r w:rsidRPr="00C3778F">
        <w:rPr>
          <w:rFonts w:cs="Arial"/>
          <w:color w:val="000000"/>
          <w:sz w:val="22"/>
        </w:rPr>
        <w:t xml:space="preserve">Antje Schreiber, </w:t>
      </w:r>
      <w:r>
        <w:rPr>
          <w:rFonts w:cs="Arial"/>
          <w:color w:val="000000"/>
          <w:sz w:val="22"/>
        </w:rPr>
        <w:t>Bereichsl</w:t>
      </w:r>
      <w:r w:rsidRPr="00C3778F">
        <w:rPr>
          <w:rFonts w:cs="Arial"/>
          <w:color w:val="000000"/>
          <w:sz w:val="22"/>
        </w:rPr>
        <w:t>eitung Kommunikation ZZF/WZF</w:t>
      </w:r>
      <w:r w:rsidRPr="00C3778F">
        <w:rPr>
          <w:rFonts w:cs="Arial"/>
          <w:color w:val="000000"/>
          <w:sz w:val="22"/>
        </w:rPr>
        <w:br/>
        <w:t>Tel +49 (0)611 / 44 75 53-14</w:t>
      </w:r>
    </w:p>
    <w:p w14:paraId="0991B39C" w14:textId="77777777" w:rsidR="007E6937" w:rsidRPr="00CE591E" w:rsidRDefault="007E6937" w:rsidP="000C263B">
      <w:pPr>
        <w:spacing w:afterLines="130" w:after="312"/>
        <w:rPr>
          <w:rFonts w:cs="Arial"/>
          <w:color w:val="000000"/>
          <w:sz w:val="22"/>
        </w:rPr>
      </w:pPr>
      <w:r>
        <w:rPr>
          <w:rFonts w:cs="Arial"/>
          <w:color w:val="000000"/>
          <w:sz w:val="22"/>
        </w:rPr>
        <w:t>Stefanie Klinge-Engelhardt, PR-Referentin</w:t>
      </w:r>
      <w:r>
        <w:rPr>
          <w:rFonts w:cs="Arial"/>
          <w:color w:val="000000"/>
          <w:sz w:val="22"/>
        </w:rPr>
        <w:br/>
        <w:t>Tel +49 (0)</w:t>
      </w:r>
      <w:r w:rsidRPr="00CE591E">
        <w:rPr>
          <w:rFonts w:cs="Arial"/>
          <w:color w:val="000000"/>
          <w:sz w:val="22"/>
        </w:rPr>
        <w:t xml:space="preserve"> </w:t>
      </w:r>
      <w:r w:rsidRPr="00C3778F">
        <w:rPr>
          <w:rFonts w:cs="Arial"/>
          <w:color w:val="000000"/>
          <w:sz w:val="22"/>
        </w:rPr>
        <w:t>611 / 44 75 53-1</w:t>
      </w:r>
      <w:r>
        <w:rPr>
          <w:rFonts w:cs="Arial"/>
          <w:color w:val="000000"/>
          <w:sz w:val="22"/>
        </w:rPr>
        <w:t>3</w:t>
      </w:r>
    </w:p>
    <w:p w14:paraId="1D53D153" w14:textId="2861653C" w:rsidR="007E6937" w:rsidRPr="00C3778F" w:rsidRDefault="007E6937" w:rsidP="000C263B">
      <w:pPr>
        <w:spacing w:afterLines="130" w:after="312"/>
        <w:rPr>
          <w:b/>
          <w:sz w:val="22"/>
        </w:rPr>
      </w:pPr>
      <w:r w:rsidRPr="00342A3B">
        <w:rPr>
          <w:color w:val="000000"/>
          <w:sz w:val="21"/>
          <w:szCs w:val="21"/>
          <w:u w:val="single"/>
        </w:rPr>
        <w:t>presse@zzf.de</w:t>
      </w:r>
    </w:p>
    <w:p w14:paraId="1405AF60" w14:textId="69114298" w:rsidR="00BB1F33" w:rsidRDefault="00C3778F" w:rsidP="000C263B">
      <w:pPr>
        <w:spacing w:afterLines="130" w:after="312"/>
        <w:rPr>
          <w:b/>
          <w:sz w:val="22"/>
        </w:rPr>
      </w:pPr>
      <w:r w:rsidRPr="00C3778F">
        <w:rPr>
          <w:b/>
          <w:sz w:val="22"/>
        </w:rPr>
        <w:t>ZZF e.V.</w:t>
      </w:r>
    </w:p>
    <w:p w14:paraId="2723119A" w14:textId="0EE576A7" w:rsidR="00C3778F" w:rsidRPr="00BB1F33" w:rsidRDefault="00C3778F" w:rsidP="000C263B">
      <w:pPr>
        <w:spacing w:afterLines="130" w:after="312"/>
        <w:rPr>
          <w:sz w:val="22"/>
        </w:rPr>
      </w:pPr>
      <w:r w:rsidRPr="00C3778F">
        <w:rPr>
          <w:sz w:val="22"/>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692074F7" w14:textId="1ECC8A47" w:rsidR="00F547CE" w:rsidRPr="00C3778F" w:rsidRDefault="00000000" w:rsidP="000C263B">
      <w:pPr>
        <w:spacing w:afterLines="130" w:after="312"/>
        <w:rPr>
          <w:sz w:val="22"/>
        </w:rPr>
      </w:pPr>
      <w:hyperlink r:id="rId8" w:history="1">
        <w:r w:rsidR="00572DAE" w:rsidRPr="001B54EB">
          <w:rPr>
            <w:rStyle w:val="Hyperlink"/>
            <w:sz w:val="22"/>
          </w:rPr>
          <w:t>www.zzf.de</w:t>
        </w:r>
      </w:hyperlink>
    </w:p>
    <w:sectPr w:rsidR="00F547CE" w:rsidRPr="00C3778F" w:rsidSect="00F42A36">
      <w:headerReference w:type="even" r:id="rId9"/>
      <w:headerReference w:type="default" r:id="rId10"/>
      <w:footerReference w:type="default" r:id="rId11"/>
      <w:headerReference w:type="first" r:id="rId12"/>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1F78F" w14:textId="77777777" w:rsidR="00CB535F" w:rsidRDefault="00CB535F" w:rsidP="00F42A36">
      <w:pPr>
        <w:spacing w:after="0" w:line="240" w:lineRule="auto"/>
      </w:pPr>
      <w:r>
        <w:separator/>
      </w:r>
    </w:p>
  </w:endnote>
  <w:endnote w:type="continuationSeparator" w:id="0">
    <w:p w14:paraId="2FDB53D9" w14:textId="77777777" w:rsidR="00CB535F" w:rsidRDefault="00CB535F"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D140" w14:textId="77777777" w:rsidR="00CB535F" w:rsidRDefault="00CB535F" w:rsidP="00F42A36">
      <w:pPr>
        <w:spacing w:after="0" w:line="240" w:lineRule="auto"/>
      </w:pPr>
      <w:r>
        <w:separator/>
      </w:r>
    </w:p>
  </w:footnote>
  <w:footnote w:type="continuationSeparator" w:id="0">
    <w:p w14:paraId="7828E762" w14:textId="77777777" w:rsidR="00CB535F" w:rsidRDefault="00CB535F"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000000">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1057"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000000">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1058"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000000">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1056"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81903246">
    <w:abstractNumId w:val="2"/>
  </w:num>
  <w:num w:numId="2" w16cid:durableId="99494641">
    <w:abstractNumId w:val="0"/>
  </w:num>
  <w:num w:numId="3" w16cid:durableId="1303196297">
    <w:abstractNumId w:val="1"/>
  </w:num>
  <w:num w:numId="4" w16cid:durableId="2021617188">
    <w:abstractNumId w:val="2"/>
  </w:num>
  <w:num w:numId="5" w16cid:durableId="103350973">
    <w:abstractNumId w:val="0"/>
  </w:num>
  <w:num w:numId="6" w16cid:durableId="401027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06D3B"/>
    <w:rsid w:val="0001474D"/>
    <w:rsid w:val="0002439A"/>
    <w:rsid w:val="00026435"/>
    <w:rsid w:val="00026F6C"/>
    <w:rsid w:val="000311E7"/>
    <w:rsid w:val="0003613A"/>
    <w:rsid w:val="00041FC7"/>
    <w:rsid w:val="0004439E"/>
    <w:rsid w:val="0005232F"/>
    <w:rsid w:val="00067AFD"/>
    <w:rsid w:val="0007742D"/>
    <w:rsid w:val="000862E7"/>
    <w:rsid w:val="000914BC"/>
    <w:rsid w:val="000A28C6"/>
    <w:rsid w:val="000A7298"/>
    <w:rsid w:val="000B2404"/>
    <w:rsid w:val="000B5DB6"/>
    <w:rsid w:val="000B6FB3"/>
    <w:rsid w:val="000B709F"/>
    <w:rsid w:val="000C056E"/>
    <w:rsid w:val="000C263B"/>
    <w:rsid w:val="000C57F5"/>
    <w:rsid w:val="000D1E23"/>
    <w:rsid w:val="000D69F1"/>
    <w:rsid w:val="000D7E42"/>
    <w:rsid w:val="000E17C5"/>
    <w:rsid w:val="000E644B"/>
    <w:rsid w:val="000E6689"/>
    <w:rsid w:val="000F030D"/>
    <w:rsid w:val="000F0919"/>
    <w:rsid w:val="000F1538"/>
    <w:rsid w:val="000F2BDF"/>
    <w:rsid w:val="00104CAD"/>
    <w:rsid w:val="00105DC3"/>
    <w:rsid w:val="00117CDF"/>
    <w:rsid w:val="00131D79"/>
    <w:rsid w:val="00137019"/>
    <w:rsid w:val="00140C44"/>
    <w:rsid w:val="00150AFB"/>
    <w:rsid w:val="00157FA9"/>
    <w:rsid w:val="00160384"/>
    <w:rsid w:val="00161F59"/>
    <w:rsid w:val="0017270A"/>
    <w:rsid w:val="0017305E"/>
    <w:rsid w:val="00182702"/>
    <w:rsid w:val="00185229"/>
    <w:rsid w:val="0018553E"/>
    <w:rsid w:val="001921B9"/>
    <w:rsid w:val="00192494"/>
    <w:rsid w:val="001948BA"/>
    <w:rsid w:val="0019547F"/>
    <w:rsid w:val="00196B9F"/>
    <w:rsid w:val="00196BCE"/>
    <w:rsid w:val="001A0457"/>
    <w:rsid w:val="001A6034"/>
    <w:rsid w:val="001A67FF"/>
    <w:rsid w:val="001B37B1"/>
    <w:rsid w:val="001B4283"/>
    <w:rsid w:val="001C0622"/>
    <w:rsid w:val="001C5F48"/>
    <w:rsid w:val="001D3336"/>
    <w:rsid w:val="001E3B98"/>
    <w:rsid w:val="001F092C"/>
    <w:rsid w:val="002063E0"/>
    <w:rsid w:val="002131A5"/>
    <w:rsid w:val="00213A08"/>
    <w:rsid w:val="002250B4"/>
    <w:rsid w:val="00234B49"/>
    <w:rsid w:val="00236C72"/>
    <w:rsid w:val="002407E5"/>
    <w:rsid w:val="002437F9"/>
    <w:rsid w:val="00244AD3"/>
    <w:rsid w:val="00253DD7"/>
    <w:rsid w:val="00254290"/>
    <w:rsid w:val="0025727C"/>
    <w:rsid w:val="0026067E"/>
    <w:rsid w:val="002678A9"/>
    <w:rsid w:val="00267E1C"/>
    <w:rsid w:val="002702E1"/>
    <w:rsid w:val="002709ED"/>
    <w:rsid w:val="00274E2E"/>
    <w:rsid w:val="002765FB"/>
    <w:rsid w:val="00280D70"/>
    <w:rsid w:val="00287849"/>
    <w:rsid w:val="0029118F"/>
    <w:rsid w:val="002A7C05"/>
    <w:rsid w:val="002B6912"/>
    <w:rsid w:val="002C4A3D"/>
    <w:rsid w:val="002C5DF0"/>
    <w:rsid w:val="002C5EE8"/>
    <w:rsid w:val="002D145E"/>
    <w:rsid w:val="002D2DAA"/>
    <w:rsid w:val="002D3F21"/>
    <w:rsid w:val="002D61BB"/>
    <w:rsid w:val="002E4E03"/>
    <w:rsid w:val="002F4994"/>
    <w:rsid w:val="00305B16"/>
    <w:rsid w:val="00307143"/>
    <w:rsid w:val="00307E84"/>
    <w:rsid w:val="00311393"/>
    <w:rsid w:val="00314744"/>
    <w:rsid w:val="0031700D"/>
    <w:rsid w:val="00322FF1"/>
    <w:rsid w:val="00327B88"/>
    <w:rsid w:val="00327EF4"/>
    <w:rsid w:val="00332D44"/>
    <w:rsid w:val="00345140"/>
    <w:rsid w:val="003566D2"/>
    <w:rsid w:val="003579E4"/>
    <w:rsid w:val="00362066"/>
    <w:rsid w:val="00363FEB"/>
    <w:rsid w:val="00366A85"/>
    <w:rsid w:val="00380342"/>
    <w:rsid w:val="00380530"/>
    <w:rsid w:val="00380C54"/>
    <w:rsid w:val="003810D5"/>
    <w:rsid w:val="00384064"/>
    <w:rsid w:val="003931D0"/>
    <w:rsid w:val="0039605A"/>
    <w:rsid w:val="00397966"/>
    <w:rsid w:val="003A1C5B"/>
    <w:rsid w:val="003A32DC"/>
    <w:rsid w:val="003A5FCF"/>
    <w:rsid w:val="003A6852"/>
    <w:rsid w:val="003B3914"/>
    <w:rsid w:val="003C21F0"/>
    <w:rsid w:val="003C3218"/>
    <w:rsid w:val="003C3DC5"/>
    <w:rsid w:val="003D3230"/>
    <w:rsid w:val="003D3C30"/>
    <w:rsid w:val="003D3E9B"/>
    <w:rsid w:val="003E3CCF"/>
    <w:rsid w:val="003E522C"/>
    <w:rsid w:val="003E62A7"/>
    <w:rsid w:val="003E63DE"/>
    <w:rsid w:val="003F12A8"/>
    <w:rsid w:val="0040362A"/>
    <w:rsid w:val="004102BB"/>
    <w:rsid w:val="004209F2"/>
    <w:rsid w:val="00437472"/>
    <w:rsid w:val="0043747E"/>
    <w:rsid w:val="0044194A"/>
    <w:rsid w:val="00446176"/>
    <w:rsid w:val="00447FD0"/>
    <w:rsid w:val="00452472"/>
    <w:rsid w:val="00464731"/>
    <w:rsid w:val="00467204"/>
    <w:rsid w:val="00470FD4"/>
    <w:rsid w:val="00473835"/>
    <w:rsid w:val="00477344"/>
    <w:rsid w:val="00477EFB"/>
    <w:rsid w:val="00480ABB"/>
    <w:rsid w:val="00490EEA"/>
    <w:rsid w:val="004A3208"/>
    <w:rsid w:val="004A70B5"/>
    <w:rsid w:val="004B0592"/>
    <w:rsid w:val="004B627B"/>
    <w:rsid w:val="004B7740"/>
    <w:rsid w:val="004B78ED"/>
    <w:rsid w:val="004C1F48"/>
    <w:rsid w:val="004C2CFB"/>
    <w:rsid w:val="004C4893"/>
    <w:rsid w:val="004D00CD"/>
    <w:rsid w:val="004D0EA3"/>
    <w:rsid w:val="004D10E4"/>
    <w:rsid w:val="004E17B6"/>
    <w:rsid w:val="004E47E3"/>
    <w:rsid w:val="004F0BC6"/>
    <w:rsid w:val="004F67B8"/>
    <w:rsid w:val="004F687C"/>
    <w:rsid w:val="00503438"/>
    <w:rsid w:val="00504D26"/>
    <w:rsid w:val="0050667B"/>
    <w:rsid w:val="00510777"/>
    <w:rsid w:val="00510DFB"/>
    <w:rsid w:val="00511A8D"/>
    <w:rsid w:val="00512F20"/>
    <w:rsid w:val="00514286"/>
    <w:rsid w:val="00522313"/>
    <w:rsid w:val="0052273F"/>
    <w:rsid w:val="00534342"/>
    <w:rsid w:val="005361BB"/>
    <w:rsid w:val="00537D88"/>
    <w:rsid w:val="00543A47"/>
    <w:rsid w:val="005451CA"/>
    <w:rsid w:val="0055043B"/>
    <w:rsid w:val="00554320"/>
    <w:rsid w:val="0055546F"/>
    <w:rsid w:val="00560008"/>
    <w:rsid w:val="005679B3"/>
    <w:rsid w:val="0057198F"/>
    <w:rsid w:val="00572DAE"/>
    <w:rsid w:val="00594B74"/>
    <w:rsid w:val="00596A43"/>
    <w:rsid w:val="005A2CED"/>
    <w:rsid w:val="005A6D13"/>
    <w:rsid w:val="005B1593"/>
    <w:rsid w:val="005B1C27"/>
    <w:rsid w:val="005B3510"/>
    <w:rsid w:val="005C3571"/>
    <w:rsid w:val="005C3C20"/>
    <w:rsid w:val="005C52A1"/>
    <w:rsid w:val="005D5192"/>
    <w:rsid w:val="005E63A3"/>
    <w:rsid w:val="005F0DE2"/>
    <w:rsid w:val="00603074"/>
    <w:rsid w:val="00604145"/>
    <w:rsid w:val="00607454"/>
    <w:rsid w:val="006141B5"/>
    <w:rsid w:val="006150C3"/>
    <w:rsid w:val="00615523"/>
    <w:rsid w:val="00616237"/>
    <w:rsid w:val="0062238C"/>
    <w:rsid w:val="00622950"/>
    <w:rsid w:val="006400E1"/>
    <w:rsid w:val="0065107D"/>
    <w:rsid w:val="006638F8"/>
    <w:rsid w:val="00666A7F"/>
    <w:rsid w:val="006700AC"/>
    <w:rsid w:val="00674419"/>
    <w:rsid w:val="0067524E"/>
    <w:rsid w:val="00684B24"/>
    <w:rsid w:val="00685F55"/>
    <w:rsid w:val="00687DEA"/>
    <w:rsid w:val="006921E3"/>
    <w:rsid w:val="00694E1F"/>
    <w:rsid w:val="006A1603"/>
    <w:rsid w:val="006B28D7"/>
    <w:rsid w:val="006B2E40"/>
    <w:rsid w:val="006C2167"/>
    <w:rsid w:val="006D24DA"/>
    <w:rsid w:val="006D3505"/>
    <w:rsid w:val="006D592F"/>
    <w:rsid w:val="006E27CF"/>
    <w:rsid w:val="006F0382"/>
    <w:rsid w:val="006F4F16"/>
    <w:rsid w:val="006F7540"/>
    <w:rsid w:val="007055BF"/>
    <w:rsid w:val="007079DB"/>
    <w:rsid w:val="0071017F"/>
    <w:rsid w:val="00711ECD"/>
    <w:rsid w:val="00712E41"/>
    <w:rsid w:val="0072228D"/>
    <w:rsid w:val="007255B8"/>
    <w:rsid w:val="00726CD2"/>
    <w:rsid w:val="00735F82"/>
    <w:rsid w:val="007433C0"/>
    <w:rsid w:val="0075438D"/>
    <w:rsid w:val="00763F68"/>
    <w:rsid w:val="007774B3"/>
    <w:rsid w:val="007807ED"/>
    <w:rsid w:val="00782BA3"/>
    <w:rsid w:val="0079707F"/>
    <w:rsid w:val="007A2392"/>
    <w:rsid w:val="007A5C08"/>
    <w:rsid w:val="007B2A65"/>
    <w:rsid w:val="007B3241"/>
    <w:rsid w:val="007B7423"/>
    <w:rsid w:val="007C238E"/>
    <w:rsid w:val="007C301D"/>
    <w:rsid w:val="007C45B8"/>
    <w:rsid w:val="007C597A"/>
    <w:rsid w:val="007C71BC"/>
    <w:rsid w:val="007D02CD"/>
    <w:rsid w:val="007D0AF4"/>
    <w:rsid w:val="007D60E1"/>
    <w:rsid w:val="007D7875"/>
    <w:rsid w:val="007E3081"/>
    <w:rsid w:val="007E6937"/>
    <w:rsid w:val="007F02F2"/>
    <w:rsid w:val="007F4C94"/>
    <w:rsid w:val="007F6749"/>
    <w:rsid w:val="00801D33"/>
    <w:rsid w:val="00803435"/>
    <w:rsid w:val="00806F56"/>
    <w:rsid w:val="00813A2C"/>
    <w:rsid w:val="00815BD4"/>
    <w:rsid w:val="00827179"/>
    <w:rsid w:val="00835189"/>
    <w:rsid w:val="00836D3E"/>
    <w:rsid w:val="0084195F"/>
    <w:rsid w:val="00841DAF"/>
    <w:rsid w:val="00842B6E"/>
    <w:rsid w:val="00845B28"/>
    <w:rsid w:val="00855CF1"/>
    <w:rsid w:val="00861431"/>
    <w:rsid w:val="00861DAA"/>
    <w:rsid w:val="008660C2"/>
    <w:rsid w:val="0086619B"/>
    <w:rsid w:val="00871D77"/>
    <w:rsid w:val="0087409F"/>
    <w:rsid w:val="008929F6"/>
    <w:rsid w:val="00892AD2"/>
    <w:rsid w:val="00893CBA"/>
    <w:rsid w:val="008A0C0C"/>
    <w:rsid w:val="008A6DB2"/>
    <w:rsid w:val="008B255E"/>
    <w:rsid w:val="008B5CC1"/>
    <w:rsid w:val="008B6311"/>
    <w:rsid w:val="008C3CEA"/>
    <w:rsid w:val="008D0676"/>
    <w:rsid w:val="008D3839"/>
    <w:rsid w:val="008F47F6"/>
    <w:rsid w:val="00905D69"/>
    <w:rsid w:val="00911018"/>
    <w:rsid w:val="00911B15"/>
    <w:rsid w:val="009156CF"/>
    <w:rsid w:val="0091703D"/>
    <w:rsid w:val="00917520"/>
    <w:rsid w:val="0092022D"/>
    <w:rsid w:val="0092641E"/>
    <w:rsid w:val="0094065D"/>
    <w:rsid w:val="009507A5"/>
    <w:rsid w:val="0096376E"/>
    <w:rsid w:val="00963B7C"/>
    <w:rsid w:val="00972D04"/>
    <w:rsid w:val="009743D4"/>
    <w:rsid w:val="0097469C"/>
    <w:rsid w:val="00977E5D"/>
    <w:rsid w:val="00981DCC"/>
    <w:rsid w:val="0099761F"/>
    <w:rsid w:val="009A64DD"/>
    <w:rsid w:val="009B036F"/>
    <w:rsid w:val="009B32C5"/>
    <w:rsid w:val="009B42C3"/>
    <w:rsid w:val="009C45F6"/>
    <w:rsid w:val="009D03C9"/>
    <w:rsid w:val="009D1A4E"/>
    <w:rsid w:val="009D3689"/>
    <w:rsid w:val="009D4093"/>
    <w:rsid w:val="00A00AE8"/>
    <w:rsid w:val="00A20558"/>
    <w:rsid w:val="00A24724"/>
    <w:rsid w:val="00A275A7"/>
    <w:rsid w:val="00A279E1"/>
    <w:rsid w:val="00A34AC2"/>
    <w:rsid w:val="00A3653B"/>
    <w:rsid w:val="00A4602F"/>
    <w:rsid w:val="00A54BAA"/>
    <w:rsid w:val="00A556F3"/>
    <w:rsid w:val="00A61694"/>
    <w:rsid w:val="00A64581"/>
    <w:rsid w:val="00A676CB"/>
    <w:rsid w:val="00A67C53"/>
    <w:rsid w:val="00A709F1"/>
    <w:rsid w:val="00A722DF"/>
    <w:rsid w:val="00AA0098"/>
    <w:rsid w:val="00AA1037"/>
    <w:rsid w:val="00AA4CE2"/>
    <w:rsid w:val="00AA5F4C"/>
    <w:rsid w:val="00AA7780"/>
    <w:rsid w:val="00AB24AA"/>
    <w:rsid w:val="00AB7B7B"/>
    <w:rsid w:val="00AC5616"/>
    <w:rsid w:val="00AC6637"/>
    <w:rsid w:val="00AD10E1"/>
    <w:rsid w:val="00AD5496"/>
    <w:rsid w:val="00AF0D2C"/>
    <w:rsid w:val="00AF627F"/>
    <w:rsid w:val="00AF7A46"/>
    <w:rsid w:val="00AF7F75"/>
    <w:rsid w:val="00B02527"/>
    <w:rsid w:val="00B050E4"/>
    <w:rsid w:val="00B06A46"/>
    <w:rsid w:val="00B20043"/>
    <w:rsid w:val="00B209D0"/>
    <w:rsid w:val="00B364A3"/>
    <w:rsid w:val="00B4409A"/>
    <w:rsid w:val="00B4604B"/>
    <w:rsid w:val="00B508AE"/>
    <w:rsid w:val="00B5276A"/>
    <w:rsid w:val="00B639E6"/>
    <w:rsid w:val="00B64D24"/>
    <w:rsid w:val="00B66650"/>
    <w:rsid w:val="00B67FEE"/>
    <w:rsid w:val="00B80636"/>
    <w:rsid w:val="00B80C00"/>
    <w:rsid w:val="00B8118D"/>
    <w:rsid w:val="00B86FEF"/>
    <w:rsid w:val="00B97FE7"/>
    <w:rsid w:val="00BA5634"/>
    <w:rsid w:val="00BA67AA"/>
    <w:rsid w:val="00BA728A"/>
    <w:rsid w:val="00BB0551"/>
    <w:rsid w:val="00BB1F33"/>
    <w:rsid w:val="00BB2752"/>
    <w:rsid w:val="00BB3CB7"/>
    <w:rsid w:val="00BB42EA"/>
    <w:rsid w:val="00BC039B"/>
    <w:rsid w:val="00BC6BB7"/>
    <w:rsid w:val="00BC742A"/>
    <w:rsid w:val="00BD0C81"/>
    <w:rsid w:val="00BD4C22"/>
    <w:rsid w:val="00BD53F8"/>
    <w:rsid w:val="00BE3280"/>
    <w:rsid w:val="00BE773F"/>
    <w:rsid w:val="00BF1937"/>
    <w:rsid w:val="00BF36A0"/>
    <w:rsid w:val="00BF6A1C"/>
    <w:rsid w:val="00C04056"/>
    <w:rsid w:val="00C05387"/>
    <w:rsid w:val="00C13BB4"/>
    <w:rsid w:val="00C32126"/>
    <w:rsid w:val="00C32DCC"/>
    <w:rsid w:val="00C3554A"/>
    <w:rsid w:val="00C3778F"/>
    <w:rsid w:val="00C37CA3"/>
    <w:rsid w:val="00C41030"/>
    <w:rsid w:val="00C42957"/>
    <w:rsid w:val="00C52179"/>
    <w:rsid w:val="00C5570C"/>
    <w:rsid w:val="00C67D8F"/>
    <w:rsid w:val="00C7004E"/>
    <w:rsid w:val="00C71578"/>
    <w:rsid w:val="00C7202C"/>
    <w:rsid w:val="00C7214C"/>
    <w:rsid w:val="00C76DFB"/>
    <w:rsid w:val="00CA0604"/>
    <w:rsid w:val="00CA39D5"/>
    <w:rsid w:val="00CA3F5F"/>
    <w:rsid w:val="00CA5D79"/>
    <w:rsid w:val="00CB25D2"/>
    <w:rsid w:val="00CB3591"/>
    <w:rsid w:val="00CB4D5D"/>
    <w:rsid w:val="00CB535F"/>
    <w:rsid w:val="00CD49C6"/>
    <w:rsid w:val="00CE2833"/>
    <w:rsid w:val="00CE34BB"/>
    <w:rsid w:val="00CE416A"/>
    <w:rsid w:val="00CE591E"/>
    <w:rsid w:val="00CE686F"/>
    <w:rsid w:val="00CF5809"/>
    <w:rsid w:val="00CF6E25"/>
    <w:rsid w:val="00D34AFD"/>
    <w:rsid w:val="00D408CB"/>
    <w:rsid w:val="00D4142B"/>
    <w:rsid w:val="00D46B97"/>
    <w:rsid w:val="00D51C2D"/>
    <w:rsid w:val="00D5263C"/>
    <w:rsid w:val="00D53EC6"/>
    <w:rsid w:val="00D561CB"/>
    <w:rsid w:val="00D66DED"/>
    <w:rsid w:val="00D702E9"/>
    <w:rsid w:val="00D71A98"/>
    <w:rsid w:val="00D71A9B"/>
    <w:rsid w:val="00D72190"/>
    <w:rsid w:val="00D7359E"/>
    <w:rsid w:val="00D7385E"/>
    <w:rsid w:val="00D80572"/>
    <w:rsid w:val="00D86BD5"/>
    <w:rsid w:val="00D900C7"/>
    <w:rsid w:val="00D906B0"/>
    <w:rsid w:val="00D91BCD"/>
    <w:rsid w:val="00D931EA"/>
    <w:rsid w:val="00D94667"/>
    <w:rsid w:val="00D95A27"/>
    <w:rsid w:val="00DA2208"/>
    <w:rsid w:val="00DA25C3"/>
    <w:rsid w:val="00DA4509"/>
    <w:rsid w:val="00DA50A4"/>
    <w:rsid w:val="00DA5B3E"/>
    <w:rsid w:val="00DB0053"/>
    <w:rsid w:val="00DB136B"/>
    <w:rsid w:val="00DB1D6E"/>
    <w:rsid w:val="00DB2BE8"/>
    <w:rsid w:val="00DC3FEC"/>
    <w:rsid w:val="00DC4FDF"/>
    <w:rsid w:val="00DC71E4"/>
    <w:rsid w:val="00DD231E"/>
    <w:rsid w:val="00DD4821"/>
    <w:rsid w:val="00DF1721"/>
    <w:rsid w:val="00E00B69"/>
    <w:rsid w:val="00E014AE"/>
    <w:rsid w:val="00E031C9"/>
    <w:rsid w:val="00E03E1B"/>
    <w:rsid w:val="00E05C22"/>
    <w:rsid w:val="00E1051E"/>
    <w:rsid w:val="00E16689"/>
    <w:rsid w:val="00E21724"/>
    <w:rsid w:val="00E23250"/>
    <w:rsid w:val="00E25CD8"/>
    <w:rsid w:val="00E33084"/>
    <w:rsid w:val="00E339D9"/>
    <w:rsid w:val="00E42A9F"/>
    <w:rsid w:val="00E445A0"/>
    <w:rsid w:val="00E44D8F"/>
    <w:rsid w:val="00E56C32"/>
    <w:rsid w:val="00E61677"/>
    <w:rsid w:val="00E61B21"/>
    <w:rsid w:val="00E63A40"/>
    <w:rsid w:val="00E64DB2"/>
    <w:rsid w:val="00E73448"/>
    <w:rsid w:val="00E81D4F"/>
    <w:rsid w:val="00E84E25"/>
    <w:rsid w:val="00E86A0A"/>
    <w:rsid w:val="00E8757B"/>
    <w:rsid w:val="00E92327"/>
    <w:rsid w:val="00E94899"/>
    <w:rsid w:val="00E968A5"/>
    <w:rsid w:val="00EA0888"/>
    <w:rsid w:val="00EA42F9"/>
    <w:rsid w:val="00EB2B04"/>
    <w:rsid w:val="00EC095D"/>
    <w:rsid w:val="00ED14CB"/>
    <w:rsid w:val="00ED754B"/>
    <w:rsid w:val="00ED7E62"/>
    <w:rsid w:val="00EE4692"/>
    <w:rsid w:val="00EE527C"/>
    <w:rsid w:val="00EE5EDF"/>
    <w:rsid w:val="00EF49C5"/>
    <w:rsid w:val="00EF7C1E"/>
    <w:rsid w:val="00F26533"/>
    <w:rsid w:val="00F3036C"/>
    <w:rsid w:val="00F31483"/>
    <w:rsid w:val="00F368DF"/>
    <w:rsid w:val="00F42383"/>
    <w:rsid w:val="00F42A36"/>
    <w:rsid w:val="00F432FC"/>
    <w:rsid w:val="00F437A1"/>
    <w:rsid w:val="00F51FC4"/>
    <w:rsid w:val="00F547CE"/>
    <w:rsid w:val="00F57646"/>
    <w:rsid w:val="00F7581C"/>
    <w:rsid w:val="00F83C4C"/>
    <w:rsid w:val="00F87F8A"/>
    <w:rsid w:val="00F9015A"/>
    <w:rsid w:val="00F90833"/>
    <w:rsid w:val="00F9755E"/>
    <w:rsid w:val="00FA4898"/>
    <w:rsid w:val="00FA7BE5"/>
    <w:rsid w:val="00FB06B9"/>
    <w:rsid w:val="00FC5693"/>
    <w:rsid w:val="00FC5BDC"/>
    <w:rsid w:val="00FC7134"/>
    <w:rsid w:val="00FD6D9C"/>
    <w:rsid w:val="00FE1183"/>
    <w:rsid w:val="00FE1F4E"/>
    <w:rsid w:val="00FE54C4"/>
    <w:rsid w:val="00FE57A7"/>
    <w:rsid w:val="00FE6787"/>
    <w:rsid w:val="00FF0E2C"/>
    <w:rsid w:val="00FF5B93"/>
    <w:rsid w:val="00FF77F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 w:type="character" w:styleId="Kommentarzeichen">
    <w:name w:val="annotation reference"/>
    <w:basedOn w:val="Absatz-Standardschriftart"/>
    <w:uiPriority w:val="99"/>
    <w:semiHidden/>
    <w:unhideWhenUsed/>
    <w:rsid w:val="00AA1037"/>
    <w:rPr>
      <w:sz w:val="16"/>
      <w:szCs w:val="16"/>
    </w:rPr>
  </w:style>
  <w:style w:type="paragraph" w:styleId="Kommentartext">
    <w:name w:val="annotation text"/>
    <w:basedOn w:val="Standard"/>
    <w:link w:val="KommentartextZchn"/>
    <w:uiPriority w:val="99"/>
    <w:unhideWhenUsed/>
    <w:rsid w:val="00AA1037"/>
    <w:pPr>
      <w:spacing w:line="240" w:lineRule="auto"/>
    </w:pPr>
    <w:rPr>
      <w:szCs w:val="20"/>
    </w:rPr>
  </w:style>
  <w:style w:type="character" w:customStyle="1" w:styleId="KommentartextZchn">
    <w:name w:val="Kommentartext Zchn"/>
    <w:basedOn w:val="Absatz-Standardschriftart"/>
    <w:link w:val="Kommentartext"/>
    <w:uiPriority w:val="99"/>
    <w:rsid w:val="00AA1037"/>
    <w:rPr>
      <w:rFonts w:ascii="Corbel" w:hAnsi="Corbel"/>
      <w:lang w:eastAsia="en-US"/>
    </w:rPr>
  </w:style>
  <w:style w:type="paragraph" w:styleId="Kommentarthema">
    <w:name w:val="annotation subject"/>
    <w:basedOn w:val="Kommentartext"/>
    <w:next w:val="Kommentartext"/>
    <w:link w:val="KommentarthemaZchn"/>
    <w:uiPriority w:val="99"/>
    <w:semiHidden/>
    <w:unhideWhenUsed/>
    <w:rsid w:val="00AA1037"/>
    <w:rPr>
      <w:b/>
      <w:bCs/>
    </w:rPr>
  </w:style>
  <w:style w:type="character" w:customStyle="1" w:styleId="KommentarthemaZchn">
    <w:name w:val="Kommentarthema Zchn"/>
    <w:basedOn w:val="KommentartextZchn"/>
    <w:link w:val="Kommentarthema"/>
    <w:uiPriority w:val="99"/>
    <w:semiHidden/>
    <w:rsid w:val="00AA1037"/>
    <w:rPr>
      <w:rFonts w:ascii="Corbel" w:hAnsi="Corbe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09696">
      <w:bodyDiv w:val="1"/>
      <w:marLeft w:val="0"/>
      <w:marRight w:val="0"/>
      <w:marTop w:val="0"/>
      <w:marBottom w:val="0"/>
      <w:divBdr>
        <w:top w:val="none" w:sz="0" w:space="0" w:color="auto"/>
        <w:left w:val="none" w:sz="0" w:space="0" w:color="auto"/>
        <w:bottom w:val="none" w:sz="0" w:space="0" w:color="auto"/>
        <w:right w:val="none" w:sz="0" w:space="0" w:color="auto"/>
      </w:divBdr>
    </w:div>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456065318">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54475443">
      <w:bodyDiv w:val="1"/>
      <w:marLeft w:val="0"/>
      <w:marRight w:val="0"/>
      <w:marTop w:val="0"/>
      <w:marBottom w:val="0"/>
      <w:divBdr>
        <w:top w:val="none" w:sz="0" w:space="0" w:color="auto"/>
        <w:left w:val="none" w:sz="0" w:space="0" w:color="auto"/>
        <w:bottom w:val="none" w:sz="0" w:space="0" w:color="auto"/>
        <w:right w:val="none" w:sz="0" w:space="0" w:color="auto"/>
      </w:divBdr>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008560983">
      <w:bodyDiv w:val="1"/>
      <w:marLeft w:val="0"/>
      <w:marRight w:val="0"/>
      <w:marTop w:val="0"/>
      <w:marBottom w:val="0"/>
      <w:divBdr>
        <w:top w:val="none" w:sz="0" w:space="0" w:color="auto"/>
        <w:left w:val="none" w:sz="0" w:space="0" w:color="auto"/>
        <w:bottom w:val="none" w:sz="0" w:space="0" w:color="auto"/>
        <w:right w:val="none" w:sz="0" w:space="0" w:color="auto"/>
      </w:divBdr>
    </w:div>
    <w:div w:id="110134019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197278861">
      <w:bodyDiv w:val="1"/>
      <w:marLeft w:val="0"/>
      <w:marRight w:val="0"/>
      <w:marTop w:val="0"/>
      <w:marBottom w:val="0"/>
      <w:divBdr>
        <w:top w:val="none" w:sz="0" w:space="0" w:color="auto"/>
        <w:left w:val="none" w:sz="0" w:space="0" w:color="auto"/>
        <w:bottom w:val="none" w:sz="0" w:space="0" w:color="auto"/>
        <w:right w:val="none" w:sz="0" w:space="0" w:color="auto"/>
      </w:divBdr>
    </w:div>
    <w:div w:id="1215240814">
      <w:bodyDiv w:val="1"/>
      <w:marLeft w:val="0"/>
      <w:marRight w:val="0"/>
      <w:marTop w:val="0"/>
      <w:marBottom w:val="0"/>
      <w:divBdr>
        <w:top w:val="none" w:sz="0" w:space="0" w:color="auto"/>
        <w:left w:val="none" w:sz="0" w:space="0" w:color="auto"/>
        <w:bottom w:val="none" w:sz="0" w:space="0" w:color="auto"/>
        <w:right w:val="none" w:sz="0" w:space="0" w:color="auto"/>
      </w:divBdr>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48445553">
      <w:bodyDiv w:val="1"/>
      <w:marLeft w:val="0"/>
      <w:marRight w:val="0"/>
      <w:marTop w:val="0"/>
      <w:marBottom w:val="0"/>
      <w:divBdr>
        <w:top w:val="none" w:sz="0" w:space="0" w:color="auto"/>
        <w:left w:val="none" w:sz="0" w:space="0" w:color="auto"/>
        <w:bottom w:val="none" w:sz="0" w:space="0" w:color="auto"/>
        <w:right w:val="none" w:sz="0" w:space="0" w:color="auto"/>
      </w:divBdr>
      <w:divsChild>
        <w:div w:id="2096853898">
          <w:marLeft w:val="0"/>
          <w:marRight w:val="0"/>
          <w:marTop w:val="0"/>
          <w:marBottom w:val="450"/>
          <w:divBdr>
            <w:top w:val="none" w:sz="0" w:space="0" w:color="auto"/>
            <w:left w:val="none" w:sz="0" w:space="0" w:color="auto"/>
            <w:bottom w:val="none" w:sz="0" w:space="0" w:color="auto"/>
            <w:right w:val="none" w:sz="0" w:space="0" w:color="auto"/>
          </w:divBdr>
          <w:divsChild>
            <w:div w:id="378168730">
              <w:marLeft w:val="0"/>
              <w:marRight w:val="0"/>
              <w:marTop w:val="0"/>
              <w:marBottom w:val="0"/>
              <w:divBdr>
                <w:top w:val="none" w:sz="0" w:space="0" w:color="auto"/>
                <w:left w:val="none" w:sz="0" w:space="0" w:color="auto"/>
                <w:bottom w:val="none" w:sz="0" w:space="0" w:color="auto"/>
                <w:right w:val="none" w:sz="0" w:space="0" w:color="auto"/>
              </w:divBdr>
              <w:divsChild>
                <w:div w:id="766776425">
                  <w:marLeft w:val="0"/>
                  <w:marRight w:val="0"/>
                  <w:marTop w:val="0"/>
                  <w:marBottom w:val="0"/>
                  <w:divBdr>
                    <w:top w:val="none" w:sz="0" w:space="0" w:color="auto"/>
                    <w:left w:val="none" w:sz="0" w:space="0" w:color="auto"/>
                    <w:bottom w:val="none" w:sz="0" w:space="0" w:color="auto"/>
                    <w:right w:val="none" w:sz="0" w:space="0" w:color="auto"/>
                  </w:divBdr>
                  <w:divsChild>
                    <w:div w:id="1083725478">
                      <w:marLeft w:val="-150"/>
                      <w:marRight w:val="-150"/>
                      <w:marTop w:val="0"/>
                      <w:marBottom w:val="0"/>
                      <w:divBdr>
                        <w:top w:val="none" w:sz="0" w:space="0" w:color="auto"/>
                        <w:left w:val="none" w:sz="0" w:space="0" w:color="auto"/>
                        <w:bottom w:val="none" w:sz="0" w:space="0" w:color="auto"/>
                        <w:right w:val="none" w:sz="0" w:space="0" w:color="auto"/>
                      </w:divBdr>
                      <w:divsChild>
                        <w:div w:id="1169637184">
                          <w:marLeft w:val="0"/>
                          <w:marRight w:val="0"/>
                          <w:marTop w:val="0"/>
                          <w:marBottom w:val="0"/>
                          <w:divBdr>
                            <w:top w:val="none" w:sz="0" w:space="0" w:color="auto"/>
                            <w:left w:val="none" w:sz="0" w:space="0" w:color="auto"/>
                            <w:bottom w:val="none" w:sz="0" w:space="0" w:color="auto"/>
                            <w:right w:val="none" w:sz="0" w:space="0" w:color="auto"/>
                          </w:divBdr>
                          <w:divsChild>
                            <w:div w:id="983043365">
                              <w:marLeft w:val="0"/>
                              <w:marRight w:val="0"/>
                              <w:marTop w:val="0"/>
                              <w:marBottom w:val="0"/>
                              <w:divBdr>
                                <w:top w:val="none" w:sz="0" w:space="0" w:color="auto"/>
                                <w:left w:val="none" w:sz="0" w:space="0" w:color="auto"/>
                                <w:bottom w:val="none" w:sz="0" w:space="0" w:color="auto"/>
                                <w:right w:val="none" w:sz="0" w:space="0" w:color="auto"/>
                              </w:divBdr>
                            </w:div>
                          </w:divsChild>
                        </w:div>
                        <w:div w:id="2078244191">
                          <w:marLeft w:val="0"/>
                          <w:marRight w:val="0"/>
                          <w:marTop w:val="0"/>
                          <w:marBottom w:val="0"/>
                          <w:divBdr>
                            <w:top w:val="none" w:sz="0" w:space="0" w:color="auto"/>
                            <w:left w:val="none" w:sz="0" w:space="0" w:color="auto"/>
                            <w:bottom w:val="none" w:sz="0" w:space="0" w:color="auto"/>
                            <w:right w:val="none" w:sz="0" w:space="0" w:color="auto"/>
                          </w:divBdr>
                          <w:divsChild>
                            <w:div w:id="495069927">
                              <w:marLeft w:val="0"/>
                              <w:marRight w:val="0"/>
                              <w:marTop w:val="0"/>
                              <w:marBottom w:val="0"/>
                              <w:divBdr>
                                <w:top w:val="none" w:sz="0" w:space="0" w:color="auto"/>
                                <w:left w:val="none" w:sz="0" w:space="0" w:color="auto"/>
                                <w:bottom w:val="none" w:sz="0" w:space="0" w:color="auto"/>
                                <w:right w:val="none" w:sz="0" w:space="0" w:color="auto"/>
                              </w:divBdr>
                            </w:div>
                          </w:divsChild>
                        </w:div>
                        <w:div w:id="2142990128">
                          <w:marLeft w:val="0"/>
                          <w:marRight w:val="0"/>
                          <w:marTop w:val="0"/>
                          <w:marBottom w:val="0"/>
                          <w:divBdr>
                            <w:top w:val="none" w:sz="0" w:space="0" w:color="auto"/>
                            <w:left w:val="none" w:sz="0" w:space="0" w:color="auto"/>
                            <w:bottom w:val="none" w:sz="0" w:space="0" w:color="auto"/>
                            <w:right w:val="none" w:sz="0" w:space="0" w:color="auto"/>
                          </w:divBdr>
                          <w:divsChild>
                            <w:div w:id="15044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440188">
          <w:marLeft w:val="0"/>
          <w:marRight w:val="0"/>
          <w:marTop w:val="0"/>
          <w:marBottom w:val="450"/>
          <w:divBdr>
            <w:top w:val="none" w:sz="0" w:space="0" w:color="auto"/>
            <w:left w:val="none" w:sz="0" w:space="0" w:color="auto"/>
            <w:bottom w:val="none" w:sz="0" w:space="0" w:color="auto"/>
            <w:right w:val="none" w:sz="0" w:space="0" w:color="auto"/>
          </w:divBdr>
          <w:divsChild>
            <w:div w:id="631600975">
              <w:marLeft w:val="0"/>
              <w:marRight w:val="0"/>
              <w:marTop w:val="0"/>
              <w:marBottom w:val="0"/>
              <w:divBdr>
                <w:top w:val="none" w:sz="0" w:space="0" w:color="auto"/>
                <w:left w:val="none" w:sz="0" w:space="0" w:color="auto"/>
                <w:bottom w:val="none" w:sz="0" w:space="0" w:color="auto"/>
                <w:right w:val="none" w:sz="0" w:space="0" w:color="auto"/>
              </w:divBdr>
              <w:divsChild>
                <w:div w:id="5767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1599">
      <w:bodyDiv w:val="1"/>
      <w:marLeft w:val="0"/>
      <w:marRight w:val="0"/>
      <w:marTop w:val="0"/>
      <w:marBottom w:val="0"/>
      <w:divBdr>
        <w:top w:val="none" w:sz="0" w:space="0" w:color="auto"/>
        <w:left w:val="none" w:sz="0" w:space="0" w:color="auto"/>
        <w:bottom w:val="none" w:sz="0" w:space="0" w:color="auto"/>
        <w:right w:val="none" w:sz="0" w:space="0" w:color="auto"/>
      </w:divBdr>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666206172">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19032244">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z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5092-B525-44BF-B653-25BA675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Stefanie Klinge-Engelhardt</cp:lastModifiedBy>
  <cp:revision>15</cp:revision>
  <cp:lastPrinted>2023-07-14T07:56:00Z</cp:lastPrinted>
  <dcterms:created xsi:type="dcterms:W3CDTF">2023-07-13T09:54:00Z</dcterms:created>
  <dcterms:modified xsi:type="dcterms:W3CDTF">2023-07-14T09:26:00Z</dcterms:modified>
</cp:coreProperties>
</file>