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B6C72E6" w14:textId="12E95FAC" w:rsidR="00C5375C" w:rsidRPr="00D301EB" w:rsidRDefault="00494619" w:rsidP="00BC53CD">
      <w:pPr>
        <w:ind w:right="2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Vier</w:t>
      </w:r>
      <w:r w:rsidR="00BC53CD" w:rsidRPr="00BC53CD">
        <w:rPr>
          <w:rFonts w:ascii="Arial" w:hAnsi="Arial" w:cs="Arial"/>
          <w:b/>
          <w:bCs/>
        </w:rPr>
        <w:t xml:space="preserve"> Fragen an Philippe Starck</w:t>
      </w:r>
    </w:p>
    <w:p w14:paraId="7826E0BA" w14:textId="77777777" w:rsidR="00BC53CD" w:rsidRDefault="00BC53CD" w:rsidP="00C5375C">
      <w:pPr>
        <w:ind w:right="27"/>
        <w:rPr>
          <w:rFonts w:ascii="Arial" w:hAnsi="Arial" w:cs="Arial"/>
          <w:b/>
          <w:bCs/>
        </w:rPr>
      </w:pPr>
    </w:p>
    <w:p w14:paraId="17FDFA9C" w14:textId="716E3B81" w:rsidR="00BC53CD" w:rsidRDefault="00CD4C99" w:rsidP="00BC53CD">
      <w:pPr>
        <w:ind w:right="27"/>
        <w:rPr>
          <w:rFonts w:ascii="Arial" w:hAnsi="Arial" w:cs="Arial"/>
          <w:b/>
          <w:bCs/>
        </w:rPr>
      </w:pPr>
      <w:r w:rsidRPr="00CD4C99">
        <w:rPr>
          <w:rFonts w:ascii="Arial" w:hAnsi="Arial" w:cs="Arial"/>
          <w:b/>
          <w:bCs/>
        </w:rPr>
        <w:t xml:space="preserve">Über die Evolution </w:t>
      </w:r>
      <w:r>
        <w:rPr>
          <w:rFonts w:ascii="Arial" w:hAnsi="Arial" w:cs="Arial"/>
          <w:b/>
          <w:bCs/>
        </w:rPr>
        <w:t>der ikonischen Starck Tonne</w:t>
      </w:r>
      <w:r w:rsidRPr="00CD4C99">
        <w:rPr>
          <w:rFonts w:ascii="Arial" w:hAnsi="Arial" w:cs="Arial"/>
          <w:b/>
          <w:bCs/>
        </w:rPr>
        <w:t xml:space="preserve"> und die Philosophie hinter </w:t>
      </w:r>
      <w:r>
        <w:rPr>
          <w:rFonts w:ascii="Arial" w:hAnsi="Arial" w:cs="Arial"/>
          <w:b/>
          <w:bCs/>
        </w:rPr>
        <w:t>dem</w:t>
      </w:r>
      <w:r w:rsidRPr="00CD4C99">
        <w:rPr>
          <w:rFonts w:ascii="Arial" w:hAnsi="Arial" w:cs="Arial"/>
          <w:b/>
          <w:bCs/>
        </w:rPr>
        <w:t xml:space="preserve"> zeitlosen Design</w:t>
      </w:r>
      <w:r>
        <w:rPr>
          <w:rFonts w:ascii="Arial" w:hAnsi="Arial" w:cs="Arial"/>
          <w:b/>
          <w:bCs/>
        </w:rPr>
        <w:t xml:space="preserve"> </w:t>
      </w:r>
    </w:p>
    <w:p w14:paraId="36A1C7DB" w14:textId="77777777" w:rsidR="00CD4C99" w:rsidRPr="00D301EB" w:rsidRDefault="00CD4C99" w:rsidP="00BC53CD">
      <w:pPr>
        <w:ind w:right="27"/>
        <w:rPr>
          <w:rFonts w:ascii="Arial" w:hAnsi="Arial" w:cs="Arial"/>
          <w:b/>
          <w:bCs/>
        </w:rPr>
      </w:pPr>
    </w:p>
    <w:p w14:paraId="5247EAC4" w14:textId="5F1DA619" w:rsidR="008F6AFE" w:rsidRDefault="008F6AFE" w:rsidP="00EC410E">
      <w:pPr>
        <w:pStyle w:val="Listenabsatz"/>
        <w:numPr>
          <w:ilvl w:val="0"/>
          <w:numId w:val="6"/>
        </w:numPr>
        <w:ind w:right="27"/>
        <w:rPr>
          <w:rFonts w:ascii="Arial" w:hAnsi="Arial" w:cs="Arial"/>
          <w:b/>
          <w:bCs/>
        </w:rPr>
      </w:pPr>
      <w:r w:rsidRPr="008F6AFE">
        <w:rPr>
          <w:rFonts w:ascii="Arial" w:hAnsi="Arial" w:cs="Arial"/>
          <w:b/>
          <w:bCs/>
        </w:rPr>
        <w:t xml:space="preserve">Designklassiker nach 30 Jahren </w:t>
      </w:r>
      <w:r w:rsidR="0D888DBF" w:rsidRPr="51D08004">
        <w:rPr>
          <w:rFonts w:ascii="Arial" w:hAnsi="Arial" w:cs="Arial"/>
          <w:b/>
          <w:bCs/>
        </w:rPr>
        <w:t>modernisiert</w:t>
      </w:r>
    </w:p>
    <w:p w14:paraId="2CFB968D" w14:textId="56C4ADAF" w:rsidR="00EC410E" w:rsidRDefault="00EC410E" w:rsidP="00EC410E">
      <w:pPr>
        <w:pStyle w:val="Listenabsatz"/>
        <w:numPr>
          <w:ilvl w:val="0"/>
          <w:numId w:val="6"/>
        </w:numPr>
        <w:ind w:right="27"/>
        <w:rPr>
          <w:rFonts w:ascii="Arial" w:hAnsi="Arial" w:cs="Arial"/>
          <w:b/>
          <w:bCs/>
        </w:rPr>
      </w:pPr>
      <w:r w:rsidRPr="00EC410E">
        <w:rPr>
          <w:rFonts w:ascii="Arial" w:hAnsi="Arial" w:cs="Arial"/>
          <w:b/>
          <w:bCs/>
        </w:rPr>
        <w:t xml:space="preserve">Zeitlosigkeit </w:t>
      </w:r>
      <w:r w:rsidR="00ED06A6" w:rsidRPr="00ED06A6">
        <w:rPr>
          <w:rFonts w:ascii="Arial" w:hAnsi="Arial" w:cs="Arial"/>
          <w:b/>
          <w:bCs/>
        </w:rPr>
        <w:t xml:space="preserve">durch </w:t>
      </w:r>
      <w:r w:rsidR="00ED06A6">
        <w:rPr>
          <w:rFonts w:ascii="Arial" w:hAnsi="Arial" w:cs="Arial"/>
          <w:b/>
          <w:bCs/>
        </w:rPr>
        <w:t>Reduktion auf</w:t>
      </w:r>
      <w:r w:rsidR="00C60CA4">
        <w:rPr>
          <w:rFonts w:ascii="Arial" w:hAnsi="Arial" w:cs="Arial"/>
          <w:b/>
          <w:bCs/>
        </w:rPr>
        <w:t xml:space="preserve"> das</w:t>
      </w:r>
      <w:r w:rsidR="00ED06A6">
        <w:rPr>
          <w:rFonts w:ascii="Arial" w:hAnsi="Arial" w:cs="Arial"/>
          <w:b/>
          <w:bCs/>
        </w:rPr>
        <w:t xml:space="preserve"> Wesentliche</w:t>
      </w:r>
    </w:p>
    <w:p w14:paraId="5AA5328E" w14:textId="70880382" w:rsidR="00ED06A6" w:rsidRPr="00EC410E" w:rsidRDefault="00EC410E" w:rsidP="00EC410E">
      <w:pPr>
        <w:pStyle w:val="Listenabsatz"/>
        <w:numPr>
          <w:ilvl w:val="0"/>
          <w:numId w:val="6"/>
        </w:numPr>
        <w:ind w:right="27"/>
        <w:rPr>
          <w:rFonts w:ascii="Arial" w:hAnsi="Arial" w:cs="Arial"/>
          <w:b/>
          <w:bCs/>
        </w:rPr>
      </w:pPr>
      <w:r w:rsidRPr="00EC410E">
        <w:rPr>
          <w:rFonts w:ascii="Arial" w:hAnsi="Arial" w:cs="Arial"/>
          <w:b/>
          <w:bCs/>
        </w:rPr>
        <w:t>Langlebigkeit und funktionale Eleganz</w:t>
      </w:r>
    </w:p>
    <w:p w14:paraId="2F6EDE04" w14:textId="77777777" w:rsidR="00EC410E" w:rsidRPr="00CD4C99" w:rsidRDefault="00EC410E" w:rsidP="00CD4C99">
      <w:pPr>
        <w:pStyle w:val="Listenabsatz"/>
        <w:ind w:left="720" w:right="27"/>
        <w:rPr>
          <w:rFonts w:ascii="Arial" w:hAnsi="Arial" w:cs="Arial"/>
          <w:b/>
          <w:bCs/>
        </w:rPr>
      </w:pPr>
    </w:p>
    <w:p w14:paraId="701C24F9" w14:textId="26242C1B" w:rsidR="00B15057" w:rsidRPr="00B15057" w:rsidRDefault="00BF6FE2" w:rsidP="00B15057">
      <w:pPr>
        <w:rPr>
          <w:rFonts w:ascii="Arial" w:hAnsi="Arial" w:cs="Arial"/>
        </w:rPr>
      </w:pPr>
      <w:bookmarkStart w:id="0" w:name="_Hlk151029131"/>
      <w:r w:rsidRPr="00BF6FE2">
        <w:rPr>
          <w:rFonts w:ascii="Arial" w:hAnsi="Arial" w:cs="Arial"/>
        </w:rPr>
        <w:t xml:space="preserve">Zum 30-jährigen Jubiläum </w:t>
      </w:r>
      <w:r w:rsidR="00676D59">
        <w:rPr>
          <w:rFonts w:ascii="Arial" w:hAnsi="Arial" w:cs="Arial"/>
        </w:rPr>
        <w:t xml:space="preserve">der </w:t>
      </w:r>
      <w:r w:rsidR="00DA1CC6">
        <w:rPr>
          <w:rFonts w:ascii="Arial" w:hAnsi="Arial" w:cs="Arial"/>
        </w:rPr>
        <w:t>legendären</w:t>
      </w:r>
      <w:r w:rsidRPr="00BF6FE2">
        <w:rPr>
          <w:rFonts w:ascii="Arial" w:hAnsi="Arial" w:cs="Arial"/>
        </w:rPr>
        <w:t xml:space="preserve"> Starck Tonne </w:t>
      </w:r>
      <w:r w:rsidR="00B15057">
        <w:rPr>
          <w:rFonts w:ascii="Arial" w:hAnsi="Arial" w:cs="Arial"/>
        </w:rPr>
        <w:t xml:space="preserve">präsentiert </w:t>
      </w:r>
      <w:r w:rsidR="00B81D82">
        <w:rPr>
          <w:rFonts w:ascii="Arial" w:hAnsi="Arial" w:cs="Arial"/>
        </w:rPr>
        <w:t xml:space="preserve">Duravit </w:t>
      </w:r>
      <w:r w:rsidR="00B81D82" w:rsidRPr="00BF6FE2">
        <w:rPr>
          <w:rFonts w:ascii="Arial" w:hAnsi="Arial" w:cs="Arial"/>
        </w:rPr>
        <w:t>in</w:t>
      </w:r>
      <w:r w:rsidRPr="00BF6FE2">
        <w:rPr>
          <w:rFonts w:ascii="Arial" w:hAnsi="Arial" w:cs="Arial"/>
        </w:rPr>
        <w:t xml:space="preserve"> Zusammenarbeit mit </w:t>
      </w:r>
      <w:r w:rsidR="00B15057" w:rsidRPr="00BF6FE2">
        <w:rPr>
          <w:rFonts w:ascii="Arial" w:hAnsi="Arial" w:cs="Arial"/>
        </w:rPr>
        <w:t xml:space="preserve">Philippe Starck </w:t>
      </w:r>
      <w:r w:rsidRPr="00BF6FE2">
        <w:rPr>
          <w:rFonts w:ascii="Arial" w:hAnsi="Arial" w:cs="Arial"/>
        </w:rPr>
        <w:t xml:space="preserve">eine überarbeitete Version </w:t>
      </w:r>
      <w:r w:rsidR="003B2F7D">
        <w:rPr>
          <w:rFonts w:ascii="Arial" w:hAnsi="Arial" w:cs="Arial"/>
        </w:rPr>
        <w:t>des Designklassikers</w:t>
      </w:r>
      <w:r w:rsidRPr="00BF6FE2">
        <w:rPr>
          <w:rFonts w:ascii="Arial" w:hAnsi="Arial" w:cs="Arial"/>
        </w:rPr>
        <w:t xml:space="preserve">. Ursprünglich als typologische Revolution gefeiert, zeigt das Design heute, wie sich mit </w:t>
      </w:r>
      <w:r w:rsidR="00C60CA4">
        <w:rPr>
          <w:rFonts w:ascii="Arial" w:hAnsi="Arial" w:cs="Arial"/>
        </w:rPr>
        <w:t>glänzenden</w:t>
      </w:r>
      <w:r w:rsidR="00C60CA4" w:rsidRPr="00BF6FE2">
        <w:rPr>
          <w:rFonts w:ascii="Arial" w:hAnsi="Arial" w:cs="Arial"/>
        </w:rPr>
        <w:t xml:space="preserve"> </w:t>
      </w:r>
      <w:r w:rsidRPr="00BF6FE2">
        <w:rPr>
          <w:rFonts w:ascii="Arial" w:hAnsi="Arial" w:cs="Arial"/>
        </w:rPr>
        <w:t xml:space="preserve">und matten Keramiken, neuen Lacken und der innovativen c-bonded Technologie Form und Funktion in einem harmonischen </w:t>
      </w:r>
      <w:r w:rsidR="008751CB">
        <w:rPr>
          <w:rFonts w:ascii="Arial" w:hAnsi="Arial" w:cs="Arial"/>
        </w:rPr>
        <w:t>Gesamtwerk</w:t>
      </w:r>
      <w:r w:rsidRPr="00BF6FE2">
        <w:rPr>
          <w:rFonts w:ascii="Arial" w:hAnsi="Arial" w:cs="Arial"/>
        </w:rPr>
        <w:t xml:space="preserve"> vereinen. </w:t>
      </w:r>
    </w:p>
    <w:p w14:paraId="02C367A9" w14:textId="77777777" w:rsidR="00B15057" w:rsidRPr="00B15057" w:rsidRDefault="00B15057" w:rsidP="00B15057">
      <w:pPr>
        <w:rPr>
          <w:rFonts w:ascii="Arial" w:hAnsi="Arial" w:cs="Arial"/>
        </w:rPr>
      </w:pPr>
    </w:p>
    <w:p w14:paraId="4C763045" w14:textId="2030D795" w:rsidR="00905065" w:rsidRDefault="008751CB" w:rsidP="00BC53CD">
      <w:pPr>
        <w:rPr>
          <w:rFonts w:ascii="Arial" w:hAnsi="Arial" w:cs="Arial"/>
        </w:rPr>
      </w:pPr>
      <w:r>
        <w:rPr>
          <w:rFonts w:ascii="Arial" w:hAnsi="Arial" w:cs="Arial"/>
        </w:rPr>
        <w:t>Philippe Starck</w:t>
      </w:r>
      <w:r w:rsidR="00B15057" w:rsidRPr="00B15057">
        <w:rPr>
          <w:rFonts w:ascii="Arial" w:hAnsi="Arial" w:cs="Arial"/>
        </w:rPr>
        <w:t xml:space="preserve"> gibt Einblicke in die Prinzipien, die die Evolution </w:t>
      </w:r>
      <w:r w:rsidR="00751AE3">
        <w:rPr>
          <w:rFonts w:ascii="Arial" w:hAnsi="Arial" w:cs="Arial"/>
        </w:rPr>
        <w:t>seines</w:t>
      </w:r>
      <w:r w:rsidR="00B15057" w:rsidRPr="00B15057">
        <w:rPr>
          <w:rFonts w:ascii="Arial" w:hAnsi="Arial" w:cs="Arial"/>
        </w:rPr>
        <w:t xml:space="preserve"> Designs prägen, und erklärt, wie Langlebigkeit und Nachhaltigkeit zu den zentralen Werten seiner Arbeit gehören.</w:t>
      </w:r>
    </w:p>
    <w:p w14:paraId="7EFE6BFF" w14:textId="77777777" w:rsidR="00B15057" w:rsidRDefault="00B15057" w:rsidP="00BC53CD">
      <w:pPr>
        <w:rPr>
          <w:rFonts w:ascii="Arial" w:hAnsi="Arial" w:cs="Arial"/>
        </w:rPr>
      </w:pPr>
    </w:p>
    <w:p w14:paraId="19598D4E" w14:textId="1246E918" w:rsidR="00905065" w:rsidRDefault="00905065" w:rsidP="00905065">
      <w:pPr>
        <w:rPr>
          <w:rFonts w:ascii="Arial" w:hAnsi="Arial" w:cs="Arial"/>
          <w:b/>
          <w:bCs/>
        </w:rPr>
      </w:pPr>
      <w:r w:rsidRPr="003F7AEB">
        <w:rPr>
          <w:rFonts w:ascii="Arial" w:hAnsi="Arial" w:cs="Arial"/>
          <w:b/>
          <w:bCs/>
        </w:rPr>
        <w:t xml:space="preserve">1. Herr Starck, </w:t>
      </w:r>
      <w:r w:rsidR="0018579E">
        <w:rPr>
          <w:rFonts w:ascii="Arial" w:hAnsi="Arial" w:cs="Arial"/>
          <w:b/>
          <w:bCs/>
        </w:rPr>
        <w:t>w</w:t>
      </w:r>
      <w:r w:rsidR="0018579E" w:rsidRPr="0018579E">
        <w:rPr>
          <w:rFonts w:ascii="Arial" w:hAnsi="Arial" w:cs="Arial"/>
          <w:b/>
          <w:bCs/>
        </w:rPr>
        <w:t>as hat Sie dazu bewegt, das Design der ikonischen Starck Tonne nach 30 Jahren neu zu interpretieren?</w:t>
      </w:r>
    </w:p>
    <w:p w14:paraId="0DD43BF8" w14:textId="787B6135" w:rsidR="009C2E39" w:rsidRPr="009C2E39" w:rsidRDefault="00D13ABC" w:rsidP="00905065">
      <w:pPr>
        <w:rPr>
          <w:rFonts w:ascii="Arial" w:hAnsi="Arial" w:cs="Arial"/>
        </w:rPr>
      </w:pPr>
      <w:r w:rsidRPr="00D13ABC">
        <w:rPr>
          <w:rFonts w:ascii="Arial" w:hAnsi="Arial" w:cs="Arial"/>
        </w:rPr>
        <w:t xml:space="preserve">Diese Neuauflage ist mehr eine Auffrischung als eine Neuinterpretation. Das minimalistische und </w:t>
      </w:r>
      <w:r w:rsidR="001E6B64" w:rsidRPr="00D13ABC">
        <w:rPr>
          <w:rFonts w:ascii="Arial" w:hAnsi="Arial" w:cs="Arial"/>
        </w:rPr>
        <w:t>essenzielle</w:t>
      </w:r>
      <w:r w:rsidRPr="00D13ABC">
        <w:rPr>
          <w:rFonts w:ascii="Arial" w:hAnsi="Arial" w:cs="Arial"/>
        </w:rPr>
        <w:t xml:space="preserve"> Design bleibt unverändert, inspiriert von den Ursprüngen der Menschheit. </w:t>
      </w:r>
      <w:r w:rsidR="0070055F" w:rsidRPr="54F2C222">
        <w:rPr>
          <w:rFonts w:ascii="Arial" w:eastAsia="Arial" w:hAnsi="Arial" w:cs="Arial"/>
        </w:rPr>
        <w:t>Die Tonne</w:t>
      </w:r>
      <w:r w:rsidR="009C2E39" w:rsidRPr="54F2C222">
        <w:rPr>
          <w:rFonts w:ascii="Arial" w:eastAsia="Arial" w:hAnsi="Arial" w:cs="Arial"/>
        </w:rPr>
        <w:t xml:space="preserve"> </w:t>
      </w:r>
      <w:r w:rsidR="0D309C55" w:rsidRPr="54F2C222">
        <w:rPr>
          <w:rFonts w:ascii="Arial" w:eastAsia="Arial" w:hAnsi="Arial" w:cs="Arial"/>
        </w:rPr>
        <w:t>verkörpert</w:t>
      </w:r>
      <w:r w:rsidR="009C2E39" w:rsidRPr="54F2C222">
        <w:rPr>
          <w:rFonts w:ascii="Arial" w:eastAsia="Arial" w:hAnsi="Arial" w:cs="Arial"/>
        </w:rPr>
        <w:t xml:space="preserve"> im </w:t>
      </w:r>
      <w:r w:rsidR="0D309C55" w:rsidRPr="54F2C222">
        <w:rPr>
          <w:rFonts w:ascii="Arial" w:eastAsia="Arial" w:hAnsi="Arial" w:cs="Arial"/>
        </w:rPr>
        <w:t>Wesentlichen einen</w:t>
      </w:r>
      <w:r w:rsidR="009C2E39" w:rsidRPr="54F2C222">
        <w:rPr>
          <w:rFonts w:ascii="Arial" w:eastAsia="Arial" w:hAnsi="Arial" w:cs="Arial"/>
        </w:rPr>
        <w:t xml:space="preserve"> Eimer</w:t>
      </w:r>
      <w:r w:rsidRPr="54F2C222">
        <w:rPr>
          <w:rFonts w:ascii="Arial" w:eastAsia="Arial" w:hAnsi="Arial" w:cs="Arial"/>
        </w:rPr>
        <w:t xml:space="preserve"> – das einfachste und effizienteste </w:t>
      </w:r>
      <w:r w:rsidR="3C036292" w:rsidRPr="54F2C222">
        <w:rPr>
          <w:rFonts w:ascii="Arial" w:eastAsia="Arial" w:hAnsi="Arial" w:cs="Arial"/>
        </w:rPr>
        <w:t>Gefäß zur Aufbewahrung und Nutzung von</w:t>
      </w:r>
      <w:r w:rsidRPr="54F2C222">
        <w:rPr>
          <w:rFonts w:ascii="Arial" w:eastAsia="Arial" w:hAnsi="Arial" w:cs="Arial"/>
        </w:rPr>
        <w:t xml:space="preserve"> Wasser im Haushalt</w:t>
      </w:r>
      <w:r w:rsidRPr="54F2C222">
        <w:rPr>
          <w:rFonts w:ascii="Arial" w:hAnsi="Arial" w:cs="Arial"/>
        </w:rPr>
        <w:t>.</w:t>
      </w:r>
      <w:r w:rsidR="009C2E39" w:rsidRPr="009C2E39">
        <w:rPr>
          <w:rFonts w:ascii="Arial" w:hAnsi="Arial" w:cs="Arial"/>
        </w:rPr>
        <w:t xml:space="preserve"> </w:t>
      </w:r>
      <w:r w:rsidR="00AD5AC8">
        <w:rPr>
          <w:rFonts w:ascii="Arial" w:hAnsi="Arial" w:cs="Arial"/>
        </w:rPr>
        <w:t>E</w:t>
      </w:r>
      <w:r w:rsidRPr="00D13ABC">
        <w:rPr>
          <w:rFonts w:ascii="Arial" w:hAnsi="Arial" w:cs="Arial"/>
        </w:rPr>
        <w:t xml:space="preserve">in zeitloses Design, das nun durch modernste Technologie, innovative Materialien, elegante Oberflächen und eine breite </w:t>
      </w:r>
      <w:r w:rsidR="560E7B82" w:rsidRPr="54F2C222">
        <w:rPr>
          <w:rFonts w:ascii="Arial" w:hAnsi="Arial" w:cs="Arial"/>
        </w:rPr>
        <w:t>Farbp</w:t>
      </w:r>
      <w:r w:rsidRPr="54F2C222">
        <w:rPr>
          <w:rFonts w:ascii="Arial" w:hAnsi="Arial" w:cs="Arial"/>
        </w:rPr>
        <w:t>alette</w:t>
      </w:r>
      <w:r w:rsidRPr="00D13ABC">
        <w:rPr>
          <w:rFonts w:ascii="Arial" w:hAnsi="Arial" w:cs="Arial"/>
        </w:rPr>
        <w:t xml:space="preserve"> neu</w:t>
      </w:r>
      <w:r>
        <w:rPr>
          <w:rFonts w:ascii="Arial" w:hAnsi="Arial" w:cs="Arial"/>
        </w:rPr>
        <w:t xml:space="preserve"> </w:t>
      </w:r>
      <w:r w:rsidR="009C2E39" w:rsidRPr="009C2E39">
        <w:rPr>
          <w:rFonts w:ascii="Arial" w:hAnsi="Arial" w:cs="Arial"/>
        </w:rPr>
        <w:t>interpretiert wurde.</w:t>
      </w:r>
    </w:p>
    <w:p w14:paraId="5F09E137" w14:textId="77777777" w:rsidR="003F7AEB" w:rsidRPr="009C2E39" w:rsidRDefault="003F7AEB" w:rsidP="00905065">
      <w:pPr>
        <w:rPr>
          <w:rFonts w:ascii="Arial" w:hAnsi="Arial" w:cs="Arial"/>
        </w:rPr>
      </w:pPr>
    </w:p>
    <w:p w14:paraId="38240649" w14:textId="3627AD8B" w:rsidR="00B21928" w:rsidRDefault="00D55BAB" w:rsidP="0090506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2. </w:t>
      </w:r>
      <w:r w:rsidR="00EC31E1" w:rsidRPr="00EC31E1">
        <w:rPr>
          <w:rFonts w:ascii="Arial" w:hAnsi="Arial" w:cs="Arial"/>
          <w:b/>
          <w:bCs/>
        </w:rPr>
        <w:t>Wie gehen Sie an neue Designprojekte heran, und wann wissen Sie, dass ein Werk seinen endgültigen, perfekten Zustand erreicht hat?</w:t>
      </w:r>
    </w:p>
    <w:p w14:paraId="18FB2D79" w14:textId="334B18FD" w:rsidR="008751CB" w:rsidRPr="009C2E39" w:rsidRDefault="009C2E39" w:rsidP="009C2E39">
      <w:pPr>
        <w:rPr>
          <w:rFonts w:ascii="Arial" w:hAnsi="Arial" w:cs="Arial"/>
        </w:rPr>
      </w:pPr>
      <w:r w:rsidRPr="009C2E39">
        <w:rPr>
          <w:rFonts w:ascii="Arial" w:hAnsi="Arial" w:cs="Arial"/>
        </w:rPr>
        <w:t xml:space="preserve">In einer Gesellschaft, </w:t>
      </w:r>
      <w:r w:rsidR="00D125CD" w:rsidRPr="00D125CD">
        <w:rPr>
          <w:rFonts w:ascii="Arial" w:hAnsi="Arial" w:cs="Arial"/>
        </w:rPr>
        <w:t>die von Schnelllebigkeit geprägt ist</w:t>
      </w:r>
      <w:r w:rsidRPr="009C2E39">
        <w:rPr>
          <w:rFonts w:ascii="Arial" w:hAnsi="Arial" w:cs="Arial"/>
        </w:rPr>
        <w:t xml:space="preserve">, </w:t>
      </w:r>
      <w:r w:rsidR="00D125CD" w:rsidRPr="00D125CD">
        <w:rPr>
          <w:rFonts w:ascii="Arial" w:hAnsi="Arial" w:cs="Arial"/>
        </w:rPr>
        <w:t>zeigt Duravit, dass es auf das Wesentliche ankommt: Know-how und sorgfältige Ausführung.</w:t>
      </w:r>
      <w:r w:rsidRPr="009C2E39">
        <w:rPr>
          <w:rFonts w:ascii="Arial" w:hAnsi="Arial" w:cs="Arial"/>
        </w:rPr>
        <w:t xml:space="preserve"> </w:t>
      </w:r>
      <w:r w:rsidR="6607579F" w:rsidRPr="54F2C222">
        <w:rPr>
          <w:rFonts w:ascii="Arial" w:hAnsi="Arial" w:cs="Arial"/>
        </w:rPr>
        <w:t>Gute</w:t>
      </w:r>
      <w:r w:rsidRPr="009C2E39">
        <w:rPr>
          <w:rFonts w:ascii="Arial" w:hAnsi="Arial" w:cs="Arial"/>
        </w:rPr>
        <w:t xml:space="preserve"> Arbeit</w:t>
      </w:r>
      <w:r w:rsidR="6607579F" w:rsidRPr="54F2C222">
        <w:rPr>
          <w:rFonts w:ascii="Arial" w:hAnsi="Arial" w:cs="Arial"/>
        </w:rPr>
        <w:t xml:space="preserve"> ist durch nichts zu ersetzen</w:t>
      </w:r>
      <w:r w:rsidRPr="009C2E39">
        <w:rPr>
          <w:rFonts w:ascii="Arial" w:hAnsi="Arial" w:cs="Arial"/>
        </w:rPr>
        <w:t xml:space="preserve">, und </w:t>
      </w:r>
      <w:r w:rsidR="6607579F" w:rsidRPr="54F2C222">
        <w:rPr>
          <w:rFonts w:ascii="Arial" w:hAnsi="Arial" w:cs="Arial"/>
        </w:rPr>
        <w:t>diesen</w:t>
      </w:r>
      <w:r w:rsidRPr="009C2E39">
        <w:rPr>
          <w:rFonts w:ascii="Arial" w:hAnsi="Arial" w:cs="Arial"/>
        </w:rPr>
        <w:t xml:space="preserve"> Wert</w:t>
      </w:r>
      <w:r w:rsidR="6607579F" w:rsidRPr="54F2C222">
        <w:rPr>
          <w:rFonts w:ascii="Arial" w:hAnsi="Arial" w:cs="Arial"/>
        </w:rPr>
        <w:t xml:space="preserve"> teile</w:t>
      </w:r>
      <w:r w:rsidRPr="009C2E39">
        <w:rPr>
          <w:rFonts w:ascii="Arial" w:hAnsi="Arial" w:cs="Arial"/>
        </w:rPr>
        <w:t xml:space="preserve"> ich voll und ganz</w:t>
      </w:r>
      <w:r w:rsidR="6607579F" w:rsidRPr="54F2C222">
        <w:rPr>
          <w:rFonts w:ascii="Arial" w:hAnsi="Arial" w:cs="Arial"/>
        </w:rPr>
        <w:t xml:space="preserve">. </w:t>
      </w:r>
      <w:r w:rsidR="00D125CD">
        <w:rPr>
          <w:rFonts w:ascii="Arial" w:hAnsi="Arial" w:cs="Arial"/>
        </w:rPr>
        <w:t>O</w:t>
      </w:r>
      <w:r w:rsidR="00D125CD" w:rsidRPr="00D125CD">
        <w:rPr>
          <w:rFonts w:ascii="Arial" w:hAnsi="Arial" w:cs="Arial"/>
        </w:rPr>
        <w:t>b Perfektion existiert</w:t>
      </w:r>
      <w:r w:rsidRPr="009C2E39">
        <w:rPr>
          <w:rFonts w:ascii="Arial" w:hAnsi="Arial" w:cs="Arial"/>
        </w:rPr>
        <w:t xml:space="preserve">, weiß ich nicht. </w:t>
      </w:r>
      <w:r w:rsidR="46DE79FA" w:rsidRPr="54F2C222">
        <w:rPr>
          <w:rFonts w:ascii="Arial" w:hAnsi="Arial" w:cs="Arial"/>
        </w:rPr>
        <w:t>Aber</w:t>
      </w:r>
      <w:r w:rsidR="00D125CD" w:rsidRPr="00D125CD">
        <w:rPr>
          <w:rFonts w:ascii="Arial" w:hAnsi="Arial" w:cs="Arial"/>
        </w:rPr>
        <w:t xml:space="preserve"> Langlebigkeit ist sicher ein Zeichen dafür, dass ein Produkt gut ist und echten Nutzen bringt. Die Starck Tonne war </w:t>
      </w:r>
      <w:r w:rsidR="00D125CD" w:rsidRPr="00D125CD">
        <w:rPr>
          <w:rFonts w:ascii="Arial" w:hAnsi="Arial" w:cs="Arial"/>
        </w:rPr>
        <w:lastRenderedPageBreak/>
        <w:t xml:space="preserve">vor 30 Jahren das perfekte Design und ist es heute noch, </w:t>
      </w:r>
      <w:r w:rsidR="00560961" w:rsidRPr="00560961">
        <w:rPr>
          <w:rFonts w:ascii="Arial" w:hAnsi="Arial" w:cs="Arial"/>
        </w:rPr>
        <w:t>weil es nicht auf Trends basiert, sondern auf etwas Zeitlosem und Menschlichem.</w:t>
      </w:r>
    </w:p>
    <w:p w14:paraId="6BEDF11C" w14:textId="77777777" w:rsidR="00833C14" w:rsidRDefault="00833C14" w:rsidP="00905065">
      <w:pPr>
        <w:rPr>
          <w:rFonts w:ascii="Arial" w:hAnsi="Arial" w:cs="Arial"/>
        </w:rPr>
      </w:pPr>
    </w:p>
    <w:p w14:paraId="5BBC5A60" w14:textId="0B6210D2" w:rsidR="00833C14" w:rsidRDefault="007B6E9E" w:rsidP="00833C1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833C14" w:rsidRPr="00EA4CD8">
        <w:rPr>
          <w:rFonts w:ascii="Arial" w:hAnsi="Arial" w:cs="Arial"/>
          <w:b/>
          <w:bCs/>
        </w:rPr>
        <w:t xml:space="preserve">. </w:t>
      </w:r>
      <w:r w:rsidR="00D24962" w:rsidRPr="00D24962">
        <w:rPr>
          <w:rFonts w:ascii="Arial" w:hAnsi="Arial" w:cs="Arial"/>
          <w:b/>
          <w:bCs/>
        </w:rPr>
        <w:t>Ihr Designansatz basiert auf der Reduktion auf das Wesentliche. Wie integrieren Sie diesen Minimalismus in Ihren kreativen Prozess, und wie spiegelt er sich in der Entwicklung der Starck Tonne wider?</w:t>
      </w:r>
    </w:p>
    <w:p w14:paraId="189E7D56" w14:textId="09EC30C6" w:rsidR="009C2E39" w:rsidRPr="009C2E39" w:rsidRDefault="009C2E39" w:rsidP="009C2E39">
      <w:pPr>
        <w:rPr>
          <w:rFonts w:ascii="Arial" w:hAnsi="Arial" w:cs="Arial"/>
        </w:rPr>
      </w:pPr>
      <w:r w:rsidRPr="009C2E39">
        <w:rPr>
          <w:rFonts w:ascii="Arial" w:hAnsi="Arial" w:cs="Arial"/>
        </w:rPr>
        <w:t xml:space="preserve">Das zentrale Prinzip </w:t>
      </w:r>
      <w:r w:rsidR="008637C4" w:rsidRPr="008637C4">
        <w:rPr>
          <w:rFonts w:ascii="Arial" w:hAnsi="Arial" w:cs="Arial"/>
        </w:rPr>
        <w:t>meiner Arbeit</w:t>
      </w:r>
      <w:r w:rsidR="008637C4">
        <w:rPr>
          <w:rFonts w:ascii="Arial" w:hAnsi="Arial" w:cs="Arial"/>
        </w:rPr>
        <w:t xml:space="preserve"> </w:t>
      </w:r>
      <w:r w:rsidRPr="009C2E39">
        <w:rPr>
          <w:rFonts w:ascii="Arial" w:hAnsi="Arial" w:cs="Arial"/>
        </w:rPr>
        <w:t xml:space="preserve">ist Zeitlosigkeit. </w:t>
      </w:r>
      <w:r w:rsidR="008637C4" w:rsidRPr="008637C4">
        <w:rPr>
          <w:rFonts w:ascii="Arial" w:hAnsi="Arial" w:cs="Arial"/>
        </w:rPr>
        <w:t>Die heutige Konsumgesellschaft, Werbung und Marketing treiben uns in eine schnelllebige Welt voller Trends</w:t>
      </w:r>
      <w:r w:rsidRPr="009C2E39">
        <w:rPr>
          <w:rFonts w:ascii="Arial" w:hAnsi="Arial" w:cs="Arial"/>
        </w:rPr>
        <w:t xml:space="preserve">. </w:t>
      </w:r>
      <w:r w:rsidR="008637C4">
        <w:rPr>
          <w:rFonts w:ascii="Arial" w:hAnsi="Arial" w:cs="Arial"/>
        </w:rPr>
        <w:t>Doch d</w:t>
      </w:r>
      <w:r w:rsidRPr="009C2E39">
        <w:rPr>
          <w:rFonts w:ascii="Arial" w:hAnsi="Arial" w:cs="Arial"/>
        </w:rPr>
        <w:t>as muss aufhören</w:t>
      </w:r>
      <w:r w:rsidR="00A34896">
        <w:rPr>
          <w:rFonts w:ascii="Arial" w:hAnsi="Arial" w:cs="Arial"/>
        </w:rPr>
        <w:t xml:space="preserve"> </w:t>
      </w:r>
      <w:r w:rsidR="00A34896" w:rsidRPr="00A34896">
        <w:rPr>
          <w:rFonts w:ascii="Arial" w:hAnsi="Arial" w:cs="Arial"/>
        </w:rPr>
        <w:t xml:space="preserve">– </w:t>
      </w:r>
      <w:r w:rsidR="00A34896">
        <w:rPr>
          <w:rFonts w:ascii="Arial" w:hAnsi="Arial" w:cs="Arial"/>
        </w:rPr>
        <w:t>u</w:t>
      </w:r>
      <w:r w:rsidRPr="009C2E39">
        <w:rPr>
          <w:rFonts w:ascii="Arial" w:hAnsi="Arial" w:cs="Arial"/>
        </w:rPr>
        <w:t xml:space="preserve">nser Planet kann das nicht länger verkraften. Das Leben </w:t>
      </w:r>
      <w:r w:rsidR="008637C4">
        <w:rPr>
          <w:rFonts w:ascii="Arial" w:hAnsi="Arial" w:cs="Arial"/>
        </w:rPr>
        <w:t xml:space="preserve">selbst </w:t>
      </w:r>
      <w:r w:rsidRPr="009C2E39">
        <w:rPr>
          <w:rFonts w:ascii="Arial" w:hAnsi="Arial" w:cs="Arial"/>
        </w:rPr>
        <w:t xml:space="preserve">ist ein kontinuierlicher Prozess. Unsere Umwelt und unsere Entwicklung folgen keinen Trends und funktionieren nicht im </w:t>
      </w:r>
      <w:r w:rsidR="6A2D9A6B" w:rsidRPr="54F2C222">
        <w:rPr>
          <w:rFonts w:ascii="Arial" w:hAnsi="Arial" w:cs="Arial"/>
        </w:rPr>
        <w:t>Zehnjahresrhythmus.</w:t>
      </w:r>
      <w:r w:rsidRPr="009C2E39">
        <w:rPr>
          <w:rFonts w:ascii="Arial" w:hAnsi="Arial" w:cs="Arial"/>
        </w:rPr>
        <w:t xml:space="preserve"> </w:t>
      </w:r>
      <w:r w:rsidR="008637C4" w:rsidRPr="008637C4">
        <w:rPr>
          <w:rFonts w:ascii="Arial" w:hAnsi="Arial" w:cs="Arial"/>
        </w:rPr>
        <w:t>Kreationen müssen</w:t>
      </w:r>
      <w:r w:rsidR="00702D86">
        <w:rPr>
          <w:rFonts w:ascii="Arial" w:hAnsi="Arial" w:cs="Arial"/>
        </w:rPr>
        <w:t xml:space="preserve"> deshalb</w:t>
      </w:r>
      <w:r w:rsidR="008637C4" w:rsidRPr="008637C4">
        <w:rPr>
          <w:rFonts w:ascii="Arial" w:hAnsi="Arial" w:cs="Arial"/>
        </w:rPr>
        <w:t xml:space="preserve"> zeitlos, ehrlich und von höchster Qualität sein – sowohl materiell als auch kulturell –, um ihre Langlebigkeit zu </w:t>
      </w:r>
      <w:r w:rsidR="0932268C" w:rsidRPr="54F2C222">
        <w:rPr>
          <w:rFonts w:ascii="Arial" w:hAnsi="Arial" w:cs="Arial"/>
        </w:rPr>
        <w:t>gewäh</w:t>
      </w:r>
      <w:r w:rsidR="58A9C062" w:rsidRPr="54F2C222">
        <w:rPr>
          <w:rFonts w:ascii="Arial" w:hAnsi="Arial" w:cs="Arial"/>
        </w:rPr>
        <w:t>r</w:t>
      </w:r>
      <w:r w:rsidR="0932268C" w:rsidRPr="54F2C222">
        <w:rPr>
          <w:rFonts w:ascii="Arial" w:hAnsi="Arial" w:cs="Arial"/>
        </w:rPr>
        <w:t>leisten</w:t>
      </w:r>
      <w:r w:rsidR="008637C4" w:rsidRPr="54F2C222">
        <w:rPr>
          <w:rFonts w:ascii="Arial" w:hAnsi="Arial" w:cs="Arial"/>
        </w:rPr>
        <w:t>.</w:t>
      </w:r>
      <w:r w:rsidR="008637C4" w:rsidRPr="008637C4">
        <w:rPr>
          <w:rFonts w:ascii="Arial" w:hAnsi="Arial" w:cs="Arial"/>
        </w:rPr>
        <w:t xml:space="preserve"> Denn heute ist Langlebigkeit der bedeutendste ökologische Aspekt.</w:t>
      </w:r>
    </w:p>
    <w:p w14:paraId="6CBB3190" w14:textId="30148940" w:rsidR="00BF6FE2" w:rsidRDefault="009C2E39" w:rsidP="009C2E39">
      <w:pPr>
        <w:rPr>
          <w:rFonts w:ascii="Arial" w:hAnsi="Arial" w:cs="Arial"/>
        </w:rPr>
      </w:pPr>
      <w:r w:rsidRPr="009C2E39">
        <w:rPr>
          <w:rFonts w:ascii="Arial" w:hAnsi="Arial" w:cs="Arial"/>
        </w:rPr>
        <w:t xml:space="preserve">Um Zeitlosigkeit zu erreichen, </w:t>
      </w:r>
      <w:r w:rsidR="008637C4" w:rsidRPr="008637C4">
        <w:rPr>
          <w:rFonts w:ascii="Arial" w:hAnsi="Arial" w:cs="Arial"/>
        </w:rPr>
        <w:t>suche ich immer nach dem Kern eines Projekts</w:t>
      </w:r>
      <w:r w:rsidR="00DE166E">
        <w:rPr>
          <w:rFonts w:ascii="Arial" w:hAnsi="Arial" w:cs="Arial"/>
        </w:rPr>
        <w:t xml:space="preserve"> </w:t>
      </w:r>
      <w:r w:rsidR="00DE166E" w:rsidRPr="009C2E39">
        <w:rPr>
          <w:rFonts w:ascii="Arial" w:hAnsi="Arial" w:cs="Arial"/>
        </w:rPr>
        <w:t xml:space="preserve">– </w:t>
      </w:r>
      <w:r w:rsidR="008637C4" w:rsidRPr="008637C4">
        <w:rPr>
          <w:rFonts w:ascii="Arial" w:hAnsi="Arial" w:cs="Arial"/>
        </w:rPr>
        <w:t>nach dem Grundgerüst, dem Wesentlichen, der Legitimation für seine Existenz.</w:t>
      </w:r>
      <w:r w:rsidRPr="009C2E39">
        <w:rPr>
          <w:rFonts w:ascii="Arial" w:hAnsi="Arial" w:cs="Arial"/>
        </w:rPr>
        <w:t xml:space="preserve"> </w:t>
      </w:r>
      <w:r w:rsidR="008637C4" w:rsidRPr="008637C4">
        <w:rPr>
          <w:rFonts w:ascii="Arial" w:hAnsi="Arial" w:cs="Arial"/>
        </w:rPr>
        <w:t>Genau auf diesem Prinzip basiert die Starck Tonn</w:t>
      </w:r>
      <w:r w:rsidR="00702D86">
        <w:rPr>
          <w:rFonts w:ascii="Arial" w:hAnsi="Arial" w:cs="Arial"/>
        </w:rPr>
        <w:t>e.</w:t>
      </w:r>
      <w:r w:rsidR="008637C4" w:rsidRPr="008637C4">
        <w:rPr>
          <w:rFonts w:ascii="Arial" w:hAnsi="Arial" w:cs="Arial"/>
        </w:rPr>
        <w:t xml:space="preserve"> Sie ist auf das absolute Minimum reduziert</w:t>
      </w:r>
      <w:r w:rsidR="00702D86">
        <w:rPr>
          <w:rFonts w:ascii="Arial" w:hAnsi="Arial" w:cs="Arial"/>
        </w:rPr>
        <w:t>:</w:t>
      </w:r>
      <w:r w:rsidR="008637C4" w:rsidRPr="008637C4">
        <w:rPr>
          <w:rFonts w:ascii="Arial" w:hAnsi="Arial" w:cs="Arial"/>
        </w:rPr>
        <w:t xml:space="preserve"> ein Rohr, das Wasser ableitet, und ein Behälter, der es speichert und nutzbar macht. Ich habe nichts Neues erfunden, sondern etwas gezeichnet, das schon immer Teil unseres kollektiven Gedächtnisses war – etwas, das ewig Bestand hat. Es geht nicht um Mode oder Trends, sondern um Emotionen, denn wahre Kreation sollte immer mit Liebe, Poesie und Humor geschehen – und natürlich mit einer Vision</w:t>
      </w:r>
      <w:r w:rsidRPr="009C2E39">
        <w:rPr>
          <w:rFonts w:ascii="Arial" w:hAnsi="Arial" w:cs="Arial"/>
        </w:rPr>
        <w:t>.</w:t>
      </w:r>
    </w:p>
    <w:p w14:paraId="14AC4008" w14:textId="77777777" w:rsidR="009C2E39" w:rsidRPr="009C2E39" w:rsidRDefault="009C2E39" w:rsidP="009C2E39">
      <w:pPr>
        <w:rPr>
          <w:rFonts w:ascii="Arial" w:hAnsi="Arial" w:cs="Arial"/>
        </w:rPr>
      </w:pPr>
    </w:p>
    <w:p w14:paraId="7EA47BC4" w14:textId="46BEDC31" w:rsidR="00632502" w:rsidRDefault="00B21928" w:rsidP="00BC53C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632502" w:rsidRPr="00632502">
        <w:rPr>
          <w:rFonts w:ascii="Arial" w:hAnsi="Arial" w:cs="Arial"/>
          <w:b/>
          <w:bCs/>
        </w:rPr>
        <w:t xml:space="preserve">. </w:t>
      </w:r>
      <w:r w:rsidR="00D24962" w:rsidRPr="00D24962">
        <w:rPr>
          <w:rFonts w:ascii="Arial" w:hAnsi="Arial" w:cs="Arial"/>
          <w:b/>
          <w:bCs/>
        </w:rPr>
        <w:t>Welche Bedeutung hat Nachhaltigkeit für Ihren kreativen Prozess, und inwiefern beeinflusst sie Ihre Designentscheidungen?</w:t>
      </w:r>
    </w:p>
    <w:bookmarkEnd w:id="0"/>
    <w:p w14:paraId="229789F3" w14:textId="31D2C23F" w:rsidR="009C2E39" w:rsidRDefault="009C2E39" w:rsidP="54F2C222">
      <w:pPr>
        <w:rPr>
          <w:rFonts w:ascii="Arial" w:hAnsi="Arial" w:cs="Arial"/>
        </w:rPr>
      </w:pPr>
      <w:r w:rsidRPr="54F2C222">
        <w:rPr>
          <w:rFonts w:ascii="Arial" w:hAnsi="Arial" w:cs="Arial"/>
        </w:rPr>
        <w:t xml:space="preserve">Nachhaltigkeit spielt </w:t>
      </w:r>
      <w:r w:rsidR="008637C4" w:rsidRPr="54F2C222">
        <w:rPr>
          <w:rFonts w:ascii="Arial" w:hAnsi="Arial" w:cs="Arial"/>
        </w:rPr>
        <w:t>seit jeher</w:t>
      </w:r>
      <w:r w:rsidRPr="54F2C222">
        <w:rPr>
          <w:rFonts w:ascii="Arial" w:hAnsi="Arial" w:cs="Arial"/>
        </w:rPr>
        <w:t xml:space="preserve"> eine zentrale Rolle in meiner Arbeit</w:t>
      </w:r>
      <w:r w:rsidR="008637C4" w:rsidRPr="54F2C222">
        <w:rPr>
          <w:rFonts w:ascii="Arial" w:hAnsi="Arial" w:cs="Arial"/>
        </w:rPr>
        <w:t>.</w:t>
      </w:r>
      <w:r w:rsidR="008637C4">
        <w:t xml:space="preserve"> </w:t>
      </w:r>
      <w:r w:rsidR="008637C4" w:rsidRPr="54F2C222">
        <w:rPr>
          <w:rFonts w:ascii="Arial" w:hAnsi="Arial" w:cs="Arial"/>
        </w:rPr>
        <w:t xml:space="preserve">Diese Überzeugung entstand früh, als ich mit 17 </w:t>
      </w:r>
      <w:r w:rsidR="1B7BC7DB" w:rsidRPr="54F2C222">
        <w:rPr>
          <w:rFonts w:ascii="Arial" w:hAnsi="Arial" w:cs="Arial"/>
        </w:rPr>
        <w:t xml:space="preserve">Jahren </w:t>
      </w:r>
      <w:r w:rsidR="008637C4" w:rsidRPr="54F2C222">
        <w:rPr>
          <w:rFonts w:ascii="Arial" w:hAnsi="Arial" w:cs="Arial"/>
        </w:rPr>
        <w:t>auf der noch unberührten Insel Formentera einen Amerikaner traf, der mir die Bedeutung der Ökologie näherbrachte</w:t>
      </w:r>
      <w:r w:rsidRPr="54F2C222">
        <w:rPr>
          <w:rFonts w:ascii="Arial" w:hAnsi="Arial" w:cs="Arial"/>
        </w:rPr>
        <w:t xml:space="preserve">. </w:t>
      </w:r>
      <w:r>
        <w:br/>
      </w:r>
      <w:r w:rsidRPr="54F2C222">
        <w:rPr>
          <w:rFonts w:ascii="Arial" w:hAnsi="Arial" w:cs="Arial"/>
        </w:rPr>
        <w:t xml:space="preserve">Wenn es um Ökologie geht, sind die ersten Fragen immer die gleichen: Brauchen wir das wirklich? </w:t>
      </w:r>
      <w:r w:rsidR="00B660DF" w:rsidRPr="54F2C222">
        <w:rPr>
          <w:rFonts w:ascii="Arial" w:hAnsi="Arial" w:cs="Arial"/>
        </w:rPr>
        <w:t>Verdient dieses Produkt seine Existenz?</w:t>
      </w:r>
      <w:r w:rsidRPr="54F2C222">
        <w:rPr>
          <w:rFonts w:ascii="Arial" w:hAnsi="Arial" w:cs="Arial"/>
        </w:rPr>
        <w:t xml:space="preserve"> </w:t>
      </w:r>
      <w:r w:rsidR="008637C4" w:rsidRPr="54F2C222">
        <w:rPr>
          <w:rFonts w:ascii="Arial" w:hAnsi="Arial" w:cs="Arial"/>
        </w:rPr>
        <w:t xml:space="preserve">Ehrlich </w:t>
      </w:r>
      <w:r w:rsidR="1B1CD925" w:rsidRPr="54F2C222">
        <w:rPr>
          <w:rFonts w:ascii="Arial" w:hAnsi="Arial" w:cs="Arial"/>
        </w:rPr>
        <w:t>gesagt</w:t>
      </w:r>
      <w:r w:rsidRPr="54F2C222">
        <w:rPr>
          <w:rFonts w:ascii="Arial" w:hAnsi="Arial" w:cs="Arial"/>
        </w:rPr>
        <w:t xml:space="preserve"> lautet die Antwort in 80 % der Fälle „</w:t>
      </w:r>
      <w:r w:rsidR="642D2C30" w:rsidRPr="54F2C222">
        <w:rPr>
          <w:rFonts w:ascii="Arial" w:hAnsi="Arial" w:cs="Arial"/>
        </w:rPr>
        <w:t>n</w:t>
      </w:r>
      <w:r w:rsidRPr="54F2C222">
        <w:rPr>
          <w:rFonts w:ascii="Arial" w:hAnsi="Arial" w:cs="Arial"/>
        </w:rPr>
        <w:t>ein“. Nicht zu konsumieren und nicht zu produzieren sind daher die besten ökologischen Maßnahmen, die wir ergreifen können.</w:t>
      </w:r>
      <w:r w:rsidR="406B59B0" w:rsidRPr="54F2C222">
        <w:rPr>
          <w:rFonts w:ascii="Arial" w:hAnsi="Arial" w:cs="Arial"/>
        </w:rPr>
        <w:t xml:space="preserve"> Lautet die Antwort jedoch „ja“, dann müssen wir das beste Produkt schaffen oder auswählen </w:t>
      </w:r>
      <w:r w:rsidR="00916938">
        <w:rPr>
          <w:rFonts w:ascii="Arial" w:hAnsi="Arial" w:cs="Arial"/>
        </w:rPr>
        <w:t>–</w:t>
      </w:r>
      <w:r w:rsidR="406B59B0" w:rsidRPr="54F2C222">
        <w:rPr>
          <w:rFonts w:ascii="Arial" w:hAnsi="Arial" w:cs="Arial"/>
        </w:rPr>
        <w:t xml:space="preserve"> ein Produkt, das nachhaltig und ehrlich ist, aus langlebigen Materialien besteht und uns ein Leben lang dient. Idealerweise </w:t>
      </w:r>
      <w:r w:rsidR="406B59B0" w:rsidRPr="54F2C222">
        <w:rPr>
          <w:rFonts w:ascii="Arial" w:hAnsi="Arial" w:cs="Arial"/>
        </w:rPr>
        <w:lastRenderedPageBreak/>
        <w:t>ist es so gestaltet, dass wir es später an unsere Kinder und Enkelkinder weitergeben können.</w:t>
      </w:r>
    </w:p>
    <w:p w14:paraId="20633BE4" w14:textId="77777777" w:rsidR="00905065" w:rsidRPr="009C2E39" w:rsidRDefault="00905065" w:rsidP="00C5375C">
      <w:pPr>
        <w:ind w:right="27"/>
        <w:rPr>
          <w:rFonts w:ascii="Arial" w:hAnsi="Arial" w:cs="Arial"/>
          <w:b/>
          <w:bCs/>
        </w:rPr>
      </w:pPr>
    </w:p>
    <w:p w14:paraId="5CA27CBF" w14:textId="77777777" w:rsidR="00C5375C" w:rsidRPr="00CC3ED2" w:rsidRDefault="00C5375C" w:rsidP="00C5375C">
      <w:pPr>
        <w:ind w:right="27"/>
        <w:rPr>
          <w:rFonts w:ascii="Arial" w:hAnsi="Arial" w:cs="Arial"/>
          <w:i/>
          <w:iCs/>
        </w:rPr>
      </w:pPr>
      <w:r w:rsidRPr="00CC3ED2">
        <w:rPr>
          <w:rFonts w:ascii="Arial" w:hAnsi="Arial" w:cs="Arial"/>
          <w:b/>
          <w:bCs/>
        </w:rPr>
        <w:t>Bildunterschriften:</w:t>
      </w:r>
    </w:p>
    <w:p w14:paraId="60988B5E" w14:textId="4147910D" w:rsidR="00C5375C" w:rsidRPr="00F51F9A" w:rsidRDefault="00395D8B" w:rsidP="00C5375C">
      <w:pPr>
        <w:ind w:right="27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01_</w:t>
      </w:r>
      <w:r w:rsidR="00463A9C">
        <w:rPr>
          <w:rFonts w:ascii="Arial" w:hAnsi="Arial" w:cs="Arial"/>
          <w:i/>
          <w:iCs/>
        </w:rPr>
        <w:t>4</w:t>
      </w:r>
      <w:r>
        <w:rPr>
          <w:rFonts w:ascii="Arial" w:hAnsi="Arial" w:cs="Arial"/>
          <w:i/>
          <w:iCs/>
        </w:rPr>
        <w:t>_Questions_Philippe Starck</w:t>
      </w:r>
    </w:p>
    <w:p w14:paraId="57278923" w14:textId="5E8C480D" w:rsidR="00C5375C" w:rsidRPr="006935A4" w:rsidRDefault="004A4F95" w:rsidP="00C5375C">
      <w:pPr>
        <w:ind w:right="27"/>
        <w:rPr>
          <w:rFonts w:ascii="Arial" w:hAnsi="Arial" w:cs="Arial"/>
        </w:rPr>
      </w:pPr>
      <w:r>
        <w:rPr>
          <w:rFonts w:ascii="Arial" w:hAnsi="Arial" w:cs="Arial"/>
        </w:rPr>
        <w:t xml:space="preserve">Reboot: </w:t>
      </w:r>
      <w:r w:rsidRPr="00CA6CBE">
        <w:rPr>
          <w:rFonts w:ascii="Arial" w:hAnsi="Arial" w:cs="Arial"/>
        </w:rPr>
        <w:t xml:space="preserve">Anlässlich des </w:t>
      </w:r>
      <w:r w:rsidRPr="00BF6FE2">
        <w:rPr>
          <w:rFonts w:ascii="Arial" w:hAnsi="Arial" w:cs="Arial"/>
        </w:rPr>
        <w:t>30-jährigen Jubiläum</w:t>
      </w:r>
      <w:r>
        <w:rPr>
          <w:rFonts w:ascii="Arial" w:hAnsi="Arial" w:cs="Arial"/>
        </w:rPr>
        <w:t xml:space="preserve"> der ikonischen Starck Tonne präsentierte Duravit </w:t>
      </w:r>
      <w:r w:rsidRPr="00BF6FE2">
        <w:rPr>
          <w:rFonts w:ascii="Arial" w:hAnsi="Arial" w:cs="Arial"/>
        </w:rPr>
        <w:t xml:space="preserve">in Zusammenarbeit mit Philippe Starck eine überarbeitete Version </w:t>
      </w:r>
      <w:r>
        <w:rPr>
          <w:rFonts w:ascii="Arial" w:hAnsi="Arial" w:cs="Arial"/>
        </w:rPr>
        <w:t>des Designklassikers</w:t>
      </w:r>
      <w:r w:rsidR="00C5375C" w:rsidRPr="006935A4">
        <w:rPr>
          <w:rFonts w:ascii="Arial" w:hAnsi="Arial" w:cs="Arial"/>
        </w:rPr>
        <w:t>. (Bildquelle: Duravit AG)</w:t>
      </w:r>
    </w:p>
    <w:p w14:paraId="22C4E473" w14:textId="77777777" w:rsidR="00C5375C" w:rsidRPr="006935A4" w:rsidRDefault="00C5375C" w:rsidP="00C5375C">
      <w:pPr>
        <w:ind w:right="27"/>
        <w:rPr>
          <w:rFonts w:ascii="Arial" w:hAnsi="Arial" w:cs="Arial"/>
        </w:rPr>
      </w:pPr>
    </w:p>
    <w:p w14:paraId="720A9DC8" w14:textId="68E2D127" w:rsidR="00395D8B" w:rsidRPr="006935A4" w:rsidRDefault="00395D8B" w:rsidP="00395D8B">
      <w:pPr>
        <w:ind w:right="27"/>
        <w:rPr>
          <w:rFonts w:ascii="Arial" w:hAnsi="Arial" w:cs="Arial"/>
          <w:i/>
          <w:iCs/>
        </w:rPr>
      </w:pPr>
      <w:r w:rsidRPr="006935A4">
        <w:rPr>
          <w:rFonts w:ascii="Arial" w:hAnsi="Arial" w:cs="Arial"/>
          <w:i/>
          <w:iCs/>
        </w:rPr>
        <w:t>02_</w:t>
      </w:r>
      <w:r w:rsidR="00463A9C">
        <w:rPr>
          <w:rFonts w:ascii="Arial" w:hAnsi="Arial" w:cs="Arial"/>
          <w:i/>
          <w:iCs/>
        </w:rPr>
        <w:t>4</w:t>
      </w:r>
      <w:r w:rsidRPr="006935A4">
        <w:rPr>
          <w:rFonts w:ascii="Arial" w:hAnsi="Arial" w:cs="Arial"/>
          <w:i/>
          <w:iCs/>
        </w:rPr>
        <w:t>_Questions_Philippe Starck</w:t>
      </w:r>
    </w:p>
    <w:p w14:paraId="3675EDDD" w14:textId="7C65125F" w:rsidR="00395D8B" w:rsidRDefault="004A4F95" w:rsidP="00395D8B">
      <w:pPr>
        <w:ind w:right="27"/>
        <w:rPr>
          <w:rFonts w:ascii="Arial" w:hAnsi="Arial" w:cs="Arial"/>
        </w:rPr>
      </w:pPr>
      <w:r w:rsidRPr="006108A1">
        <w:rPr>
          <w:rFonts w:ascii="Arial" w:hAnsi="Arial" w:cs="Arial"/>
        </w:rPr>
        <w:t xml:space="preserve">Neuinterpretation: Während die charakteristische Designidentität bewahrt wurde, erhielt die Starck Tonne dank der c-bonded-Technologie einen noch </w:t>
      </w:r>
      <w:r>
        <w:rPr>
          <w:rFonts w:ascii="Arial" w:hAnsi="Arial" w:cs="Arial"/>
        </w:rPr>
        <w:t>moderneren</w:t>
      </w:r>
      <w:r w:rsidRPr="006108A1">
        <w:rPr>
          <w:rFonts w:ascii="Arial" w:hAnsi="Arial" w:cs="Arial"/>
        </w:rPr>
        <w:t xml:space="preserve"> Look.</w:t>
      </w:r>
      <w:r>
        <w:rPr>
          <w:rFonts w:ascii="Arial" w:hAnsi="Arial" w:cs="Arial"/>
        </w:rPr>
        <w:t xml:space="preserve"> (</w:t>
      </w:r>
      <w:r w:rsidRPr="006935A4">
        <w:rPr>
          <w:rFonts w:ascii="Arial" w:hAnsi="Arial" w:cs="Arial"/>
        </w:rPr>
        <w:t>Bildquelle: Duravit AG)</w:t>
      </w:r>
    </w:p>
    <w:p w14:paraId="79F1B4F2" w14:textId="77777777" w:rsidR="004A4F95" w:rsidRPr="00CA6CBE" w:rsidRDefault="004A4F95" w:rsidP="00395D8B">
      <w:pPr>
        <w:ind w:right="27"/>
        <w:rPr>
          <w:rFonts w:ascii="Arial" w:hAnsi="Arial" w:cs="Arial"/>
          <w:i/>
          <w:iCs/>
        </w:rPr>
      </w:pPr>
    </w:p>
    <w:p w14:paraId="5E707FBD" w14:textId="7969AA90" w:rsidR="00395D8B" w:rsidRPr="0097744B" w:rsidRDefault="00395D8B" w:rsidP="00395D8B">
      <w:pPr>
        <w:ind w:right="27"/>
        <w:rPr>
          <w:rFonts w:ascii="Arial" w:hAnsi="Arial" w:cs="Arial"/>
          <w:i/>
          <w:iCs/>
        </w:rPr>
      </w:pPr>
      <w:r w:rsidRPr="0097744B">
        <w:rPr>
          <w:rFonts w:ascii="Arial" w:hAnsi="Arial" w:cs="Arial"/>
          <w:i/>
          <w:iCs/>
        </w:rPr>
        <w:t>03_</w:t>
      </w:r>
      <w:r w:rsidR="00463A9C">
        <w:rPr>
          <w:rFonts w:ascii="Arial" w:hAnsi="Arial" w:cs="Arial"/>
          <w:i/>
          <w:iCs/>
        </w:rPr>
        <w:t>4</w:t>
      </w:r>
      <w:r w:rsidRPr="0097744B">
        <w:rPr>
          <w:rFonts w:ascii="Arial" w:hAnsi="Arial" w:cs="Arial"/>
          <w:i/>
          <w:iCs/>
        </w:rPr>
        <w:t>_Questions_Philippe Starck</w:t>
      </w:r>
    </w:p>
    <w:p w14:paraId="68C55C92" w14:textId="1BE9BBB8" w:rsidR="005312F4" w:rsidRDefault="00B660DF" w:rsidP="00395D8B">
      <w:pPr>
        <w:ind w:right="27"/>
        <w:rPr>
          <w:rFonts w:ascii="Arial" w:hAnsi="Arial" w:cs="Arial"/>
        </w:rPr>
      </w:pPr>
      <w:r>
        <w:rPr>
          <w:rFonts w:ascii="Arial" w:hAnsi="Arial" w:cs="Arial"/>
        </w:rPr>
        <w:t xml:space="preserve">Zeitlose Eleganz: </w:t>
      </w:r>
      <w:r w:rsidRPr="00B660DF">
        <w:rPr>
          <w:rFonts w:ascii="Arial" w:hAnsi="Arial" w:cs="Arial"/>
        </w:rPr>
        <w:t>Die Starck</w:t>
      </w:r>
      <w:r>
        <w:rPr>
          <w:rFonts w:ascii="Arial" w:hAnsi="Arial" w:cs="Arial"/>
        </w:rPr>
        <w:t xml:space="preserve"> </w:t>
      </w:r>
      <w:r w:rsidRPr="00B660DF">
        <w:rPr>
          <w:rFonts w:ascii="Arial" w:hAnsi="Arial" w:cs="Arial"/>
        </w:rPr>
        <w:t>Tonne besticht durch ihre schlichte und funktionale Gestaltung, die auf Zeitlosigkeit und Langlebigkeit setzt.</w:t>
      </w:r>
      <w:r w:rsidR="004A4F95" w:rsidRPr="004A4F95">
        <w:rPr>
          <w:rFonts w:ascii="Arial" w:hAnsi="Arial" w:cs="Arial"/>
        </w:rPr>
        <w:t xml:space="preserve"> </w:t>
      </w:r>
      <w:r w:rsidR="005312F4">
        <w:rPr>
          <w:rFonts w:ascii="Arial" w:hAnsi="Arial" w:cs="Arial"/>
        </w:rPr>
        <w:t xml:space="preserve"> </w:t>
      </w:r>
      <w:r w:rsidR="00395D8B" w:rsidRPr="006935A4">
        <w:rPr>
          <w:rFonts w:ascii="Arial" w:hAnsi="Arial" w:cs="Arial"/>
        </w:rPr>
        <w:t>(Bildquelle: Duravit AG)</w:t>
      </w:r>
    </w:p>
    <w:p w14:paraId="74A4A274" w14:textId="77777777" w:rsidR="005312F4" w:rsidRPr="00CA6CBE" w:rsidRDefault="005312F4" w:rsidP="005312F4">
      <w:pPr>
        <w:ind w:right="27"/>
        <w:rPr>
          <w:rFonts w:ascii="Arial" w:hAnsi="Arial" w:cs="Arial"/>
          <w:i/>
          <w:iCs/>
        </w:rPr>
      </w:pPr>
    </w:p>
    <w:p w14:paraId="6AF942DC" w14:textId="41EABCB0" w:rsidR="005312F4" w:rsidRPr="005312F4" w:rsidRDefault="005312F4" w:rsidP="005312F4">
      <w:pPr>
        <w:ind w:right="27"/>
        <w:rPr>
          <w:rFonts w:ascii="Arial" w:hAnsi="Arial" w:cs="Arial"/>
          <w:i/>
          <w:iCs/>
        </w:rPr>
      </w:pPr>
      <w:r w:rsidRPr="005312F4">
        <w:rPr>
          <w:rFonts w:ascii="Arial" w:hAnsi="Arial" w:cs="Arial"/>
          <w:i/>
          <w:iCs/>
        </w:rPr>
        <w:t>0</w:t>
      </w:r>
      <w:r>
        <w:rPr>
          <w:rFonts w:ascii="Arial" w:hAnsi="Arial" w:cs="Arial"/>
          <w:i/>
          <w:iCs/>
        </w:rPr>
        <w:t>4</w:t>
      </w:r>
      <w:r w:rsidRPr="005312F4">
        <w:rPr>
          <w:rFonts w:ascii="Arial" w:hAnsi="Arial" w:cs="Arial"/>
          <w:i/>
          <w:iCs/>
        </w:rPr>
        <w:t>_</w:t>
      </w:r>
      <w:r w:rsidR="00463A9C">
        <w:rPr>
          <w:rFonts w:ascii="Arial" w:hAnsi="Arial" w:cs="Arial"/>
          <w:i/>
          <w:iCs/>
        </w:rPr>
        <w:t>4</w:t>
      </w:r>
      <w:r w:rsidRPr="005312F4">
        <w:rPr>
          <w:rFonts w:ascii="Arial" w:hAnsi="Arial" w:cs="Arial"/>
          <w:i/>
          <w:iCs/>
        </w:rPr>
        <w:t>_Questions_Philippe Starck</w:t>
      </w:r>
    </w:p>
    <w:p w14:paraId="7786E289" w14:textId="57CEEAF0" w:rsidR="005312F4" w:rsidRPr="006935A4" w:rsidRDefault="00B660DF" w:rsidP="005312F4">
      <w:pPr>
        <w:ind w:right="27"/>
        <w:rPr>
          <w:rFonts w:ascii="Arial" w:hAnsi="Arial" w:cs="Arial"/>
        </w:rPr>
      </w:pPr>
      <w:r>
        <w:rPr>
          <w:rFonts w:ascii="Arial" w:hAnsi="Arial" w:cs="Arial"/>
        </w:rPr>
        <w:t xml:space="preserve">Minimalistisch gestaltet: </w:t>
      </w:r>
      <w:r w:rsidR="004A4F95" w:rsidRPr="004A4F95">
        <w:rPr>
          <w:rFonts w:ascii="Arial" w:hAnsi="Arial" w:cs="Arial"/>
        </w:rPr>
        <w:t>Die Starck Tonne zeigt exemplarisch, wie durch reduziertes Design und handwerkliche Sorgfalt ein Produkt entsteht, das nicht dem Wandel der Zeit unterliegt.</w:t>
      </w:r>
      <w:r w:rsidR="005312F4" w:rsidRPr="006108A1">
        <w:rPr>
          <w:rFonts w:ascii="Arial" w:hAnsi="Arial" w:cs="Arial"/>
        </w:rPr>
        <w:t xml:space="preserve"> </w:t>
      </w:r>
      <w:r w:rsidR="005312F4" w:rsidRPr="006935A4">
        <w:rPr>
          <w:rFonts w:ascii="Arial" w:hAnsi="Arial" w:cs="Arial"/>
        </w:rPr>
        <w:t>(Bildquelle:</w:t>
      </w:r>
      <w:r w:rsidR="005312F4">
        <w:rPr>
          <w:rFonts w:ascii="Arial" w:hAnsi="Arial" w:cs="Arial"/>
        </w:rPr>
        <w:t xml:space="preserve"> </w:t>
      </w:r>
      <w:r w:rsidR="004A4F95" w:rsidRPr="006935A4">
        <w:rPr>
          <w:rFonts w:ascii="Arial" w:hAnsi="Arial" w:cs="Arial"/>
        </w:rPr>
        <w:t>Duravit AG</w:t>
      </w:r>
      <w:r w:rsidR="005312F4" w:rsidRPr="006935A4">
        <w:rPr>
          <w:rFonts w:ascii="Arial" w:hAnsi="Arial" w:cs="Arial"/>
        </w:rPr>
        <w:t>)</w:t>
      </w:r>
    </w:p>
    <w:p w14:paraId="3F6DDC2E" w14:textId="77777777" w:rsidR="005312F4" w:rsidRDefault="005312F4" w:rsidP="00395D8B">
      <w:pPr>
        <w:ind w:right="27"/>
        <w:rPr>
          <w:rFonts w:ascii="Arial" w:hAnsi="Arial" w:cs="Arial"/>
        </w:rPr>
      </w:pPr>
    </w:p>
    <w:p w14:paraId="77A55E40" w14:textId="1C5BDC15" w:rsidR="005312F4" w:rsidRDefault="005312F4" w:rsidP="005312F4">
      <w:pPr>
        <w:ind w:right="27"/>
        <w:rPr>
          <w:rFonts w:ascii="Arial" w:hAnsi="Arial" w:cs="Arial"/>
          <w:i/>
          <w:iCs/>
        </w:rPr>
      </w:pPr>
      <w:r w:rsidRPr="006935A4">
        <w:rPr>
          <w:rFonts w:ascii="Arial" w:hAnsi="Arial" w:cs="Arial"/>
          <w:i/>
          <w:iCs/>
        </w:rPr>
        <w:t>0</w:t>
      </w:r>
      <w:r>
        <w:rPr>
          <w:rFonts w:ascii="Arial" w:hAnsi="Arial" w:cs="Arial"/>
          <w:i/>
          <w:iCs/>
        </w:rPr>
        <w:t>5</w:t>
      </w:r>
      <w:r w:rsidRPr="006935A4">
        <w:rPr>
          <w:rFonts w:ascii="Arial" w:hAnsi="Arial" w:cs="Arial"/>
          <w:i/>
          <w:iCs/>
        </w:rPr>
        <w:t>_</w:t>
      </w:r>
      <w:r w:rsidR="00463A9C">
        <w:rPr>
          <w:rFonts w:ascii="Arial" w:hAnsi="Arial" w:cs="Arial"/>
          <w:i/>
          <w:iCs/>
        </w:rPr>
        <w:t>4</w:t>
      </w:r>
      <w:r w:rsidRPr="006935A4">
        <w:rPr>
          <w:rFonts w:ascii="Arial" w:hAnsi="Arial" w:cs="Arial"/>
          <w:i/>
          <w:iCs/>
        </w:rPr>
        <w:t>_Questions_Philippe Starck</w:t>
      </w:r>
    </w:p>
    <w:p w14:paraId="00A837C5" w14:textId="6A3570D1" w:rsidR="004A4F95" w:rsidRPr="004A4F95" w:rsidRDefault="004A4F95" w:rsidP="005312F4">
      <w:pPr>
        <w:ind w:right="27"/>
        <w:rPr>
          <w:rFonts w:ascii="Arial" w:hAnsi="Arial" w:cs="Arial"/>
        </w:rPr>
      </w:pPr>
      <w:r w:rsidRPr="00D034F1">
        <w:rPr>
          <w:rFonts w:ascii="Arial" w:hAnsi="Arial" w:cs="Arial"/>
        </w:rPr>
        <w:t>„</w:t>
      </w:r>
      <w:r w:rsidRPr="004A4F95">
        <w:rPr>
          <w:rFonts w:ascii="Arial" w:hAnsi="Arial" w:cs="Arial"/>
        </w:rPr>
        <w:t>In einer Gesellschaft, die Schnelllebigkeit predigt, ist Duravit ein Beispiel dafür, dass es auf das Wesentliche ankommt: Know-how und Sorgfalt in der Ausführung. Es gibt keinen Ersatz für gute Arbeit, und das ist ein Wert, den ich voll und ganz teile</w:t>
      </w:r>
      <w:r w:rsidRPr="00D034F1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, sagt Philippe Starck </w:t>
      </w:r>
      <w:r w:rsidRPr="006935A4">
        <w:rPr>
          <w:rFonts w:ascii="Arial" w:hAnsi="Arial" w:cs="Arial"/>
        </w:rPr>
        <w:t xml:space="preserve">(Bildquelle: </w:t>
      </w:r>
      <w:r w:rsidRPr="005312F4">
        <w:rPr>
          <w:rFonts w:ascii="Arial" w:hAnsi="Arial" w:cs="Arial"/>
        </w:rPr>
        <w:t>Alberto</w:t>
      </w:r>
      <w:r>
        <w:rPr>
          <w:rFonts w:ascii="Arial" w:hAnsi="Arial" w:cs="Arial"/>
        </w:rPr>
        <w:t xml:space="preserve"> </w:t>
      </w:r>
      <w:r w:rsidRPr="005312F4">
        <w:rPr>
          <w:rFonts w:ascii="Arial" w:hAnsi="Arial" w:cs="Arial"/>
        </w:rPr>
        <w:t>Zanetti</w:t>
      </w:r>
      <w:r w:rsidRPr="006935A4">
        <w:rPr>
          <w:rFonts w:ascii="Arial" w:hAnsi="Arial" w:cs="Arial"/>
        </w:rPr>
        <w:t>)</w:t>
      </w:r>
    </w:p>
    <w:p w14:paraId="1409BE2A" w14:textId="77777777" w:rsidR="008854F6" w:rsidRDefault="008854F6" w:rsidP="005312F4">
      <w:pPr>
        <w:ind w:right="27"/>
        <w:rPr>
          <w:rFonts w:ascii="Arial" w:hAnsi="Arial" w:cs="Arial"/>
        </w:rPr>
      </w:pPr>
    </w:p>
    <w:p w14:paraId="44E4A432" w14:textId="09529FEC" w:rsidR="008854F6" w:rsidRPr="0097744B" w:rsidRDefault="008854F6" w:rsidP="008854F6">
      <w:pPr>
        <w:ind w:right="27"/>
        <w:rPr>
          <w:rFonts w:ascii="Arial" w:hAnsi="Arial" w:cs="Arial"/>
          <w:i/>
          <w:iCs/>
        </w:rPr>
      </w:pPr>
      <w:r w:rsidRPr="0097744B">
        <w:rPr>
          <w:rFonts w:ascii="Arial" w:hAnsi="Arial" w:cs="Arial"/>
          <w:i/>
          <w:iCs/>
        </w:rPr>
        <w:t>0</w:t>
      </w:r>
      <w:r>
        <w:rPr>
          <w:rFonts w:ascii="Arial" w:hAnsi="Arial" w:cs="Arial"/>
          <w:i/>
          <w:iCs/>
        </w:rPr>
        <w:t>6</w:t>
      </w:r>
      <w:r w:rsidRPr="0097744B">
        <w:rPr>
          <w:rFonts w:ascii="Arial" w:hAnsi="Arial" w:cs="Arial"/>
          <w:i/>
          <w:iCs/>
        </w:rPr>
        <w:t>_</w:t>
      </w:r>
      <w:r>
        <w:rPr>
          <w:rFonts w:ascii="Arial" w:hAnsi="Arial" w:cs="Arial"/>
          <w:i/>
          <w:iCs/>
        </w:rPr>
        <w:t>4</w:t>
      </w:r>
      <w:r w:rsidRPr="0097744B">
        <w:rPr>
          <w:rFonts w:ascii="Arial" w:hAnsi="Arial" w:cs="Arial"/>
          <w:i/>
          <w:iCs/>
        </w:rPr>
        <w:t>_Questions_Philippe Starck</w:t>
      </w:r>
    </w:p>
    <w:p w14:paraId="5DDAD22A" w14:textId="77777777" w:rsidR="004A4F95" w:rsidRDefault="004A4F95" w:rsidP="004A4F95">
      <w:pPr>
        <w:ind w:right="27"/>
        <w:rPr>
          <w:rFonts w:ascii="Arial" w:hAnsi="Arial" w:cs="Arial"/>
        </w:rPr>
      </w:pPr>
      <w:r w:rsidRPr="005312F4">
        <w:rPr>
          <w:rFonts w:ascii="Arial" w:hAnsi="Arial" w:cs="Arial"/>
        </w:rPr>
        <w:t>Zwei Generationen: Die Starck Tonne feiert ihr 30-jähriges Jubiläum mit einem Upgrade. Eine große Auswahl an Farben für Waschtisch, Möbel und Griffe transferiert die elegante c-bonded Variante der Ikone in die Gegenwart und eröffnet individuelle und moderne Gestaltungsmöglichkeiten.</w:t>
      </w:r>
      <w:r w:rsidRPr="006108A1">
        <w:rPr>
          <w:rFonts w:ascii="Arial" w:hAnsi="Arial" w:cs="Arial"/>
          <w:i/>
          <w:iCs/>
        </w:rPr>
        <w:t xml:space="preserve"> </w:t>
      </w:r>
      <w:r w:rsidRPr="006108A1">
        <w:rPr>
          <w:rFonts w:ascii="Arial" w:hAnsi="Arial" w:cs="Arial"/>
        </w:rPr>
        <w:t>(Bildquelle: Duravit AG)</w:t>
      </w:r>
    </w:p>
    <w:p w14:paraId="74CBAE24" w14:textId="77777777" w:rsidR="008854F6" w:rsidRDefault="008854F6" w:rsidP="005312F4">
      <w:pPr>
        <w:ind w:right="27"/>
        <w:rPr>
          <w:rFonts w:ascii="Arial" w:hAnsi="Arial" w:cs="Arial"/>
          <w:i/>
          <w:iCs/>
        </w:rPr>
      </w:pPr>
    </w:p>
    <w:p w14:paraId="79B82858" w14:textId="77777777" w:rsidR="00C5375C" w:rsidRDefault="00C5375C" w:rsidP="00C5375C">
      <w:pPr>
        <w:ind w:right="310"/>
        <w:rPr>
          <w:rFonts w:ascii="Arial" w:hAnsi="Arial" w:cs="Arial"/>
        </w:rPr>
      </w:pPr>
    </w:p>
    <w:p w14:paraId="28F0C30A" w14:textId="77777777" w:rsidR="00C5375C" w:rsidRPr="00CB5B78" w:rsidRDefault="00C5375C" w:rsidP="00C5375C">
      <w:pPr>
        <w:ind w:right="310"/>
        <w:rPr>
          <w:rFonts w:ascii="Arial" w:hAnsi="Arial" w:cs="Arial"/>
          <w:b/>
          <w:bCs/>
          <w:sz w:val="18"/>
          <w:szCs w:val="18"/>
        </w:rPr>
      </w:pPr>
      <w:r w:rsidRPr="00CB5B78">
        <w:rPr>
          <w:rFonts w:ascii="Arial" w:hAnsi="Arial" w:cs="Arial"/>
          <w:b/>
          <w:bCs/>
          <w:sz w:val="18"/>
          <w:szCs w:val="18"/>
        </w:rPr>
        <w:lastRenderedPageBreak/>
        <w:t>Über die Duravit AG</w:t>
      </w:r>
    </w:p>
    <w:p w14:paraId="37770EE8" w14:textId="77777777" w:rsidR="00C5375C" w:rsidRPr="00CB5B78" w:rsidRDefault="00C5375C" w:rsidP="00C5375C">
      <w:pPr>
        <w:spacing w:line="240" w:lineRule="auto"/>
        <w:ind w:right="310"/>
        <w:rPr>
          <w:rFonts w:ascii="Arial" w:hAnsi="Arial" w:cs="Arial"/>
          <w:sz w:val="18"/>
          <w:szCs w:val="18"/>
        </w:rPr>
      </w:pPr>
      <w:r w:rsidRPr="00CB5B78">
        <w:rPr>
          <w:rFonts w:ascii="Arial" w:hAnsi="Arial" w:cs="Arial"/>
          <w:sz w:val="18"/>
          <w:szCs w:val="18"/>
        </w:rPr>
        <w:t xml:space="preserve">Die Duravit AG mit Sitz in Hornberg ist einer der international führenden Hersteller von Designbädern und in weltweit über 130 Ländern aktiv. Bei der Produktentwicklung arbeitet das interne Design-Team des Komplettbadanbieters Hand in Hand mit einem globalen Netzwerk aus Designern wie Cecilie Manz, Philippe Starck, </w:t>
      </w:r>
      <w:r>
        <w:rPr>
          <w:rFonts w:ascii="Arial" w:hAnsi="Arial" w:cs="Arial"/>
          <w:sz w:val="18"/>
          <w:szCs w:val="18"/>
        </w:rPr>
        <w:t xml:space="preserve">Antonio Citterio, </w:t>
      </w:r>
      <w:r w:rsidRPr="00CB5B78">
        <w:rPr>
          <w:rFonts w:ascii="Arial" w:hAnsi="Arial" w:cs="Arial"/>
          <w:sz w:val="18"/>
          <w:szCs w:val="18"/>
        </w:rPr>
        <w:t>Christian Werner</w:t>
      </w:r>
      <w:r>
        <w:rPr>
          <w:rFonts w:ascii="Arial" w:hAnsi="Arial" w:cs="Arial"/>
          <w:sz w:val="18"/>
          <w:szCs w:val="18"/>
        </w:rPr>
        <w:t xml:space="preserve"> und </w:t>
      </w:r>
      <w:r w:rsidRPr="00CB5B78">
        <w:rPr>
          <w:rFonts w:ascii="Arial" w:hAnsi="Arial" w:cs="Arial"/>
          <w:sz w:val="18"/>
          <w:szCs w:val="18"/>
        </w:rPr>
        <w:t xml:space="preserve">Sebastian Herkner. </w:t>
      </w:r>
      <w:r w:rsidRPr="005E6528">
        <w:rPr>
          <w:rFonts w:ascii="Arial" w:hAnsi="Arial" w:cs="Arial"/>
          <w:sz w:val="18"/>
          <w:szCs w:val="18"/>
        </w:rPr>
        <w:t>Als energieintensives Unternehmen will die Duravit AG bis 2045 ausnahmslos klimaneutral agieren und dabei weitestgehend auf CO</w:t>
      </w:r>
      <w:r w:rsidRPr="002011C4">
        <w:rPr>
          <w:rFonts w:ascii="Arial" w:hAnsi="Arial" w:cs="Arial"/>
          <w:sz w:val="18"/>
          <w:szCs w:val="18"/>
          <w:vertAlign w:val="subscript"/>
        </w:rPr>
        <w:t>2</w:t>
      </w:r>
      <w:r w:rsidRPr="005E6528">
        <w:rPr>
          <w:rFonts w:ascii="Arial" w:hAnsi="Arial" w:cs="Arial"/>
          <w:sz w:val="18"/>
          <w:szCs w:val="18"/>
        </w:rPr>
        <w:t>-Kompensation verzichten.</w:t>
      </w:r>
    </w:p>
    <w:p w14:paraId="6D839D90" w14:textId="77777777" w:rsidR="00C5375C" w:rsidRPr="005B00D8" w:rsidRDefault="00C5375C" w:rsidP="00C5375C">
      <w:pPr>
        <w:ind w:right="310"/>
        <w:rPr>
          <w:rFonts w:ascii="Arial" w:hAnsi="Arial" w:cs="Arial"/>
          <w:b/>
          <w:bCs/>
          <w:color w:val="221E1F"/>
          <w:sz w:val="18"/>
          <w:szCs w:val="18"/>
        </w:rPr>
      </w:pPr>
    </w:p>
    <w:p w14:paraId="6D40A1DC" w14:textId="59CD73DE" w:rsidR="00C5375C" w:rsidRPr="00FE2B47" w:rsidRDefault="00C5375C" w:rsidP="00C5375C">
      <w:pPr>
        <w:spacing w:line="240" w:lineRule="auto"/>
        <w:ind w:right="310"/>
        <w:rPr>
          <w:rFonts w:ascii="Arial" w:hAnsi="Arial" w:cs="Arial"/>
          <w:b/>
          <w:bCs/>
          <w:color w:val="221E1F"/>
          <w:sz w:val="18"/>
          <w:szCs w:val="18"/>
        </w:rPr>
      </w:pPr>
      <w:r w:rsidRPr="005B00D8">
        <w:rPr>
          <w:rFonts w:ascii="Arial" w:hAnsi="Arial" w:cs="Arial"/>
          <w:b/>
          <w:bCs/>
          <w:color w:val="221E1F"/>
          <w:sz w:val="18"/>
          <w:szCs w:val="18"/>
        </w:rPr>
        <w:t xml:space="preserve">Bild- und Textmaterial steht unter dem folgenden Link zum Download bereit: </w:t>
      </w:r>
      <w:r w:rsidR="00FE2B47" w:rsidRPr="00FE2B47">
        <w:rPr>
          <w:rFonts w:ascii="Arial" w:hAnsi="Arial" w:cs="Arial"/>
          <w:b/>
          <w:bCs/>
          <w:color w:val="221E1F"/>
          <w:sz w:val="18"/>
          <w:szCs w:val="18"/>
        </w:rPr>
        <w:t>https://dura-cloud.duravit.de/index.php/s/mZd00BjwMyTX8TK</w:t>
      </w:r>
    </w:p>
    <w:p w14:paraId="638E5B32" w14:textId="77777777" w:rsidR="00C5375C" w:rsidRPr="005B00D8" w:rsidRDefault="00C5375C" w:rsidP="00C5375C">
      <w:pPr>
        <w:spacing w:line="240" w:lineRule="auto"/>
        <w:ind w:right="310"/>
        <w:rPr>
          <w:rFonts w:ascii="Arial" w:eastAsia="Arial Unicode MS" w:hAnsi="Arial" w:cs="Arial"/>
          <w:b/>
          <w:bCs/>
          <w:color w:val="221E1F"/>
          <w:sz w:val="18"/>
          <w:szCs w:val="18"/>
          <w:u w:val="single"/>
        </w:rPr>
      </w:pPr>
    </w:p>
    <w:p w14:paraId="674D8B1E" w14:textId="77777777" w:rsidR="00C5375C" w:rsidRPr="005B00D8" w:rsidRDefault="00C5375C" w:rsidP="00C5375C">
      <w:pPr>
        <w:spacing w:line="240" w:lineRule="auto"/>
        <w:ind w:right="310"/>
        <w:rPr>
          <w:rFonts w:ascii="Arial" w:eastAsia="Arial Unicode MS" w:hAnsi="Arial" w:cs="Arial"/>
          <w:b/>
          <w:bCs/>
          <w:color w:val="221E1F"/>
          <w:sz w:val="18"/>
          <w:szCs w:val="18"/>
          <w:u w:val="single"/>
        </w:rPr>
      </w:pPr>
    </w:p>
    <w:p w14:paraId="24DEE4B4" w14:textId="77777777" w:rsidR="00C5375C" w:rsidRPr="005B00D8" w:rsidRDefault="00C5375C" w:rsidP="00C5375C">
      <w:pPr>
        <w:spacing w:line="240" w:lineRule="auto"/>
        <w:rPr>
          <w:rFonts w:ascii="Arial" w:hAnsi="Arial" w:cs="Arial"/>
          <w:sz w:val="18"/>
          <w:szCs w:val="18"/>
        </w:rPr>
      </w:pPr>
      <w:r w:rsidRPr="005B00D8">
        <w:rPr>
          <w:rFonts w:ascii="Arial" w:hAnsi="Arial" w:cs="Arial"/>
          <w:b/>
          <w:bCs/>
          <w:sz w:val="18"/>
          <w:szCs w:val="18"/>
        </w:rPr>
        <w:t>Internationale Pressekontakte</w:t>
      </w:r>
    </w:p>
    <w:p w14:paraId="15F888F6" w14:textId="77777777" w:rsidR="00C5375C" w:rsidRPr="005B00D8" w:rsidRDefault="00C5375C" w:rsidP="00C5375C">
      <w:pPr>
        <w:spacing w:line="240" w:lineRule="auto"/>
        <w:rPr>
          <w:rFonts w:ascii="Arial" w:hAnsi="Arial" w:cs="Arial"/>
        </w:rPr>
      </w:pPr>
      <w:r w:rsidRPr="005B00D8">
        <w:rPr>
          <w:rFonts w:ascii="Arial" w:hAnsi="Arial" w:cs="Arial"/>
          <w:sz w:val="18"/>
          <w:szCs w:val="18"/>
        </w:rPr>
        <w:t xml:space="preserve">Duravit ist in über 130 Ländern aktiv. Für regionale Presseanfragen finden Sie hier die richtigen Ansprechpartner: </w:t>
      </w:r>
      <w:hyperlink r:id="rId11" w:history="1">
        <w:r w:rsidRPr="005B00D8">
          <w:rPr>
            <w:rStyle w:val="Hyperlink"/>
            <w:rFonts w:ascii="Arial" w:hAnsi="Arial" w:cs="Arial"/>
            <w:sz w:val="18"/>
            <w:szCs w:val="18"/>
          </w:rPr>
          <w:t>www.duravit.de/pressekontakte</w:t>
        </w:r>
      </w:hyperlink>
    </w:p>
    <w:p w14:paraId="7D2F859D" w14:textId="041D5A07" w:rsidR="00D1384F" w:rsidRPr="00C5375C" w:rsidRDefault="00D1384F" w:rsidP="00C5375C"/>
    <w:sectPr w:rsidR="00D1384F" w:rsidRPr="00C5375C" w:rsidSect="00A805F6">
      <w:headerReference w:type="default" r:id="rId12"/>
      <w:footerReference w:type="default" r:id="rId13"/>
      <w:pgSz w:w="11906" w:h="16838"/>
      <w:pgMar w:top="3119" w:right="2948" w:bottom="1134" w:left="1134" w:header="708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E506B" w14:textId="77777777" w:rsidR="00397203" w:rsidRDefault="00397203">
      <w:pPr>
        <w:spacing w:line="240" w:lineRule="auto"/>
      </w:pPr>
      <w:r>
        <w:separator/>
      </w:r>
    </w:p>
  </w:endnote>
  <w:endnote w:type="continuationSeparator" w:id="0">
    <w:p w14:paraId="62F01FE7" w14:textId="77777777" w:rsidR="00397203" w:rsidRDefault="00397203">
      <w:pPr>
        <w:spacing w:line="240" w:lineRule="auto"/>
      </w:pPr>
      <w:r>
        <w:continuationSeparator/>
      </w:r>
    </w:p>
  </w:endnote>
  <w:endnote w:type="continuationNotice" w:id="1">
    <w:p w14:paraId="22573E48" w14:textId="77777777" w:rsidR="00397203" w:rsidRDefault="0039720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Dura Sans 2014c Light">
    <w:panose1 w:val="00000400000000000000"/>
    <w:charset w:val="00"/>
    <w:family w:val="modern"/>
    <w:notTrueType/>
    <w:pitch w:val="variable"/>
    <w:sig w:usb0="20000A87" w:usb1="40000000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40184886"/>
      <w:docPartObj>
        <w:docPartGallery w:val="Page Numbers (Bottom of Page)"/>
        <w:docPartUnique/>
      </w:docPartObj>
    </w:sdtPr>
    <w:sdtEndPr/>
    <w:sdtContent>
      <w:p w14:paraId="110E0BFF" w14:textId="51F3B2C5" w:rsidR="003D34C4" w:rsidRDefault="003D34C4">
        <w:pPr>
          <w:pStyle w:val="Fuzeile"/>
          <w:jc w:val="right"/>
        </w:pPr>
        <w:r w:rsidRPr="003D34C4">
          <w:rPr>
            <w:sz w:val="20"/>
            <w:szCs w:val="20"/>
          </w:rPr>
          <w:fldChar w:fldCharType="begin"/>
        </w:r>
        <w:r w:rsidRPr="003D34C4">
          <w:rPr>
            <w:sz w:val="20"/>
            <w:szCs w:val="20"/>
          </w:rPr>
          <w:instrText>PAGE   \* MERGEFORMAT</w:instrText>
        </w:r>
        <w:r w:rsidRPr="003D34C4">
          <w:rPr>
            <w:sz w:val="20"/>
            <w:szCs w:val="20"/>
          </w:rPr>
          <w:fldChar w:fldCharType="separate"/>
        </w:r>
        <w:r w:rsidRPr="003D34C4">
          <w:rPr>
            <w:sz w:val="20"/>
            <w:szCs w:val="20"/>
          </w:rPr>
          <w:t>2</w:t>
        </w:r>
        <w:r w:rsidRPr="003D34C4">
          <w:rPr>
            <w:sz w:val="20"/>
            <w:szCs w:val="20"/>
          </w:rPr>
          <w:fldChar w:fldCharType="end"/>
        </w:r>
      </w:p>
    </w:sdtContent>
  </w:sdt>
  <w:p w14:paraId="1FEF67E4" w14:textId="77777777" w:rsidR="00750185" w:rsidRDefault="0075018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18435" w14:textId="77777777" w:rsidR="00397203" w:rsidRDefault="00397203">
      <w:pPr>
        <w:spacing w:line="240" w:lineRule="auto"/>
      </w:pPr>
      <w:r>
        <w:separator/>
      </w:r>
    </w:p>
  </w:footnote>
  <w:footnote w:type="continuationSeparator" w:id="0">
    <w:p w14:paraId="102FF19B" w14:textId="77777777" w:rsidR="00397203" w:rsidRDefault="00397203">
      <w:pPr>
        <w:spacing w:line="240" w:lineRule="auto"/>
      </w:pPr>
      <w:r>
        <w:continuationSeparator/>
      </w:r>
    </w:p>
  </w:footnote>
  <w:footnote w:type="continuationNotice" w:id="1">
    <w:p w14:paraId="3658FE4C" w14:textId="77777777" w:rsidR="00397203" w:rsidRDefault="0039720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01927" w14:textId="2B6FCE99" w:rsidR="00D1384F" w:rsidRDefault="001F5209" w:rsidP="005B00D8">
    <w:pPr>
      <w:pStyle w:val="Kopfzeile"/>
      <w:ind w:left="-28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B558118" wp14:editId="629D10C2">
          <wp:simplePos x="0" y="0"/>
          <wp:positionH relativeFrom="column">
            <wp:posOffset>-711200</wp:posOffset>
          </wp:positionH>
          <wp:positionV relativeFrom="paragraph">
            <wp:posOffset>-445135</wp:posOffset>
          </wp:positionV>
          <wp:extent cx="7555566" cy="10692130"/>
          <wp:effectExtent l="0" t="0" r="0" b="0"/>
          <wp:wrapNone/>
          <wp:docPr id="176871794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8717941" name="Grafik 17687179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566" cy="1069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00B4F7B"/>
    <w:multiLevelType w:val="hybridMultilevel"/>
    <w:tmpl w:val="ABA8F9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E476C"/>
    <w:multiLevelType w:val="hybridMultilevel"/>
    <w:tmpl w:val="60DE92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5176F"/>
    <w:multiLevelType w:val="hybridMultilevel"/>
    <w:tmpl w:val="4B509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4F65B8"/>
    <w:multiLevelType w:val="hybridMultilevel"/>
    <w:tmpl w:val="D9308D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252658">
    <w:abstractNumId w:val="0"/>
  </w:num>
  <w:num w:numId="2" w16cid:durableId="841510238">
    <w:abstractNumId w:val="1"/>
  </w:num>
  <w:num w:numId="3" w16cid:durableId="1944730501">
    <w:abstractNumId w:val="4"/>
  </w:num>
  <w:num w:numId="4" w16cid:durableId="321784565">
    <w:abstractNumId w:val="3"/>
  </w:num>
  <w:num w:numId="5" w16cid:durableId="444736143">
    <w:abstractNumId w:val="5"/>
  </w:num>
  <w:num w:numId="6" w16cid:durableId="891966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406"/>
    <w:rsid w:val="00001B3C"/>
    <w:rsid w:val="00002345"/>
    <w:rsid w:val="00005CDF"/>
    <w:rsid w:val="00012A28"/>
    <w:rsid w:val="000250EF"/>
    <w:rsid w:val="00045F3C"/>
    <w:rsid w:val="000522D7"/>
    <w:rsid w:val="00057F77"/>
    <w:rsid w:val="000701EC"/>
    <w:rsid w:val="0007229D"/>
    <w:rsid w:val="000A5D7B"/>
    <w:rsid w:val="000B6DE2"/>
    <w:rsid w:val="000E304F"/>
    <w:rsid w:val="000E422A"/>
    <w:rsid w:val="000E4FF4"/>
    <w:rsid w:val="001132CF"/>
    <w:rsid w:val="00120622"/>
    <w:rsid w:val="00124B8D"/>
    <w:rsid w:val="001727C1"/>
    <w:rsid w:val="00177BBF"/>
    <w:rsid w:val="001808CE"/>
    <w:rsid w:val="00180F70"/>
    <w:rsid w:val="0018579E"/>
    <w:rsid w:val="00190606"/>
    <w:rsid w:val="0019478B"/>
    <w:rsid w:val="001A521B"/>
    <w:rsid w:val="001B27C7"/>
    <w:rsid w:val="001B6B36"/>
    <w:rsid w:val="001C092C"/>
    <w:rsid w:val="001E6B64"/>
    <w:rsid w:val="001F5209"/>
    <w:rsid w:val="00214B85"/>
    <w:rsid w:val="0027372E"/>
    <w:rsid w:val="00285EF7"/>
    <w:rsid w:val="00291C88"/>
    <w:rsid w:val="00292B2D"/>
    <w:rsid w:val="002C5BC8"/>
    <w:rsid w:val="002C7A5F"/>
    <w:rsid w:val="002D4500"/>
    <w:rsid w:val="002D4E93"/>
    <w:rsid w:val="002E5151"/>
    <w:rsid w:val="002E5D94"/>
    <w:rsid w:val="002F06AE"/>
    <w:rsid w:val="002F6C13"/>
    <w:rsid w:val="00315D17"/>
    <w:rsid w:val="00340F47"/>
    <w:rsid w:val="00362D94"/>
    <w:rsid w:val="00363141"/>
    <w:rsid w:val="00380939"/>
    <w:rsid w:val="00381A66"/>
    <w:rsid w:val="00384AFF"/>
    <w:rsid w:val="00395D8B"/>
    <w:rsid w:val="00397203"/>
    <w:rsid w:val="003A36B9"/>
    <w:rsid w:val="003B2F7D"/>
    <w:rsid w:val="003B6EB1"/>
    <w:rsid w:val="003C1640"/>
    <w:rsid w:val="003D34C4"/>
    <w:rsid w:val="003D377F"/>
    <w:rsid w:val="003E3CFF"/>
    <w:rsid w:val="003F7AEB"/>
    <w:rsid w:val="00412E3E"/>
    <w:rsid w:val="0043120B"/>
    <w:rsid w:val="0043185C"/>
    <w:rsid w:val="00453B4D"/>
    <w:rsid w:val="00463A9C"/>
    <w:rsid w:val="00467FF1"/>
    <w:rsid w:val="00481403"/>
    <w:rsid w:val="0049145C"/>
    <w:rsid w:val="00494619"/>
    <w:rsid w:val="00494726"/>
    <w:rsid w:val="004A4F95"/>
    <w:rsid w:val="004B5435"/>
    <w:rsid w:val="004D07C5"/>
    <w:rsid w:val="004F1B2B"/>
    <w:rsid w:val="004F5185"/>
    <w:rsid w:val="00510AFC"/>
    <w:rsid w:val="005223B8"/>
    <w:rsid w:val="00526788"/>
    <w:rsid w:val="005312F4"/>
    <w:rsid w:val="00531BAA"/>
    <w:rsid w:val="00542515"/>
    <w:rsid w:val="00560961"/>
    <w:rsid w:val="005A625A"/>
    <w:rsid w:val="005B00D8"/>
    <w:rsid w:val="005B40F1"/>
    <w:rsid w:val="005B75D0"/>
    <w:rsid w:val="005C7517"/>
    <w:rsid w:val="005D6DF3"/>
    <w:rsid w:val="00600D9F"/>
    <w:rsid w:val="00601347"/>
    <w:rsid w:val="006044D6"/>
    <w:rsid w:val="0060514D"/>
    <w:rsid w:val="00611E04"/>
    <w:rsid w:val="00625244"/>
    <w:rsid w:val="006306B6"/>
    <w:rsid w:val="00632502"/>
    <w:rsid w:val="006342CC"/>
    <w:rsid w:val="00640FDC"/>
    <w:rsid w:val="00647511"/>
    <w:rsid w:val="00656A2D"/>
    <w:rsid w:val="00660BDF"/>
    <w:rsid w:val="00665E95"/>
    <w:rsid w:val="00676D59"/>
    <w:rsid w:val="006935A4"/>
    <w:rsid w:val="006A3BF0"/>
    <w:rsid w:val="006B02DB"/>
    <w:rsid w:val="006B6974"/>
    <w:rsid w:val="006B7D6A"/>
    <w:rsid w:val="006F479A"/>
    <w:rsid w:val="0070055F"/>
    <w:rsid w:val="00702D86"/>
    <w:rsid w:val="00711D9A"/>
    <w:rsid w:val="00750185"/>
    <w:rsid w:val="00751AE3"/>
    <w:rsid w:val="00752565"/>
    <w:rsid w:val="007806DE"/>
    <w:rsid w:val="00790BBA"/>
    <w:rsid w:val="00792779"/>
    <w:rsid w:val="007B6E9E"/>
    <w:rsid w:val="007C6A1A"/>
    <w:rsid w:val="007D78C0"/>
    <w:rsid w:val="007F4679"/>
    <w:rsid w:val="00813DF9"/>
    <w:rsid w:val="00833C14"/>
    <w:rsid w:val="00834F18"/>
    <w:rsid w:val="00855838"/>
    <w:rsid w:val="008637C4"/>
    <w:rsid w:val="008751CB"/>
    <w:rsid w:val="008803C3"/>
    <w:rsid w:val="00880A7B"/>
    <w:rsid w:val="008854F6"/>
    <w:rsid w:val="008A01FF"/>
    <w:rsid w:val="008A0B93"/>
    <w:rsid w:val="008A101C"/>
    <w:rsid w:val="008A13B8"/>
    <w:rsid w:val="008A7012"/>
    <w:rsid w:val="008B0059"/>
    <w:rsid w:val="008C4CF4"/>
    <w:rsid w:val="008C57E1"/>
    <w:rsid w:val="008E1030"/>
    <w:rsid w:val="008E4C73"/>
    <w:rsid w:val="008F6AFE"/>
    <w:rsid w:val="008F71B6"/>
    <w:rsid w:val="00905065"/>
    <w:rsid w:val="00916938"/>
    <w:rsid w:val="00951090"/>
    <w:rsid w:val="00952043"/>
    <w:rsid w:val="009548DD"/>
    <w:rsid w:val="00960090"/>
    <w:rsid w:val="0097744B"/>
    <w:rsid w:val="009858CA"/>
    <w:rsid w:val="00991EC4"/>
    <w:rsid w:val="00991F2D"/>
    <w:rsid w:val="009975F3"/>
    <w:rsid w:val="009A2D59"/>
    <w:rsid w:val="009A4199"/>
    <w:rsid w:val="009C2E39"/>
    <w:rsid w:val="009E69EA"/>
    <w:rsid w:val="009F678C"/>
    <w:rsid w:val="00A26456"/>
    <w:rsid w:val="00A34896"/>
    <w:rsid w:val="00A70FF8"/>
    <w:rsid w:val="00A737EE"/>
    <w:rsid w:val="00A805F6"/>
    <w:rsid w:val="00A87AF7"/>
    <w:rsid w:val="00AA0C7C"/>
    <w:rsid w:val="00AA1AE2"/>
    <w:rsid w:val="00AA693D"/>
    <w:rsid w:val="00AB26B2"/>
    <w:rsid w:val="00AC397A"/>
    <w:rsid w:val="00AC46DF"/>
    <w:rsid w:val="00AD5AC8"/>
    <w:rsid w:val="00AE024B"/>
    <w:rsid w:val="00AE515C"/>
    <w:rsid w:val="00AE6626"/>
    <w:rsid w:val="00AF4D78"/>
    <w:rsid w:val="00B04F60"/>
    <w:rsid w:val="00B15057"/>
    <w:rsid w:val="00B15419"/>
    <w:rsid w:val="00B21928"/>
    <w:rsid w:val="00B3746F"/>
    <w:rsid w:val="00B660DF"/>
    <w:rsid w:val="00B72AA7"/>
    <w:rsid w:val="00B75AC7"/>
    <w:rsid w:val="00B76C61"/>
    <w:rsid w:val="00B81081"/>
    <w:rsid w:val="00B81D82"/>
    <w:rsid w:val="00B8697B"/>
    <w:rsid w:val="00B872BE"/>
    <w:rsid w:val="00B90106"/>
    <w:rsid w:val="00B922C8"/>
    <w:rsid w:val="00BA6506"/>
    <w:rsid w:val="00BB46F2"/>
    <w:rsid w:val="00BB625C"/>
    <w:rsid w:val="00BB657B"/>
    <w:rsid w:val="00BC523F"/>
    <w:rsid w:val="00BC53CD"/>
    <w:rsid w:val="00BC54D9"/>
    <w:rsid w:val="00BE0461"/>
    <w:rsid w:val="00BE6482"/>
    <w:rsid w:val="00BF05A9"/>
    <w:rsid w:val="00BF5406"/>
    <w:rsid w:val="00BF55BC"/>
    <w:rsid w:val="00BF6FE2"/>
    <w:rsid w:val="00C07AB2"/>
    <w:rsid w:val="00C132CE"/>
    <w:rsid w:val="00C15A51"/>
    <w:rsid w:val="00C46CB4"/>
    <w:rsid w:val="00C52D7F"/>
    <w:rsid w:val="00C5375C"/>
    <w:rsid w:val="00C55246"/>
    <w:rsid w:val="00C60CA4"/>
    <w:rsid w:val="00C6121B"/>
    <w:rsid w:val="00C65D90"/>
    <w:rsid w:val="00C7779B"/>
    <w:rsid w:val="00C81810"/>
    <w:rsid w:val="00C92A74"/>
    <w:rsid w:val="00C93525"/>
    <w:rsid w:val="00CA1410"/>
    <w:rsid w:val="00CA6CBE"/>
    <w:rsid w:val="00CB1484"/>
    <w:rsid w:val="00CB78A3"/>
    <w:rsid w:val="00CC3ED2"/>
    <w:rsid w:val="00CD4C99"/>
    <w:rsid w:val="00CE0DF0"/>
    <w:rsid w:val="00D034F1"/>
    <w:rsid w:val="00D125CD"/>
    <w:rsid w:val="00D1384F"/>
    <w:rsid w:val="00D13ABC"/>
    <w:rsid w:val="00D24962"/>
    <w:rsid w:val="00D265CD"/>
    <w:rsid w:val="00D43201"/>
    <w:rsid w:val="00D46DEF"/>
    <w:rsid w:val="00D55BAB"/>
    <w:rsid w:val="00D65607"/>
    <w:rsid w:val="00D828AA"/>
    <w:rsid w:val="00D940E0"/>
    <w:rsid w:val="00DA1CC6"/>
    <w:rsid w:val="00DB72FC"/>
    <w:rsid w:val="00DD6E2C"/>
    <w:rsid w:val="00DE166E"/>
    <w:rsid w:val="00DF4D55"/>
    <w:rsid w:val="00E14467"/>
    <w:rsid w:val="00E1678D"/>
    <w:rsid w:val="00E340D2"/>
    <w:rsid w:val="00E34770"/>
    <w:rsid w:val="00E44866"/>
    <w:rsid w:val="00E4679B"/>
    <w:rsid w:val="00E4715A"/>
    <w:rsid w:val="00E5178C"/>
    <w:rsid w:val="00E63105"/>
    <w:rsid w:val="00E6539C"/>
    <w:rsid w:val="00E80F85"/>
    <w:rsid w:val="00E81419"/>
    <w:rsid w:val="00EA4CD8"/>
    <w:rsid w:val="00EA560E"/>
    <w:rsid w:val="00EB7331"/>
    <w:rsid w:val="00EC0D07"/>
    <w:rsid w:val="00EC31E1"/>
    <w:rsid w:val="00EC3D6B"/>
    <w:rsid w:val="00EC410E"/>
    <w:rsid w:val="00EC6F38"/>
    <w:rsid w:val="00ED06A6"/>
    <w:rsid w:val="00ED0AEB"/>
    <w:rsid w:val="00ED469D"/>
    <w:rsid w:val="00ED5CE4"/>
    <w:rsid w:val="00EE2A25"/>
    <w:rsid w:val="00F035F7"/>
    <w:rsid w:val="00F07D95"/>
    <w:rsid w:val="00F1118F"/>
    <w:rsid w:val="00F13768"/>
    <w:rsid w:val="00F24662"/>
    <w:rsid w:val="00F42861"/>
    <w:rsid w:val="00F538AD"/>
    <w:rsid w:val="00F62B2A"/>
    <w:rsid w:val="00F63125"/>
    <w:rsid w:val="00F72824"/>
    <w:rsid w:val="00F83C99"/>
    <w:rsid w:val="00F93EE9"/>
    <w:rsid w:val="00F94A35"/>
    <w:rsid w:val="00F9721F"/>
    <w:rsid w:val="00FA1F53"/>
    <w:rsid w:val="00FC0D2E"/>
    <w:rsid w:val="00FC3646"/>
    <w:rsid w:val="00FD0D40"/>
    <w:rsid w:val="00FD355F"/>
    <w:rsid w:val="00FD57F7"/>
    <w:rsid w:val="00FE2B47"/>
    <w:rsid w:val="0932268C"/>
    <w:rsid w:val="0D309C55"/>
    <w:rsid w:val="0D888DBF"/>
    <w:rsid w:val="15FE6DD2"/>
    <w:rsid w:val="183C2E9E"/>
    <w:rsid w:val="1B1CD925"/>
    <w:rsid w:val="1B7BC7DB"/>
    <w:rsid w:val="1E044D6A"/>
    <w:rsid w:val="1F1AA095"/>
    <w:rsid w:val="20B00BCE"/>
    <w:rsid w:val="28DC23A1"/>
    <w:rsid w:val="2B69D05D"/>
    <w:rsid w:val="375652B6"/>
    <w:rsid w:val="38B10D48"/>
    <w:rsid w:val="3C036292"/>
    <w:rsid w:val="3C7649C8"/>
    <w:rsid w:val="3D49D80D"/>
    <w:rsid w:val="3DC6B9FE"/>
    <w:rsid w:val="406B59B0"/>
    <w:rsid w:val="46DE79FA"/>
    <w:rsid w:val="51D08004"/>
    <w:rsid w:val="54F2C222"/>
    <w:rsid w:val="560E7B82"/>
    <w:rsid w:val="58A9C062"/>
    <w:rsid w:val="642D2C30"/>
    <w:rsid w:val="6607579F"/>
    <w:rsid w:val="6883ED7D"/>
    <w:rsid w:val="6A2D9A6B"/>
    <w:rsid w:val="6A9E3CF8"/>
    <w:rsid w:val="731AC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908FED"/>
  <w15:chartTrackingRefBased/>
  <w15:docId w15:val="{255085E9-A9A9-4A7C-86F5-F1DE3728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line="320" w:lineRule="exact"/>
        <w:ind w:right="2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/>
      <w:sz w:val="22"/>
      <w:szCs w:val="22"/>
      <w:lang w:eastAsia="ar-SA"/>
    </w:rPr>
  </w:style>
  <w:style w:type="paragraph" w:styleId="berschrift2">
    <w:name w:val="heading 2"/>
    <w:basedOn w:val="Standard"/>
    <w:next w:val="Textkrper"/>
    <w:qFormat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Courier New" w:eastAsia="Calibri" w:hAnsi="Courier New" w:cs="Courier New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Courier New" w:eastAsia="Calibri" w:hAnsi="Courier New" w:cs="Courier New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  <w:sz w:val="24"/>
      <w:szCs w:val="24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Wingdings" w:eastAsia="Calibri" w:hAnsi="Wingdings" w:cs="Calibri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Helvetica" w:eastAsia="Times New Roman" w:hAnsi="Helvetica" w:cs="Calibri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Absatz-Standardschriftart1">
    <w:name w:val="Absatz-Standardschriftart1"/>
  </w:style>
  <w:style w:type="character" w:customStyle="1" w:styleId="KopfzeileZchn">
    <w:name w:val="Kopfzeile Zchn"/>
    <w:rPr>
      <w:sz w:val="22"/>
      <w:szCs w:val="22"/>
    </w:rPr>
  </w:style>
  <w:style w:type="character" w:customStyle="1" w:styleId="FuzeileZchn">
    <w:name w:val="Fußzeile Zchn"/>
    <w:uiPriority w:val="99"/>
    <w:rPr>
      <w:sz w:val="22"/>
      <w:szCs w:val="22"/>
    </w:rPr>
  </w:style>
  <w:style w:type="character" w:styleId="Hyperlink">
    <w:name w:val="Hyperlink"/>
    <w:rPr>
      <w:color w:val="0000FF"/>
      <w:u w:val="single"/>
    </w:rPr>
  </w:style>
  <w:style w:type="character" w:styleId="Hervorhebung">
    <w:name w:val="Emphasis"/>
    <w:qFormat/>
    <w:rPr>
      <w:i/>
      <w:iCs/>
    </w:rPr>
  </w:style>
  <w:style w:type="character" w:styleId="Fett">
    <w:name w:val="Strong"/>
    <w:uiPriority w:val="22"/>
    <w:qFormat/>
    <w:rPr>
      <w:b/>
      <w:bCs/>
    </w:rPr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KommentartextZchn">
    <w:name w:val="Kommentartext Zchn"/>
    <w:uiPriority w:val="99"/>
  </w:style>
  <w:style w:type="character" w:customStyle="1" w:styleId="KommentarthemaZchn">
    <w:name w:val="Kommentarthema Zchn"/>
    <w:rPr>
      <w:b/>
      <w:bCs/>
    </w:rPr>
  </w:style>
  <w:style w:type="character" w:styleId="HTMLZitat">
    <w:name w:val="HTML Cite"/>
    <w:rPr>
      <w:i/>
      <w:iCs/>
    </w:rPr>
  </w:style>
  <w:style w:type="character" w:customStyle="1" w:styleId="berschrift2Zchn">
    <w:name w:val="Überschrift 2 Zchn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NichtaufgelsteErwhnung">
    <w:name w:val="Unresolved Mention"/>
    <w:rPr>
      <w:color w:val="605E5C"/>
      <w:shd w:val="clear" w:color="auto" w:fill="E1DFDD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Lucida Sans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Lucida San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uiPriority w:val="99"/>
    <w:pPr>
      <w:tabs>
        <w:tab w:val="center" w:pos="4536"/>
        <w:tab w:val="right" w:pos="9072"/>
      </w:tabs>
    </w:pPr>
  </w:style>
  <w:style w:type="paragraph" w:customStyle="1" w:styleId="p1">
    <w:name w:val="p1"/>
    <w:basedOn w:val="Standard"/>
    <w:pPr>
      <w:spacing w:line="240" w:lineRule="auto"/>
    </w:pPr>
    <w:rPr>
      <w:rFonts w:ascii="Helvetica" w:eastAsia="Times New Roman" w:hAnsi="Helvetica" w:cs="Helvetica"/>
      <w:sz w:val="17"/>
      <w:szCs w:val="17"/>
    </w:rPr>
  </w:style>
  <w:style w:type="paragraph" w:styleId="Listenabsatz">
    <w:name w:val="List Paragraph"/>
    <w:basedOn w:val="Standard"/>
    <w:qFormat/>
    <w:pPr>
      <w:ind w:left="708" w:right="0"/>
    </w:pPr>
  </w:style>
  <w:style w:type="paragraph" w:customStyle="1" w:styleId="Kommentartext1">
    <w:name w:val="Kommentartext1"/>
    <w:basedOn w:val="Standard"/>
    <w:rPr>
      <w:sz w:val="20"/>
      <w:szCs w:val="20"/>
    </w:rPr>
  </w:style>
  <w:style w:type="paragraph" w:styleId="Kommentarthema">
    <w:name w:val="annotation subject"/>
    <w:basedOn w:val="Kommentartext1"/>
    <w:next w:val="Kommentartext1"/>
    <w:rPr>
      <w:b/>
      <w:bCs/>
    </w:rPr>
  </w:style>
  <w:style w:type="paragraph" w:styleId="KeinLeerraum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styleId="Kommentarzeichen">
    <w:name w:val="annotation reference"/>
    <w:uiPriority w:val="99"/>
    <w:semiHidden/>
    <w:unhideWhenUsed/>
    <w:rsid w:val="00BF5406"/>
    <w:rPr>
      <w:sz w:val="16"/>
      <w:szCs w:val="16"/>
    </w:rPr>
  </w:style>
  <w:style w:type="paragraph" w:styleId="Kommentartext">
    <w:name w:val="annotation text"/>
    <w:basedOn w:val="Standard"/>
    <w:link w:val="KommentartextZchn1"/>
    <w:uiPriority w:val="99"/>
    <w:unhideWhenUsed/>
    <w:rsid w:val="00BF5406"/>
    <w:rPr>
      <w:sz w:val="20"/>
      <w:szCs w:val="20"/>
    </w:rPr>
  </w:style>
  <w:style w:type="character" w:customStyle="1" w:styleId="KommentartextZchn1">
    <w:name w:val="Kommentartext Zchn1"/>
    <w:link w:val="Kommentartext"/>
    <w:uiPriority w:val="99"/>
    <w:rsid w:val="00BF5406"/>
    <w:rPr>
      <w:rFonts w:ascii="Calibri" w:eastAsia="Calibri" w:hAnsi="Calibri"/>
      <w:lang w:eastAsia="ar-SA"/>
    </w:rPr>
  </w:style>
  <w:style w:type="paragraph" w:styleId="berarbeitung">
    <w:name w:val="Revision"/>
    <w:hidden/>
    <w:uiPriority w:val="99"/>
    <w:semiHidden/>
    <w:rsid w:val="008A0B93"/>
    <w:rPr>
      <w:rFonts w:ascii="Calibri" w:eastAsia="Calibri" w:hAnsi="Calibri"/>
      <w:sz w:val="22"/>
      <w:szCs w:val="22"/>
      <w:lang w:eastAsia="ar-SA"/>
    </w:rPr>
  </w:style>
  <w:style w:type="paragraph" w:customStyle="1" w:styleId="Default">
    <w:name w:val="Default"/>
    <w:rsid w:val="007D78C0"/>
    <w:pPr>
      <w:autoSpaceDE w:val="0"/>
      <w:autoSpaceDN w:val="0"/>
      <w:adjustRightInd w:val="0"/>
    </w:pPr>
    <w:rPr>
      <w:rFonts w:ascii="Dura Sans 2014c Light" w:hAnsi="Dura Sans 2014c Light" w:cs="Dura Sans 2014c Light"/>
      <w:color w:val="000000"/>
      <w:sz w:val="24"/>
      <w:szCs w:val="24"/>
    </w:rPr>
  </w:style>
  <w:style w:type="character" w:customStyle="1" w:styleId="A0">
    <w:name w:val="A0"/>
    <w:uiPriority w:val="99"/>
    <w:rsid w:val="00F83C99"/>
    <w:rPr>
      <w:rFonts w:cs="Dura Sans 2014c Light"/>
      <w:color w:val="E7E8E8"/>
      <w:sz w:val="56"/>
      <w:szCs w:val="56"/>
    </w:rPr>
  </w:style>
  <w:style w:type="character" w:customStyle="1" w:styleId="cf01">
    <w:name w:val="cf01"/>
    <w:rsid w:val="005223B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uravit.de/pressekontakt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7068906-5fb0-4bbd-a575-13386ce8d05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D5736F7AC8D7488D013F10F2DCDD21" ma:contentTypeVersion="15" ma:contentTypeDescription="Ein neues Dokument erstellen." ma:contentTypeScope="" ma:versionID="0441e23432063041c2da255d182a2978">
  <xsd:schema xmlns:xsd="http://www.w3.org/2001/XMLSchema" xmlns:xs="http://www.w3.org/2001/XMLSchema" xmlns:p="http://schemas.microsoft.com/office/2006/metadata/properties" xmlns:ns3="57068906-5fb0-4bbd-a575-13386ce8d058" xmlns:ns4="a7d47bd8-2587-495e-a979-3018bf2d96c2" targetNamespace="http://schemas.microsoft.com/office/2006/metadata/properties" ma:root="true" ma:fieldsID="0525e8c6ffea78e31b4e42ace7594e17" ns3:_="" ns4:_="">
    <xsd:import namespace="57068906-5fb0-4bbd-a575-13386ce8d058"/>
    <xsd:import namespace="a7d47bd8-2587-495e-a979-3018bf2d96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68906-5fb0-4bbd-a575-13386ce8d0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47bd8-2587-495e-a979-3018bf2d96c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04F839-94D7-4F53-949F-E897A6042D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09B144-052E-4565-8852-A1AE3CF241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32BAA8-0BC0-41EB-A629-A5A9C1EF485D}">
  <ds:schemaRefs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57068906-5fb0-4bbd-a575-13386ce8d058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a7d47bd8-2587-495e-a979-3018bf2d96c2"/>
  </ds:schemaRefs>
</ds:datastoreItem>
</file>

<file path=customXml/itemProps4.xml><?xml version="1.0" encoding="utf-8"?>
<ds:datastoreItem xmlns:ds="http://schemas.openxmlformats.org/officeDocument/2006/customXml" ds:itemID="{BF437DCD-5748-4B8D-9BCA-6B60F643D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068906-5fb0-4bbd-a575-13386ce8d058"/>
    <ds:schemaRef ds:uri="a7d47bd8-2587-495e-a979-3018bf2d96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970</Words>
  <Characters>6103</Characters>
  <Application>Microsoft Office Word</Application>
  <DocSecurity>0</DocSecurity>
  <Lines>132</Lines>
  <Paragraphs>41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7032</CharactersWithSpaces>
  <SharedDoc>false</SharedDoc>
  <HLinks>
    <vt:vector size="6" baseType="variant">
      <vt:variant>
        <vt:i4>327696</vt:i4>
      </vt:variant>
      <vt:variant>
        <vt:i4>0</vt:i4>
      </vt:variant>
      <vt:variant>
        <vt:i4>0</vt:i4>
      </vt:variant>
      <vt:variant>
        <vt:i4>5</vt:i4>
      </vt:variant>
      <vt:variant>
        <vt:lpwstr>http://www.duravit.de/pressekontakte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Juchler, Mona</dc:creator>
  <cp:keywords/>
  <cp:lastModifiedBy>Geppert, Rose</cp:lastModifiedBy>
  <cp:revision>2</cp:revision>
  <cp:lastPrinted>2024-03-19T08:12:00Z</cp:lastPrinted>
  <dcterms:created xsi:type="dcterms:W3CDTF">2024-10-23T08:14:00Z</dcterms:created>
  <dcterms:modified xsi:type="dcterms:W3CDTF">2024-10-23T08:14:00Z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0x01010000D5736F7AC8D7488D013F10F2DCDD21</vt:lpwstr>
  </property>
  <property fmtid="{D5CDD505-2E9C-101B-9397-08002B2CF9AE}" pid="3" name="_activity">
    <vt:lpwstr/>
  </property>
  <property fmtid="{D5CDD505-2E9C-101B-9397-08002B2CF9AE}" pid="4" name="MSIP_Label_616d2a4b-a3b7-4eae-a329-e9e5b96c49d0_Enabled">
    <vt:lpwstr>true</vt:lpwstr>
  </property>
  <property fmtid="{D5CDD505-2E9C-101B-9397-08002B2CF9AE}" pid="5" name="MSIP_Label_616d2a4b-a3b7-4eae-a329-e9e5b96c49d0_SetDate">
    <vt:lpwstr>2024-03-06T10:38:58Z</vt:lpwstr>
  </property>
  <property fmtid="{D5CDD505-2E9C-101B-9397-08002B2CF9AE}" pid="6" name="MSIP_Label_616d2a4b-a3b7-4eae-a329-e9e5b96c49d0_Method">
    <vt:lpwstr>Standard</vt:lpwstr>
  </property>
  <property fmtid="{D5CDD505-2E9C-101B-9397-08002B2CF9AE}" pid="7" name="MSIP_Label_616d2a4b-a3b7-4eae-a329-e9e5b96c49d0_Name">
    <vt:lpwstr>Default - no protection</vt:lpwstr>
  </property>
  <property fmtid="{D5CDD505-2E9C-101B-9397-08002B2CF9AE}" pid="8" name="MSIP_Label_616d2a4b-a3b7-4eae-a329-e9e5b96c49d0_SiteId">
    <vt:lpwstr>6614e997-9e58-4cb0-bd79-c35ff64a6ce3</vt:lpwstr>
  </property>
  <property fmtid="{D5CDD505-2E9C-101B-9397-08002B2CF9AE}" pid="9" name="MSIP_Label_616d2a4b-a3b7-4eae-a329-e9e5b96c49d0_ActionId">
    <vt:lpwstr>576dd317-4470-4e7e-aec0-b85d84879ae3</vt:lpwstr>
  </property>
  <property fmtid="{D5CDD505-2E9C-101B-9397-08002B2CF9AE}" pid="10" name="MSIP_Label_616d2a4b-a3b7-4eae-a329-e9e5b96c49d0_ContentBits">
    <vt:lpwstr>0</vt:lpwstr>
  </property>
  <property fmtid="{D5CDD505-2E9C-101B-9397-08002B2CF9AE}" pid="11" name="GrammarlyDocumentId">
    <vt:lpwstr>37b1f42def8150ab148588e8bff643606255bf4bb4ce02b8779322a41e2d5ccb</vt:lpwstr>
  </property>
</Properties>
</file>