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8A8A850DA840CF8D7AA52F94B76E1F"/>
          </w:placeholder>
        </w:sdtPr>
        <w:sdtEndPr/>
        <w:sdtContent>
          <w:tr w:rsidR="00465EE8" w:rsidRPr="00465EE8" w14:paraId="727781C3" w14:textId="77777777" w:rsidTr="00465EE8">
            <w:trPr>
              <w:trHeight w:val="1474"/>
            </w:trPr>
            <w:tc>
              <w:tcPr>
                <w:tcW w:w="7938" w:type="dxa"/>
              </w:tcPr>
              <w:p w14:paraId="2B7EC9DA" w14:textId="77777777" w:rsidR="00465EE8" w:rsidRPr="00465EE8" w:rsidRDefault="00465EE8" w:rsidP="00465EE8">
                <w:pPr>
                  <w:spacing w:line="240" w:lineRule="auto"/>
                </w:pPr>
              </w:p>
            </w:tc>
            <w:tc>
              <w:tcPr>
                <w:tcW w:w="1132" w:type="dxa"/>
              </w:tcPr>
              <w:p w14:paraId="3A127DF9" w14:textId="77777777" w:rsidR="00465EE8" w:rsidRPr="00465EE8" w:rsidRDefault="00465EE8" w:rsidP="00465EE8">
                <w:pPr>
                  <w:spacing w:line="240" w:lineRule="auto"/>
                  <w:jc w:val="right"/>
                </w:pPr>
                <w:r w:rsidRPr="00465EE8">
                  <w:rPr>
                    <w:noProof/>
                  </w:rPr>
                  <w:drawing>
                    <wp:inline distT="0" distB="0" distL="0" distR="0" wp14:anchorId="50549333" wp14:editId="579FF6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8A8A850DA840CF8D7AA52F94B76E1F"/>
          </w:placeholder>
        </w:sdtPr>
        <w:sdtEndPr/>
        <w:sdtContent>
          <w:tr w:rsidR="00BF33AE" w14:paraId="12CD8522" w14:textId="77777777" w:rsidTr="00EF5A4E">
            <w:trPr>
              <w:trHeight w:hRule="exact" w:val="680"/>
            </w:trPr>
            <w:sdt>
              <w:sdtPr>
                <w:id w:val="-562105604"/>
                <w:lock w:val="sdtContentLocked"/>
                <w:placeholder>
                  <w:docPart w:val="351EF7CA85F949A99C59536E1F7EACDE"/>
                </w:placeholder>
              </w:sdtPr>
              <w:sdtEndPr/>
              <w:sdtContent>
                <w:tc>
                  <w:tcPr>
                    <w:tcW w:w="9071" w:type="dxa"/>
                  </w:tcPr>
                  <w:p w14:paraId="6DB9FA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18A8A850DA840CF8D7AA52F94B76E1F"/>
          </w:placeholder>
        </w:sdtPr>
        <w:sdtEndPr/>
        <w:sdtContent>
          <w:tr w:rsidR="00973546" w:rsidRPr="00840C91" w14:paraId="50B52745" w14:textId="77777777" w:rsidTr="00AD276C">
            <w:trPr>
              <w:trHeight w:hRule="exact" w:val="431"/>
            </w:trPr>
            <w:sdt>
              <w:sdtPr>
                <w:id w:val="42179897"/>
                <w:lock w:val="sdtLocked"/>
                <w:placeholder>
                  <w:docPart w:val="BF756242F4C74E5EAE067EE97EA0EC76"/>
                </w:placeholder>
              </w:sdtPr>
              <w:sdtEndPr/>
              <w:sdtContent>
                <w:tc>
                  <w:tcPr>
                    <w:tcW w:w="9071" w:type="dxa"/>
                  </w:tcPr>
                  <w:p w14:paraId="71792CB6" w14:textId="4BB36867" w:rsidR="00973546" w:rsidRPr="002847EC" w:rsidRDefault="00C2239C" w:rsidP="00465EE8">
                    <w:pPr>
                      <w:pStyle w:val="Headline"/>
                    </w:pPr>
                    <w:r>
                      <w:t>Edeka Lämmle: Umbauarbeiten auf Zielgeraden</w:t>
                    </w:r>
                  </w:p>
                </w:tc>
              </w:sdtContent>
            </w:sdt>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tr w:rsidR="00AD276C" w14:paraId="3F1DD5A3" w14:textId="77777777" w:rsidTr="00D319E4">
        <w:trPr>
          <w:trHeight w:hRule="exact" w:val="680"/>
        </w:trPr>
        <w:tc>
          <w:tcPr>
            <w:tcW w:w="9071" w:type="dxa"/>
          </w:tcPr>
          <w:p w14:paraId="7882705F" w14:textId="77777777" w:rsidR="00AD276C" w:rsidRDefault="00AD276C" w:rsidP="00D319E4">
            <w:pPr>
              <w:pStyle w:val="TITEL"/>
              <w:rPr>
                <w:rFonts w:ascii="Arial" w:eastAsia="Arial" w:hAnsi="Arial"/>
              </w:rPr>
            </w:pPr>
            <w:r>
              <w:rPr>
                <w:rFonts w:eastAsia="Arial"/>
              </w:rPr>
              <w:t>p</w:t>
            </w:r>
            <w:sdt>
              <w:sdtPr>
                <w:id w:val="298126347"/>
                <w:lock w:val="contentLocked"/>
                <w:placeholder>
                  <w:docPart w:val="01CBDD6A76ED473A8EDD5CCF659C1326"/>
                </w:placeholder>
                <w:text/>
              </w:sdtPr>
              <w:sdtEndPr/>
              <w:sdtContent/>
            </w:sdt>
            <w:sdt>
              <w:sdtPr>
                <w:id w:val="1174459272"/>
                <w:lock w:val="contentLocked"/>
                <w:placeholder>
                  <w:docPart w:val="F4BBDCE8666D4F60AF012D9D5DD33D09"/>
                </w:placeholder>
                <w:text/>
              </w:sdtPr>
              <w:sdtEndPr/>
              <w:sdtContent>
                <w:r>
                  <w:rPr>
                    <w:rFonts w:eastAsia="Arial"/>
                  </w:rPr>
                  <w:t>resse-information</w:t>
                </w:r>
              </w:sdtContent>
            </w:sdt>
          </w:p>
        </w:tc>
      </w:tr>
    </w:tbl>
    <w:p w14:paraId="14C39FDD" w14:textId="255BBF39" w:rsidR="0046407D" w:rsidRDefault="00C2239C" w:rsidP="00AD276C">
      <w:pPr>
        <w:pStyle w:val="Bulletpoints"/>
        <w:tabs>
          <w:tab w:val="num" w:pos="0"/>
        </w:tabs>
        <w:spacing w:before="240"/>
        <w:rPr>
          <w:color w:val="auto"/>
        </w:rPr>
      </w:pPr>
      <w:r>
        <w:rPr>
          <w:color w:val="auto"/>
        </w:rPr>
        <w:t xml:space="preserve">Umfangreiche Sanierung nach Hochwasserereignis </w:t>
      </w:r>
    </w:p>
    <w:p w14:paraId="367A6DE4" w14:textId="050C13AD" w:rsidR="00C363B7" w:rsidRDefault="00C2239C" w:rsidP="00AD276C">
      <w:pPr>
        <w:pStyle w:val="Bulletpoints"/>
        <w:tabs>
          <w:tab w:val="num" w:pos="0"/>
        </w:tabs>
        <w:spacing w:before="240"/>
        <w:rPr>
          <w:color w:val="auto"/>
        </w:rPr>
      </w:pPr>
      <w:r>
        <w:rPr>
          <w:color w:val="auto"/>
        </w:rPr>
        <w:t>Zukunftsfähige Nahversorgung in Rudersberg</w:t>
      </w:r>
    </w:p>
    <w:p w14:paraId="0DFBC9DF" w14:textId="56288319" w:rsidR="00C363B7" w:rsidRPr="00C363B7" w:rsidRDefault="00C2239C" w:rsidP="00C363B7">
      <w:pPr>
        <w:pStyle w:val="Bulletpoints"/>
        <w:tabs>
          <w:tab w:val="num" w:pos="0"/>
        </w:tabs>
        <w:spacing w:before="240"/>
        <w:rPr>
          <w:color w:val="auto"/>
        </w:rPr>
      </w:pPr>
      <w:r>
        <w:rPr>
          <w:color w:val="auto"/>
        </w:rPr>
        <w:t>Wiedereröffnung</w:t>
      </w:r>
      <w:r w:rsidR="0046407D">
        <w:rPr>
          <w:color w:val="auto"/>
        </w:rPr>
        <w:t xml:space="preserve"> </w:t>
      </w:r>
      <w:r w:rsidR="008A695D">
        <w:rPr>
          <w:color w:val="auto"/>
        </w:rPr>
        <w:t xml:space="preserve">am 18. </w:t>
      </w:r>
      <w:r>
        <w:rPr>
          <w:color w:val="auto"/>
        </w:rPr>
        <w:t>Juni dieses Jahres</w:t>
      </w:r>
    </w:p>
    <w:p w14:paraId="2AB7C433" w14:textId="23F676FD" w:rsidR="00AD276C" w:rsidRPr="0033705D" w:rsidRDefault="00C2239C" w:rsidP="00AD276C">
      <w:pPr>
        <w:pStyle w:val="Intro-Text"/>
      </w:pPr>
      <w:r>
        <w:t>Rudersberg</w:t>
      </w:r>
      <w:r w:rsidR="00AD276C">
        <w:t>/</w:t>
      </w:r>
      <w:sdt>
        <w:sdtPr>
          <w:id w:val="765271979"/>
          <w:placeholder>
            <w:docPart w:val="72BCE4EF5E784E6AACD5D5D89B1DFBEC"/>
          </w:placeholder>
          <w:date w:fullDate="2026-03-27T00:00:00Z">
            <w:dateFormat w:val="dd.MM.yyyy"/>
            <w:lid w:val="de-DE"/>
            <w:storeMappedDataAs w:val="dateTime"/>
            <w:calendar w:val="gregorian"/>
          </w:date>
        </w:sdtPr>
        <w:sdtEndPr/>
        <w:sdtContent>
          <w:r>
            <w:t>27.03.2026</w:t>
          </w:r>
        </w:sdtContent>
      </w:sdt>
      <w:r w:rsidR="00AD276C">
        <w:t xml:space="preserve"> – </w:t>
      </w:r>
      <w:r>
        <w:t>Die umfassende</w:t>
      </w:r>
      <w:r w:rsidRPr="00C2239C">
        <w:t xml:space="preserve"> Sanierung </w:t>
      </w:r>
      <w:r>
        <w:t xml:space="preserve">des Lebensmittelmarkts der Edeka-Kauffrauen Lämmle nach dem </w:t>
      </w:r>
      <w:r w:rsidRPr="00C2239C">
        <w:t xml:space="preserve">verheerenden </w:t>
      </w:r>
      <w:r>
        <w:t xml:space="preserve">Hochwasserereignis ist auf der Zielgeraden. Die Wiedereröffnung ist nach rund zweijähriger Schließung für </w:t>
      </w:r>
      <w:r w:rsidR="008A695D">
        <w:t xml:space="preserve">den 18. </w:t>
      </w:r>
      <w:r>
        <w:t>Juni dieses Jahres geplant. Die Kundinnen und Kunden in Rudersberg und Umgebung dürfen sich auf einen rundum erneuerten Markt mit zeitgemäßen Einkaufserlebnissen, ein facettenreiches Sortiment von rund 20.000 verschiedenen Artikeln und viele bekannte Gesichter freuen.</w:t>
      </w:r>
      <w:r w:rsidR="007847B1">
        <w:t xml:space="preserve"> </w:t>
      </w:r>
    </w:p>
    <w:p w14:paraId="66EE9BE3" w14:textId="77777777" w:rsidR="00AD276C" w:rsidRDefault="00AD276C" w:rsidP="00AD276C">
      <w:pPr>
        <w:pStyle w:val="Intro-Text"/>
      </w:pPr>
    </w:p>
    <w:p w14:paraId="32CA021B" w14:textId="4B1C4041" w:rsidR="000112D2" w:rsidRDefault="00933D18" w:rsidP="00A955DE">
      <w:pPr>
        <w:pStyle w:val="Intro-Text"/>
        <w:rPr>
          <w:b w:val="0"/>
          <w:bCs w:val="0"/>
          <w:color w:val="1D1D1B" w:themeColor="text2"/>
        </w:rPr>
      </w:pPr>
      <w:r w:rsidRPr="00933D18">
        <w:rPr>
          <w:b w:val="0"/>
          <w:bCs w:val="0"/>
          <w:color w:val="1D1D1B" w:themeColor="text2"/>
        </w:rPr>
        <w:t xml:space="preserve">„Nach schier unendlich langen zwei Jahren sind wir überglücklich, bald wieder für unsere </w:t>
      </w:r>
      <w:r>
        <w:rPr>
          <w:b w:val="0"/>
          <w:bCs w:val="0"/>
          <w:color w:val="1D1D1B" w:themeColor="text2"/>
        </w:rPr>
        <w:t xml:space="preserve">Kundinnen und </w:t>
      </w:r>
      <w:r w:rsidRPr="00933D18">
        <w:rPr>
          <w:b w:val="0"/>
          <w:bCs w:val="0"/>
          <w:color w:val="1D1D1B" w:themeColor="text2"/>
        </w:rPr>
        <w:t xml:space="preserve">Kunden da sein zu können", </w:t>
      </w:r>
      <w:r>
        <w:rPr>
          <w:b w:val="0"/>
          <w:bCs w:val="0"/>
          <w:color w:val="1D1D1B" w:themeColor="text2"/>
        </w:rPr>
        <w:t>sagt</w:t>
      </w:r>
      <w:r w:rsidRPr="00933D18">
        <w:rPr>
          <w:b w:val="0"/>
          <w:bCs w:val="0"/>
          <w:color w:val="1D1D1B" w:themeColor="text2"/>
        </w:rPr>
        <w:t xml:space="preserve"> Renate Lämmle</w:t>
      </w:r>
      <w:r>
        <w:rPr>
          <w:b w:val="0"/>
          <w:bCs w:val="0"/>
          <w:color w:val="1D1D1B" w:themeColor="text2"/>
        </w:rPr>
        <w:t xml:space="preserve"> und ergänzt: </w:t>
      </w:r>
      <w:r w:rsidRPr="00933D18">
        <w:rPr>
          <w:b w:val="0"/>
          <w:bCs w:val="0"/>
          <w:color w:val="1D1D1B" w:themeColor="text2"/>
        </w:rPr>
        <w:t xml:space="preserve">„Wir freuen uns über </w:t>
      </w:r>
      <w:r>
        <w:rPr>
          <w:b w:val="0"/>
          <w:bCs w:val="0"/>
          <w:color w:val="1D1D1B" w:themeColor="text2"/>
        </w:rPr>
        <w:t>alle</w:t>
      </w:r>
      <w:r w:rsidRPr="00933D18">
        <w:rPr>
          <w:b w:val="0"/>
          <w:bCs w:val="0"/>
          <w:color w:val="1D1D1B" w:themeColor="text2"/>
        </w:rPr>
        <w:t>, d</w:t>
      </w:r>
      <w:r>
        <w:rPr>
          <w:b w:val="0"/>
          <w:bCs w:val="0"/>
          <w:color w:val="1D1D1B" w:themeColor="text2"/>
        </w:rPr>
        <w:t>ie</w:t>
      </w:r>
      <w:r w:rsidRPr="00933D18">
        <w:rPr>
          <w:b w:val="0"/>
          <w:bCs w:val="0"/>
          <w:color w:val="1D1D1B" w:themeColor="text2"/>
        </w:rPr>
        <w:t xml:space="preserve"> den Einkaufsweg zurück zu uns finde</w:t>
      </w:r>
      <w:r>
        <w:rPr>
          <w:b w:val="0"/>
          <w:bCs w:val="0"/>
          <w:color w:val="1D1D1B" w:themeColor="text2"/>
        </w:rPr>
        <w:t>n</w:t>
      </w:r>
      <w:r w:rsidRPr="00933D18">
        <w:rPr>
          <w:b w:val="0"/>
          <w:bCs w:val="0"/>
          <w:color w:val="1D1D1B" w:themeColor="text2"/>
        </w:rPr>
        <w:t xml:space="preserve">. Für uns und die </w:t>
      </w:r>
      <w:proofErr w:type="spellStart"/>
      <w:r w:rsidRPr="00933D18">
        <w:rPr>
          <w:b w:val="0"/>
          <w:bCs w:val="0"/>
          <w:color w:val="1D1D1B" w:themeColor="text2"/>
        </w:rPr>
        <w:t>Rudersberger</w:t>
      </w:r>
      <w:r>
        <w:rPr>
          <w:b w:val="0"/>
          <w:bCs w:val="0"/>
          <w:color w:val="1D1D1B" w:themeColor="text2"/>
        </w:rPr>
        <w:t>innen</w:t>
      </w:r>
      <w:proofErr w:type="spellEnd"/>
      <w:r>
        <w:rPr>
          <w:b w:val="0"/>
          <w:bCs w:val="0"/>
          <w:color w:val="1D1D1B" w:themeColor="text2"/>
        </w:rPr>
        <w:t xml:space="preserve"> und </w:t>
      </w:r>
      <w:proofErr w:type="spellStart"/>
      <w:r>
        <w:rPr>
          <w:b w:val="0"/>
          <w:bCs w:val="0"/>
          <w:color w:val="1D1D1B" w:themeColor="text2"/>
        </w:rPr>
        <w:t>Rudersberger</w:t>
      </w:r>
      <w:proofErr w:type="spellEnd"/>
      <w:r w:rsidRPr="00933D18">
        <w:rPr>
          <w:b w:val="0"/>
          <w:bCs w:val="0"/>
          <w:color w:val="1D1D1B" w:themeColor="text2"/>
        </w:rPr>
        <w:t xml:space="preserve"> soll der Markt ein Stück </w:t>
      </w:r>
      <w:r>
        <w:rPr>
          <w:b w:val="0"/>
          <w:bCs w:val="0"/>
          <w:color w:val="1D1D1B" w:themeColor="text2"/>
        </w:rPr>
        <w:t>‚</w:t>
      </w:r>
      <w:r w:rsidRPr="00933D18">
        <w:rPr>
          <w:b w:val="0"/>
          <w:bCs w:val="0"/>
          <w:color w:val="1D1D1B" w:themeColor="text2"/>
        </w:rPr>
        <w:t>Heimkommen</w:t>
      </w:r>
      <w:r>
        <w:rPr>
          <w:b w:val="0"/>
          <w:bCs w:val="0"/>
          <w:color w:val="1D1D1B" w:themeColor="text2"/>
        </w:rPr>
        <w:t>‘</w:t>
      </w:r>
      <w:r w:rsidRPr="00933D18">
        <w:rPr>
          <w:b w:val="0"/>
          <w:bCs w:val="0"/>
          <w:color w:val="1D1D1B" w:themeColor="text2"/>
        </w:rPr>
        <w:t xml:space="preserve"> sein.</w:t>
      </w:r>
      <w:r>
        <w:rPr>
          <w:b w:val="0"/>
          <w:bCs w:val="0"/>
          <w:color w:val="1D1D1B" w:themeColor="text2"/>
        </w:rPr>
        <w:t xml:space="preserve">“ </w:t>
      </w:r>
      <w:r w:rsidRPr="00933D18">
        <w:rPr>
          <w:b w:val="0"/>
          <w:bCs w:val="0"/>
          <w:color w:val="1D1D1B" w:themeColor="text2"/>
        </w:rPr>
        <w:t xml:space="preserve">Deshalb </w:t>
      </w:r>
      <w:r w:rsidR="00413A7C">
        <w:rPr>
          <w:b w:val="0"/>
          <w:bCs w:val="0"/>
          <w:color w:val="1D1D1B" w:themeColor="text2"/>
        </w:rPr>
        <w:t>soll</w:t>
      </w:r>
      <w:r w:rsidRPr="00933D18">
        <w:rPr>
          <w:b w:val="0"/>
          <w:bCs w:val="0"/>
          <w:color w:val="1D1D1B" w:themeColor="text2"/>
        </w:rPr>
        <w:t xml:space="preserve"> vieles Vertraute im neuen Markt wiederzufinden sein – sowohl im Sortiment als auch im Erscheinungsbild. </w:t>
      </w:r>
      <w:r>
        <w:rPr>
          <w:b w:val="0"/>
          <w:bCs w:val="0"/>
          <w:color w:val="1D1D1B" w:themeColor="text2"/>
        </w:rPr>
        <w:t>„</w:t>
      </w:r>
      <w:r w:rsidRPr="00933D18">
        <w:rPr>
          <w:b w:val="0"/>
          <w:bCs w:val="0"/>
          <w:color w:val="1D1D1B" w:themeColor="text2"/>
        </w:rPr>
        <w:t>Besonders freut uns, dass auch viele bekannte Gesichter zurückkehren: Ein sehr großer Teil unserer ehemaligen Mitarbeitenden wird wieder Teil unseres Teams sein</w:t>
      </w:r>
      <w:r w:rsidR="008A695D">
        <w:rPr>
          <w:b w:val="0"/>
          <w:bCs w:val="0"/>
          <w:color w:val="1D1D1B" w:themeColor="text2"/>
        </w:rPr>
        <w:t xml:space="preserve">. </w:t>
      </w:r>
      <w:r w:rsidR="008A695D" w:rsidRPr="00A955DE">
        <w:rPr>
          <w:b w:val="0"/>
          <w:bCs w:val="0"/>
          <w:color w:val="1D1D1B" w:themeColor="text2"/>
        </w:rPr>
        <w:t>Unser Ziel ist es, erneut ein zentraler Treffpunkt für Rudersberg zu werden, wo sich Menschen begegnen und gerne einkaufen</w:t>
      </w:r>
      <w:r w:rsidRPr="00933D18">
        <w:rPr>
          <w:b w:val="0"/>
          <w:bCs w:val="0"/>
          <w:color w:val="1D1D1B" w:themeColor="text2"/>
        </w:rPr>
        <w:t xml:space="preserve">", </w:t>
      </w:r>
      <w:r w:rsidR="000112D2">
        <w:rPr>
          <w:b w:val="0"/>
          <w:bCs w:val="0"/>
          <w:color w:val="1D1D1B" w:themeColor="text2"/>
        </w:rPr>
        <w:t>erläutert</w:t>
      </w:r>
      <w:r w:rsidRPr="00933D18">
        <w:rPr>
          <w:b w:val="0"/>
          <w:bCs w:val="0"/>
          <w:color w:val="1D1D1B" w:themeColor="text2"/>
        </w:rPr>
        <w:t xml:space="preserve"> Karen Lämmle</w:t>
      </w:r>
      <w:r>
        <w:rPr>
          <w:b w:val="0"/>
          <w:bCs w:val="0"/>
          <w:color w:val="1D1D1B" w:themeColor="text2"/>
        </w:rPr>
        <w:t xml:space="preserve">, die den Markt gemeinsam mit ihrer Mutter Renate Lämmele betreibt. </w:t>
      </w:r>
      <w:r w:rsidR="00413A7C" w:rsidRPr="00A955DE">
        <w:rPr>
          <w:b w:val="0"/>
          <w:bCs w:val="0"/>
          <w:color w:val="1D1D1B" w:themeColor="text2"/>
        </w:rPr>
        <w:t>Rainer Huber, Sprecher des Vorstands E</w:t>
      </w:r>
      <w:r w:rsidR="00413A7C">
        <w:rPr>
          <w:b w:val="0"/>
          <w:bCs w:val="0"/>
          <w:color w:val="1D1D1B" w:themeColor="text2"/>
        </w:rPr>
        <w:t>deka</w:t>
      </w:r>
      <w:r w:rsidR="00413A7C" w:rsidRPr="00A955DE">
        <w:rPr>
          <w:b w:val="0"/>
          <w:bCs w:val="0"/>
          <w:color w:val="1D1D1B" w:themeColor="text2"/>
        </w:rPr>
        <w:t xml:space="preserve"> Südwest, betont: „Die Edeka-Kauffrauen Lämmle </w:t>
      </w:r>
      <w:r w:rsidR="00413A7C">
        <w:rPr>
          <w:b w:val="0"/>
          <w:bCs w:val="0"/>
          <w:color w:val="1D1D1B" w:themeColor="text2"/>
        </w:rPr>
        <w:t xml:space="preserve">haben </w:t>
      </w:r>
      <w:r w:rsidR="00413A7C" w:rsidRPr="00A955DE">
        <w:rPr>
          <w:b w:val="0"/>
          <w:bCs w:val="0"/>
          <w:color w:val="1D1D1B" w:themeColor="text2"/>
        </w:rPr>
        <w:t>gemeinsam mit uns als Großhandlung ein individuelles Konzept</w:t>
      </w:r>
      <w:r w:rsidR="00413A7C">
        <w:rPr>
          <w:b w:val="0"/>
          <w:bCs w:val="0"/>
          <w:color w:val="1D1D1B" w:themeColor="text2"/>
        </w:rPr>
        <w:t xml:space="preserve"> entwickelt</w:t>
      </w:r>
      <w:r w:rsidR="00413A7C" w:rsidRPr="00A955DE">
        <w:rPr>
          <w:b w:val="0"/>
          <w:bCs w:val="0"/>
          <w:color w:val="1D1D1B" w:themeColor="text2"/>
        </w:rPr>
        <w:t xml:space="preserve">, das präzise auf die Bedürfnisse der Kundinnen und </w:t>
      </w:r>
      <w:r w:rsidR="00413A7C" w:rsidRPr="00A955DE">
        <w:rPr>
          <w:b w:val="0"/>
          <w:bCs w:val="0"/>
          <w:color w:val="1D1D1B" w:themeColor="text2"/>
        </w:rPr>
        <w:lastRenderedPageBreak/>
        <w:t xml:space="preserve">Kunden </w:t>
      </w:r>
      <w:r w:rsidR="00413A7C">
        <w:rPr>
          <w:b w:val="0"/>
          <w:bCs w:val="0"/>
          <w:color w:val="1D1D1B" w:themeColor="text2"/>
        </w:rPr>
        <w:t>in Rudersberg</w:t>
      </w:r>
      <w:r w:rsidR="00413A7C" w:rsidRPr="00A955DE">
        <w:rPr>
          <w:b w:val="0"/>
          <w:bCs w:val="0"/>
          <w:color w:val="1D1D1B" w:themeColor="text2"/>
        </w:rPr>
        <w:t xml:space="preserve"> zugeschnitten ist</w:t>
      </w:r>
      <w:r w:rsidR="00413A7C">
        <w:rPr>
          <w:b w:val="0"/>
          <w:bCs w:val="0"/>
          <w:color w:val="1D1D1B" w:themeColor="text2"/>
        </w:rPr>
        <w:t>.</w:t>
      </w:r>
      <w:r w:rsidR="000F5639">
        <w:rPr>
          <w:b w:val="0"/>
          <w:bCs w:val="0"/>
          <w:color w:val="1D1D1B" w:themeColor="text2"/>
        </w:rPr>
        <w:t>“ Raimon Ahrens, Bürgermeister von Rudersberg, freut sich ebenfalls auf die anstehende Wiedereröffnung:“</w:t>
      </w:r>
      <w:r w:rsidR="00413A7C">
        <w:rPr>
          <w:b w:val="0"/>
          <w:bCs w:val="0"/>
          <w:color w:val="1D1D1B" w:themeColor="text2"/>
        </w:rPr>
        <w:t xml:space="preserve"> </w:t>
      </w:r>
      <w:r w:rsidR="00413A7C" w:rsidRPr="00A955DE">
        <w:rPr>
          <w:b w:val="0"/>
          <w:bCs w:val="0"/>
          <w:color w:val="1D1D1B" w:themeColor="text2"/>
        </w:rPr>
        <w:t>Damit trag</w:t>
      </w:r>
      <w:r w:rsidR="000F5639">
        <w:rPr>
          <w:b w:val="0"/>
          <w:bCs w:val="0"/>
          <w:color w:val="1D1D1B" w:themeColor="text2"/>
        </w:rPr>
        <w:t>en die Kauffrauen Lämmle und Edeka Südwest</w:t>
      </w:r>
      <w:r w:rsidR="00413A7C" w:rsidRPr="00A955DE">
        <w:rPr>
          <w:b w:val="0"/>
          <w:bCs w:val="0"/>
          <w:color w:val="1D1D1B" w:themeColor="text2"/>
        </w:rPr>
        <w:t xml:space="preserve"> maßgeblich dazu bei, die </w:t>
      </w:r>
      <w:r w:rsidR="00413A7C">
        <w:rPr>
          <w:b w:val="0"/>
          <w:bCs w:val="0"/>
          <w:color w:val="1D1D1B" w:themeColor="text2"/>
        </w:rPr>
        <w:t xml:space="preserve">örtliche </w:t>
      </w:r>
      <w:r w:rsidR="00413A7C" w:rsidRPr="00A955DE">
        <w:rPr>
          <w:b w:val="0"/>
          <w:bCs w:val="0"/>
          <w:color w:val="1D1D1B" w:themeColor="text2"/>
        </w:rPr>
        <w:t>Nahversorgung zukunftsorientiert auszurichten.</w:t>
      </w:r>
      <w:r w:rsidR="000F5639">
        <w:rPr>
          <w:b w:val="0"/>
          <w:bCs w:val="0"/>
          <w:color w:val="1D1D1B" w:themeColor="text2"/>
        </w:rPr>
        <w:t xml:space="preserve"> Für die Bürgerinnen und Bürger bedeutet dies ein weiterer Schritt hin zu einem normalen Alltag.</w:t>
      </w:r>
      <w:r w:rsidR="00097587">
        <w:rPr>
          <w:b w:val="0"/>
          <w:bCs w:val="0"/>
          <w:color w:val="1D1D1B" w:themeColor="text2"/>
        </w:rPr>
        <w:t xml:space="preserve">“ </w:t>
      </w:r>
    </w:p>
    <w:p w14:paraId="74C11072" w14:textId="77777777" w:rsidR="000112D2" w:rsidRDefault="000112D2" w:rsidP="00A955DE">
      <w:pPr>
        <w:pStyle w:val="Intro-Text"/>
        <w:rPr>
          <w:b w:val="0"/>
          <w:bCs w:val="0"/>
          <w:color w:val="1D1D1B" w:themeColor="text2"/>
        </w:rPr>
      </w:pPr>
    </w:p>
    <w:p w14:paraId="58EAB075" w14:textId="77777777" w:rsidR="000112D2" w:rsidRPr="000112D2" w:rsidRDefault="000112D2" w:rsidP="00A955DE">
      <w:pPr>
        <w:pStyle w:val="Intro-Text"/>
        <w:rPr>
          <w:color w:val="1D1D1B" w:themeColor="text2"/>
        </w:rPr>
      </w:pPr>
      <w:r w:rsidRPr="000112D2">
        <w:rPr>
          <w:color w:val="1D1D1B" w:themeColor="text2"/>
        </w:rPr>
        <w:t>Rundum erneuerter Markt</w:t>
      </w:r>
    </w:p>
    <w:p w14:paraId="5F39853B" w14:textId="77777777" w:rsidR="000112D2" w:rsidRDefault="000112D2" w:rsidP="00A955DE">
      <w:pPr>
        <w:pStyle w:val="Intro-Text"/>
        <w:rPr>
          <w:b w:val="0"/>
          <w:bCs w:val="0"/>
          <w:color w:val="1D1D1B" w:themeColor="text2"/>
        </w:rPr>
      </w:pPr>
    </w:p>
    <w:p w14:paraId="0E9767BA" w14:textId="3A56F80B" w:rsidR="000112D2" w:rsidRPr="00A955DE" w:rsidRDefault="00933D18" w:rsidP="000112D2">
      <w:pPr>
        <w:pStyle w:val="Intro-Text"/>
        <w:rPr>
          <w:b w:val="0"/>
          <w:bCs w:val="0"/>
          <w:color w:val="1D1D1B" w:themeColor="text2"/>
        </w:rPr>
      </w:pPr>
      <w:r>
        <w:rPr>
          <w:b w:val="0"/>
          <w:bCs w:val="0"/>
          <w:color w:val="1D1D1B" w:themeColor="text2"/>
        </w:rPr>
        <w:t xml:space="preserve">Die anstehende Wiedereröffnung bildet den Abschluss umfangreicher Sanierungsmaßnahmen. </w:t>
      </w:r>
      <w:r w:rsidR="00C2239C">
        <w:rPr>
          <w:b w:val="0"/>
          <w:bCs w:val="0"/>
          <w:color w:val="1D1D1B" w:themeColor="text2"/>
        </w:rPr>
        <w:t>„</w:t>
      </w:r>
      <w:r w:rsidR="00A955DE" w:rsidRPr="00A955DE">
        <w:rPr>
          <w:b w:val="0"/>
          <w:bCs w:val="0"/>
          <w:color w:val="1D1D1B" w:themeColor="text2"/>
        </w:rPr>
        <w:t xml:space="preserve">Unmittelbar nach dem Hochwasserereignis </w:t>
      </w:r>
      <w:r w:rsidR="00C2239C">
        <w:rPr>
          <w:b w:val="0"/>
          <w:bCs w:val="0"/>
          <w:color w:val="1D1D1B" w:themeColor="text2"/>
        </w:rPr>
        <w:t>im Juni</w:t>
      </w:r>
      <w:r w:rsidR="00A955DE" w:rsidRPr="00A955DE">
        <w:rPr>
          <w:b w:val="0"/>
          <w:bCs w:val="0"/>
          <w:color w:val="1D1D1B" w:themeColor="text2"/>
        </w:rPr>
        <w:t xml:space="preserve"> 2024 </w:t>
      </w:r>
      <w:r w:rsidR="00C2239C">
        <w:rPr>
          <w:b w:val="0"/>
          <w:bCs w:val="0"/>
          <w:color w:val="1D1D1B" w:themeColor="text2"/>
        </w:rPr>
        <w:t>haben wir mit den</w:t>
      </w:r>
      <w:r w:rsidR="00A955DE" w:rsidRPr="00A955DE">
        <w:rPr>
          <w:b w:val="0"/>
          <w:bCs w:val="0"/>
          <w:color w:val="1D1D1B" w:themeColor="text2"/>
        </w:rPr>
        <w:t xml:space="preserve"> Sofortmaßnahmen </w:t>
      </w:r>
      <w:r w:rsidR="00C2239C">
        <w:rPr>
          <w:b w:val="0"/>
          <w:bCs w:val="0"/>
          <w:color w:val="1D1D1B" w:themeColor="text2"/>
        </w:rPr>
        <w:t>begonnen, um die großen</w:t>
      </w:r>
      <w:r w:rsidR="00A955DE" w:rsidRPr="00A955DE">
        <w:rPr>
          <w:b w:val="0"/>
          <w:bCs w:val="0"/>
          <w:color w:val="1D1D1B" w:themeColor="text2"/>
        </w:rPr>
        <w:t xml:space="preserve"> Schäden </w:t>
      </w:r>
      <w:r w:rsidR="00C2239C">
        <w:rPr>
          <w:b w:val="0"/>
          <w:bCs w:val="0"/>
          <w:color w:val="1D1D1B" w:themeColor="text2"/>
        </w:rPr>
        <w:t xml:space="preserve">an unserem Lebensmittelmarkt </w:t>
      </w:r>
      <w:r w:rsidR="00A955DE" w:rsidRPr="00A955DE">
        <w:rPr>
          <w:b w:val="0"/>
          <w:bCs w:val="0"/>
          <w:color w:val="1D1D1B" w:themeColor="text2"/>
        </w:rPr>
        <w:t>zu beheben</w:t>
      </w:r>
      <w:r w:rsidR="00C2239C">
        <w:rPr>
          <w:b w:val="0"/>
          <w:bCs w:val="0"/>
          <w:color w:val="1D1D1B" w:themeColor="text2"/>
        </w:rPr>
        <w:t xml:space="preserve">. </w:t>
      </w:r>
      <w:r w:rsidR="00A955DE" w:rsidRPr="00A955DE">
        <w:rPr>
          <w:b w:val="0"/>
          <w:bCs w:val="0"/>
          <w:color w:val="1D1D1B" w:themeColor="text2"/>
        </w:rPr>
        <w:t>Der Fokus lag von Beginn an auf der umfassenden Sanierung des Marktes, um eine schnellstmögliche Wiedereröffnung zu realisieren</w:t>
      </w:r>
      <w:r w:rsidR="00C2239C">
        <w:rPr>
          <w:b w:val="0"/>
          <w:bCs w:val="0"/>
          <w:color w:val="1D1D1B" w:themeColor="text2"/>
        </w:rPr>
        <w:t xml:space="preserve">“, erläutert </w:t>
      </w:r>
      <w:r>
        <w:rPr>
          <w:b w:val="0"/>
          <w:bCs w:val="0"/>
          <w:color w:val="1D1D1B" w:themeColor="text2"/>
        </w:rPr>
        <w:t>Renate</w:t>
      </w:r>
      <w:r w:rsidR="00C2239C">
        <w:rPr>
          <w:b w:val="0"/>
          <w:bCs w:val="0"/>
          <w:color w:val="1D1D1B" w:themeColor="text2"/>
        </w:rPr>
        <w:t xml:space="preserve"> Lämmle</w:t>
      </w:r>
      <w:r>
        <w:rPr>
          <w:b w:val="0"/>
          <w:bCs w:val="0"/>
          <w:color w:val="1D1D1B" w:themeColor="text2"/>
        </w:rPr>
        <w:t>. „</w:t>
      </w:r>
      <w:r w:rsidR="00A955DE" w:rsidRPr="00A955DE">
        <w:rPr>
          <w:b w:val="0"/>
          <w:bCs w:val="0"/>
          <w:color w:val="1D1D1B" w:themeColor="text2"/>
        </w:rPr>
        <w:t xml:space="preserve">Die </w:t>
      </w:r>
      <w:r w:rsidR="008A695D">
        <w:rPr>
          <w:b w:val="0"/>
          <w:bCs w:val="0"/>
          <w:color w:val="1D1D1B" w:themeColor="text2"/>
        </w:rPr>
        <w:t>A</w:t>
      </w:r>
      <w:r w:rsidR="00A955DE" w:rsidRPr="00A955DE">
        <w:rPr>
          <w:b w:val="0"/>
          <w:bCs w:val="0"/>
          <w:color w:val="1D1D1B" w:themeColor="text2"/>
        </w:rPr>
        <w:t>rbeiten am Gebäude erwiesen sich als umfangreicher als ursprünglich angenommen, insbesondere in Bezug auf den Zustand von Wänden, Böden und der gesamten Gebäudetechnik</w:t>
      </w:r>
      <w:r>
        <w:rPr>
          <w:b w:val="0"/>
          <w:bCs w:val="0"/>
          <w:color w:val="1D1D1B" w:themeColor="text2"/>
        </w:rPr>
        <w:t>. Doch nun sind die maßgeblichen Arbeiten abgeschlossen und wir können in den nächsten Monaten mit der Ladeneinrichtung</w:t>
      </w:r>
      <w:r w:rsidR="000112D2">
        <w:rPr>
          <w:b w:val="0"/>
          <w:bCs w:val="0"/>
          <w:color w:val="1D1D1B" w:themeColor="text2"/>
        </w:rPr>
        <w:t xml:space="preserve"> und schließlich der Bestückung des Markts mit Ware beginnen, sodass er im Juni in neuem Glanz erstrahlen wird“, fügt die erfahrene Edeka-Kauffrau an</w:t>
      </w:r>
      <w:r w:rsidR="00A955DE" w:rsidRPr="00A955DE">
        <w:rPr>
          <w:b w:val="0"/>
          <w:bCs w:val="0"/>
          <w:color w:val="1D1D1B" w:themeColor="text2"/>
        </w:rPr>
        <w:t>.</w:t>
      </w:r>
      <w:r w:rsidR="000112D2">
        <w:rPr>
          <w:b w:val="0"/>
          <w:bCs w:val="0"/>
          <w:color w:val="1D1D1B" w:themeColor="text2"/>
        </w:rPr>
        <w:t xml:space="preserve"> </w:t>
      </w:r>
      <w:r w:rsidR="00097587" w:rsidRPr="00097587">
        <w:rPr>
          <w:b w:val="0"/>
          <w:bCs w:val="0"/>
          <w:color w:val="1D1D1B" w:themeColor="text2"/>
        </w:rPr>
        <w:t xml:space="preserve">Die Komplettsanierung </w:t>
      </w:r>
      <w:r w:rsidR="00097587">
        <w:rPr>
          <w:b w:val="0"/>
          <w:bCs w:val="0"/>
          <w:color w:val="1D1D1B" w:themeColor="text2"/>
        </w:rPr>
        <w:t xml:space="preserve">ermöglicht den Projektpartnern </w:t>
      </w:r>
      <w:r w:rsidR="00097587" w:rsidRPr="00097587">
        <w:rPr>
          <w:b w:val="0"/>
          <w:bCs w:val="0"/>
          <w:color w:val="1D1D1B" w:themeColor="text2"/>
        </w:rPr>
        <w:t>eine kundenfreundlichere und barrierefreie Gestaltung des Marktes</w:t>
      </w:r>
      <w:r w:rsidR="00097587">
        <w:rPr>
          <w:b w:val="0"/>
          <w:bCs w:val="0"/>
          <w:color w:val="1D1D1B" w:themeColor="text2"/>
        </w:rPr>
        <w:t>. Auch in Bezug auf Anlagen und Technik wurde und wir</w:t>
      </w:r>
      <w:r w:rsidR="008A695D">
        <w:rPr>
          <w:b w:val="0"/>
          <w:bCs w:val="0"/>
          <w:color w:val="1D1D1B" w:themeColor="text2"/>
        </w:rPr>
        <w:t>d</w:t>
      </w:r>
      <w:r w:rsidR="00097587">
        <w:rPr>
          <w:b w:val="0"/>
          <w:bCs w:val="0"/>
          <w:color w:val="1D1D1B" w:themeColor="text2"/>
        </w:rPr>
        <w:t xml:space="preserve"> der Markt fit für die Zukunft gemacht</w:t>
      </w:r>
      <w:r w:rsidR="00097587" w:rsidRPr="00097587">
        <w:rPr>
          <w:b w:val="0"/>
          <w:bCs w:val="0"/>
          <w:color w:val="1D1D1B" w:themeColor="text2"/>
        </w:rPr>
        <w:t xml:space="preserve">, </w:t>
      </w:r>
      <w:r w:rsidR="00097587">
        <w:rPr>
          <w:b w:val="0"/>
          <w:bCs w:val="0"/>
          <w:color w:val="1D1D1B" w:themeColor="text2"/>
        </w:rPr>
        <w:t xml:space="preserve">unter anderem </w:t>
      </w:r>
      <w:r w:rsidR="00097587" w:rsidRPr="00097587">
        <w:rPr>
          <w:b w:val="0"/>
          <w:bCs w:val="0"/>
          <w:color w:val="1D1D1B" w:themeColor="text2"/>
        </w:rPr>
        <w:t>dank neuer CO</w:t>
      </w:r>
      <w:r w:rsidR="00097587" w:rsidRPr="00097587">
        <w:rPr>
          <w:b w:val="0"/>
          <w:bCs w:val="0"/>
          <w:color w:val="1D1D1B" w:themeColor="text2"/>
          <w:vertAlign w:val="subscript"/>
        </w:rPr>
        <w:t>2</w:t>
      </w:r>
      <w:r w:rsidR="00097587" w:rsidRPr="00097587">
        <w:rPr>
          <w:b w:val="0"/>
          <w:bCs w:val="0"/>
          <w:color w:val="1D1D1B" w:themeColor="text2"/>
        </w:rPr>
        <w:t>-Kälteanlage mit Wärmerückgewinnung, Energiemonitoring-System, LED-Beleuchtungstechnik sowie Kühlmöbeln mit Glastüren</w:t>
      </w:r>
      <w:r w:rsidR="008A695D">
        <w:rPr>
          <w:b w:val="0"/>
          <w:bCs w:val="0"/>
          <w:color w:val="1D1D1B" w:themeColor="text2"/>
        </w:rPr>
        <w:t>.</w:t>
      </w:r>
    </w:p>
    <w:p w14:paraId="4C154EEF" w14:textId="77777777" w:rsidR="000112D2" w:rsidRDefault="000112D2" w:rsidP="00A955DE">
      <w:pPr>
        <w:pStyle w:val="Intro-Text"/>
        <w:rPr>
          <w:b w:val="0"/>
          <w:bCs w:val="0"/>
          <w:color w:val="1D1D1B" w:themeColor="text2"/>
        </w:rPr>
      </w:pPr>
    </w:p>
    <w:p w14:paraId="610F4C85" w14:textId="4FDB5F9F" w:rsidR="000112D2" w:rsidRPr="000112D2" w:rsidRDefault="000112D2" w:rsidP="00A955DE">
      <w:pPr>
        <w:pStyle w:val="Intro-Text"/>
        <w:rPr>
          <w:color w:val="1D1D1B" w:themeColor="text2"/>
        </w:rPr>
      </w:pPr>
      <w:r w:rsidRPr="000112D2">
        <w:rPr>
          <w:color w:val="1D1D1B" w:themeColor="text2"/>
        </w:rPr>
        <w:t>Rund 20.000 Artikel, darunter viele Erzeugnisse aus der Region</w:t>
      </w:r>
    </w:p>
    <w:p w14:paraId="6A3A829B" w14:textId="36430DBB" w:rsidR="00413A7C" w:rsidRDefault="00413A7C" w:rsidP="00413A7C">
      <w:r>
        <w:t xml:space="preserve">Die Kundinnen und Kunden des Markts können </w:t>
      </w:r>
      <w:r w:rsidR="00097587">
        <w:t xml:space="preserve">künftig </w:t>
      </w:r>
      <w:r>
        <w:t xml:space="preserve">aus </w:t>
      </w:r>
      <w:r w:rsidR="00097587">
        <w:t>rund 20.000</w:t>
      </w:r>
      <w:r>
        <w:t xml:space="preserve"> verschiedenen Artikeln wählen – auf </w:t>
      </w:r>
      <w:r w:rsidR="00097587">
        <w:t>mehr als 1.300</w:t>
      </w:r>
      <w:r>
        <w:t xml:space="preserve"> Quadratmetern Verkaufsfläche. Auf dieser kann das </w:t>
      </w:r>
      <w:r w:rsidR="00097587">
        <w:t xml:space="preserve">55-köpfige </w:t>
      </w:r>
      <w:r>
        <w:t xml:space="preserve">Markt-Team alle klassischen Stärken des Edeka-Vollsortiments entfalten: angefangen bei der großen Auswahl frischer Lebensmittel über bekannte </w:t>
      </w:r>
      <w:r>
        <w:lastRenderedPageBreak/>
        <w:t xml:space="preserve">Marken, beliebte Edeka-Eigenmarken und Artikel auf Discountpreisniveau bis hin zu kompetenter Beratung an den Bedientheken für Fleisch, Wurst, Käse und Fisch. </w:t>
      </w:r>
    </w:p>
    <w:p w14:paraId="7CB99F63" w14:textId="56555BF4" w:rsidR="00413A7C" w:rsidRDefault="00413A7C" w:rsidP="00413A7C">
      <w:r>
        <w:t>Erzeugnisse aus der Region bilden in Ergänzung zu Bio-Produkten einen Schwerpunkt im Sortiment des Markt</w:t>
      </w:r>
      <w:r w:rsidR="00097587">
        <w:t>s</w:t>
      </w:r>
      <w:r>
        <w:t xml:space="preserve">. „Wir gehen gezielt auf die Wünsche und Bedürfnisse unserer Kundinnen und Kunden ein“, </w:t>
      </w:r>
      <w:r w:rsidR="00097587">
        <w:t xml:space="preserve">verspricht Karen Lämmle. </w:t>
      </w:r>
      <w:r>
        <w:t xml:space="preserve">Backwaren </w:t>
      </w:r>
      <w:r w:rsidR="00097587">
        <w:t xml:space="preserve">wird </w:t>
      </w:r>
      <w:r>
        <w:t xml:space="preserve">es sowohl im Selbstbedienungsbereich im Markt als auch </w:t>
      </w:r>
      <w:r w:rsidRPr="009D2C93">
        <w:t xml:space="preserve">in der eigenen Markt-Bäckerei im Eingangsbereich </w:t>
      </w:r>
      <w:r>
        <w:t xml:space="preserve">samt Café mit Sitzplätzen </w:t>
      </w:r>
      <w:r w:rsidR="00097587">
        <w:t xml:space="preserve">geben. </w:t>
      </w:r>
      <w:r w:rsidRPr="00A566F8">
        <w:t xml:space="preserve">Das umfangreiche </w:t>
      </w:r>
      <w:r>
        <w:t xml:space="preserve">Angebot an Lebensmitteln wird durch Drogerie- und Kosmetikartikel sowie ein </w:t>
      </w:r>
      <w:r w:rsidRPr="00A566F8">
        <w:t xml:space="preserve">breites Sortiment </w:t>
      </w:r>
      <w:r>
        <w:t xml:space="preserve">an </w:t>
      </w:r>
      <w:r w:rsidR="00097587">
        <w:t xml:space="preserve">unter anderem </w:t>
      </w:r>
      <w:r w:rsidRPr="00A566F8">
        <w:t xml:space="preserve">Haushaltswaren, </w:t>
      </w:r>
      <w:r w:rsidR="00097587">
        <w:t>Zeitschriften und Blumen ergänzt</w:t>
      </w:r>
      <w:r>
        <w:t>.</w:t>
      </w:r>
    </w:p>
    <w:p w14:paraId="23A81FFD" w14:textId="33F04FFE" w:rsidR="00AD276C" w:rsidRDefault="00AD276C" w:rsidP="00A955DE">
      <w:pPr>
        <w:pStyle w:val="Intro-Text"/>
        <w:rPr>
          <w:b w:val="0"/>
          <w:bCs w:val="0"/>
          <w:color w:val="1D1D1B" w:themeColor="text2"/>
        </w:rPr>
      </w:pPr>
    </w:p>
    <w:p w14:paraId="3D6C7D6F" w14:textId="77777777" w:rsidR="00370AF9" w:rsidRPr="00370AF9" w:rsidRDefault="00370AF9" w:rsidP="00370AF9">
      <w:pPr>
        <w:pStyle w:val="Intro-Text"/>
        <w:spacing w:after="0" w:line="280" w:lineRule="exact"/>
        <w:rPr>
          <w:b w:val="0"/>
          <w:bCs w:val="0"/>
        </w:rPr>
      </w:pPr>
    </w:p>
    <w:p w14:paraId="6C3BD55F" w14:textId="77777777" w:rsidR="00AD276C" w:rsidRDefault="00E65947" w:rsidP="00AD276C">
      <w:pPr>
        <w:pStyle w:val="Zusatzinformation-berschrift"/>
      </w:pPr>
      <w:sdt>
        <w:sdtPr>
          <w:id w:val="-1061561099"/>
          <w:placeholder>
            <w:docPart w:val="1FCF7DDB657F43C5979A97DF344206F9"/>
          </w:placeholder>
        </w:sdtPr>
        <w:sdtEndPr/>
        <w:sdtContent>
          <w:r w:rsidR="00AD276C">
            <w:t>Zusatzinformation – Edeka Südwest</w:t>
          </w:r>
        </w:sdtContent>
      </w:sdt>
    </w:p>
    <w:sdt>
      <w:sdtPr>
        <w:id w:val="-746034625"/>
        <w:placeholder>
          <w:docPart w:val="A42538D7D0D04C2FB6492B9F862CD12E"/>
        </w:placeholder>
      </w:sdtPr>
      <w:sdtEndPr/>
      <w:sdtContent>
        <w:p w14:paraId="4E758C41" w14:textId="77777777" w:rsidR="00AD276C" w:rsidRDefault="00AD276C" w:rsidP="00AD276C">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E928570" w14:textId="77777777" w:rsidR="00AD276C" w:rsidRDefault="00AD276C" w:rsidP="00AD276C">
      <w:pPr>
        <w:pStyle w:val="Zusatzinformation-berschrift"/>
      </w:pPr>
    </w:p>
    <w:p w14:paraId="208CB04F" w14:textId="6D143A94" w:rsidR="0043781B" w:rsidRPr="006D08E3" w:rsidRDefault="0043781B" w:rsidP="00F54AA4">
      <w:pPr>
        <w:pStyle w:val="Zusatzinformation-berschrift"/>
      </w:pPr>
    </w:p>
    <w:sectPr w:rsidR="0043781B" w:rsidRPr="006D08E3" w:rsidSect="00413A7C">
      <w:footerReference w:type="default" r:id="rId9"/>
      <w:pgSz w:w="11906" w:h="16838"/>
      <w:pgMar w:top="2410"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C6EB" w14:textId="77777777" w:rsidR="00E65947" w:rsidRDefault="00E65947" w:rsidP="000B64B7">
      <w:r>
        <w:separator/>
      </w:r>
    </w:p>
  </w:endnote>
  <w:endnote w:type="continuationSeparator" w:id="0">
    <w:p w14:paraId="41647461" w14:textId="77777777" w:rsidR="00E65947" w:rsidRDefault="00E6594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8A8A850DA840CF8D7AA52F94B76E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8A8A850DA840CF8D7AA52F94B76E1F"/>
            </w:placeholder>
          </w:sdtPr>
          <w:sdtEndPr>
            <w:rPr>
              <w:b/>
              <w:bCs/>
              <w:color w:val="1D1D1B" w:themeColor="text2"/>
              <w:sz w:val="18"/>
              <w:szCs w:val="18"/>
            </w:rPr>
          </w:sdtEndPr>
          <w:sdtContent>
            <w:tr w:rsidR="00BE785A" w14:paraId="237C9AD3" w14:textId="77777777" w:rsidTr="00503BFF">
              <w:trPr>
                <w:trHeight w:hRule="exact" w:val="227"/>
              </w:trPr>
              <w:tc>
                <w:tcPr>
                  <w:tcW w:w="9071" w:type="dxa"/>
                </w:tcPr>
                <w:p w14:paraId="59F83E5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8A8A850DA840CF8D7AA52F94B76E1F"/>
            </w:placeholder>
          </w:sdtPr>
          <w:sdtEndPr/>
          <w:sdtContent>
            <w:sdt>
              <w:sdtPr>
                <w:id w:val="-79604635"/>
                <w:lock w:val="sdtContentLocked"/>
                <w:placeholder>
                  <w:docPart w:val="BF756242F4C74E5EAE067EE97EA0EC76"/>
                </w:placeholder>
              </w:sdtPr>
              <w:sdtEndPr/>
              <w:sdtContent>
                <w:tr w:rsidR="00503BFF" w14:paraId="3895F9DD" w14:textId="77777777" w:rsidTr="00B31928">
                  <w:trPr>
                    <w:trHeight w:hRule="exact" w:val="1361"/>
                  </w:trPr>
                  <w:tc>
                    <w:tcPr>
                      <w:tcW w:w="9071" w:type="dxa"/>
                    </w:tcPr>
                    <w:p w14:paraId="7E4C56D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1AD1754" w14:textId="77777777" w:rsidR="00B31928" w:rsidRDefault="00B31928" w:rsidP="00B31928">
                      <w:pPr>
                        <w:pStyle w:val="Fuzeilentext"/>
                      </w:pPr>
                      <w:r>
                        <w:t>Edekastraße 1 • 77656 Offenburg</w:t>
                      </w:r>
                    </w:p>
                    <w:p w14:paraId="7864D072" w14:textId="77777777" w:rsidR="00B31928" w:rsidRDefault="00B31928" w:rsidP="00B31928">
                      <w:pPr>
                        <w:pStyle w:val="Fuzeilentext"/>
                      </w:pPr>
                      <w:r>
                        <w:t>Telefon: 0781 502-661</w:t>
                      </w:r>
                      <w:r w:rsidR="00C600CE">
                        <w:t>0</w:t>
                      </w:r>
                      <w:r>
                        <w:t xml:space="preserve"> • Fax: 0781 502-6180</w:t>
                      </w:r>
                    </w:p>
                    <w:p w14:paraId="4E9DAAF0" w14:textId="77777777" w:rsidR="00B31928" w:rsidRDefault="00B31928" w:rsidP="00B31928">
                      <w:pPr>
                        <w:pStyle w:val="Fuzeilentext"/>
                      </w:pPr>
                      <w:r>
                        <w:t xml:space="preserve">E-Mail: presse@edeka-suedwest.de </w:t>
                      </w:r>
                    </w:p>
                    <w:p w14:paraId="11B3870B" w14:textId="77777777" w:rsidR="00B31928" w:rsidRDefault="00B31928" w:rsidP="00B31928">
                      <w:pPr>
                        <w:pStyle w:val="Fuzeilentext"/>
                      </w:pPr>
                      <w:r>
                        <w:t>https://verbund.edeka/südwest • www.edeka.de/suedwest</w:t>
                      </w:r>
                    </w:p>
                    <w:p w14:paraId="2F5059E9" w14:textId="77777777" w:rsidR="00503BFF" w:rsidRPr="00B31928" w:rsidRDefault="00B31928" w:rsidP="00B31928">
                      <w:pPr>
                        <w:pStyle w:val="Fuzeilentext"/>
                      </w:pPr>
                      <w:r>
                        <w:t>www.xing.com/company/edekasuedwest • www.linkedin.com/company/edekasuedwest</w:t>
                      </w:r>
                    </w:p>
                  </w:tc>
                </w:tr>
              </w:sdtContent>
            </w:sdt>
          </w:sdtContent>
        </w:sdt>
      </w:tbl>
      <w:p w14:paraId="6C9F724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7FDB16" wp14:editId="5F04BC2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4FF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B3D460" wp14:editId="34E7526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933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6B66" w14:textId="77777777" w:rsidR="00E65947" w:rsidRDefault="00E65947" w:rsidP="000B64B7">
      <w:r>
        <w:separator/>
      </w:r>
    </w:p>
  </w:footnote>
  <w:footnote w:type="continuationSeparator" w:id="0">
    <w:p w14:paraId="3235EC9C" w14:textId="77777777" w:rsidR="00E65947" w:rsidRDefault="00E6594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0"/>
    <w:rsid w:val="00007E0A"/>
    <w:rsid w:val="000112D2"/>
    <w:rsid w:val="00011366"/>
    <w:rsid w:val="00015371"/>
    <w:rsid w:val="00022E5A"/>
    <w:rsid w:val="000314BC"/>
    <w:rsid w:val="000323BF"/>
    <w:rsid w:val="0003575C"/>
    <w:rsid w:val="000401C5"/>
    <w:rsid w:val="000544CE"/>
    <w:rsid w:val="00055370"/>
    <w:rsid w:val="00061F34"/>
    <w:rsid w:val="00067FCE"/>
    <w:rsid w:val="000731B9"/>
    <w:rsid w:val="0007721D"/>
    <w:rsid w:val="0009718E"/>
    <w:rsid w:val="00097587"/>
    <w:rsid w:val="000A0980"/>
    <w:rsid w:val="000A1DF8"/>
    <w:rsid w:val="000B1183"/>
    <w:rsid w:val="000B64B7"/>
    <w:rsid w:val="000E276D"/>
    <w:rsid w:val="000F5639"/>
    <w:rsid w:val="00123E84"/>
    <w:rsid w:val="0013045E"/>
    <w:rsid w:val="00154F99"/>
    <w:rsid w:val="0016661A"/>
    <w:rsid w:val="00172594"/>
    <w:rsid w:val="001762B1"/>
    <w:rsid w:val="00191789"/>
    <w:rsid w:val="001A7E1B"/>
    <w:rsid w:val="001D20C8"/>
    <w:rsid w:val="001D4BAC"/>
    <w:rsid w:val="001D61AF"/>
    <w:rsid w:val="001E20B5"/>
    <w:rsid w:val="001E2BD5"/>
    <w:rsid w:val="001E47DB"/>
    <w:rsid w:val="001E4CA9"/>
    <w:rsid w:val="001E6A4E"/>
    <w:rsid w:val="00203058"/>
    <w:rsid w:val="00203E84"/>
    <w:rsid w:val="002127BF"/>
    <w:rsid w:val="002173FA"/>
    <w:rsid w:val="00233953"/>
    <w:rsid w:val="00243FA7"/>
    <w:rsid w:val="00250C3C"/>
    <w:rsid w:val="0025542F"/>
    <w:rsid w:val="002601D7"/>
    <w:rsid w:val="0027408A"/>
    <w:rsid w:val="002847EC"/>
    <w:rsid w:val="002A2C5D"/>
    <w:rsid w:val="002B113D"/>
    <w:rsid w:val="002B1C64"/>
    <w:rsid w:val="002E3C0F"/>
    <w:rsid w:val="002F36FD"/>
    <w:rsid w:val="002F5987"/>
    <w:rsid w:val="003368CA"/>
    <w:rsid w:val="003533A0"/>
    <w:rsid w:val="00363BCA"/>
    <w:rsid w:val="00364984"/>
    <w:rsid w:val="00370AF9"/>
    <w:rsid w:val="00385187"/>
    <w:rsid w:val="003A39B9"/>
    <w:rsid w:val="003D421D"/>
    <w:rsid w:val="003E71E6"/>
    <w:rsid w:val="003F6A20"/>
    <w:rsid w:val="003F6BC6"/>
    <w:rsid w:val="004010CB"/>
    <w:rsid w:val="00413A7C"/>
    <w:rsid w:val="00420BEB"/>
    <w:rsid w:val="0043781B"/>
    <w:rsid w:val="00441B52"/>
    <w:rsid w:val="00455688"/>
    <w:rsid w:val="00456265"/>
    <w:rsid w:val="00456A1E"/>
    <w:rsid w:val="0046407D"/>
    <w:rsid w:val="00465EE8"/>
    <w:rsid w:val="004678D6"/>
    <w:rsid w:val="00470D7B"/>
    <w:rsid w:val="0047406D"/>
    <w:rsid w:val="00474F05"/>
    <w:rsid w:val="004822F9"/>
    <w:rsid w:val="004938FD"/>
    <w:rsid w:val="004A487F"/>
    <w:rsid w:val="004B28AC"/>
    <w:rsid w:val="004D7754"/>
    <w:rsid w:val="004E31E6"/>
    <w:rsid w:val="00503BFF"/>
    <w:rsid w:val="0051636A"/>
    <w:rsid w:val="00541AB1"/>
    <w:rsid w:val="00551714"/>
    <w:rsid w:val="005526ED"/>
    <w:rsid w:val="005528EB"/>
    <w:rsid w:val="00575D1D"/>
    <w:rsid w:val="0058538B"/>
    <w:rsid w:val="005B5C63"/>
    <w:rsid w:val="005B7A36"/>
    <w:rsid w:val="005C27B7"/>
    <w:rsid w:val="005C708D"/>
    <w:rsid w:val="005E4041"/>
    <w:rsid w:val="005F529C"/>
    <w:rsid w:val="005F7D14"/>
    <w:rsid w:val="006038C1"/>
    <w:rsid w:val="006040BC"/>
    <w:rsid w:val="00606C95"/>
    <w:rsid w:val="006102ED"/>
    <w:rsid w:val="006110C5"/>
    <w:rsid w:val="0061460F"/>
    <w:rsid w:val="006240A8"/>
    <w:rsid w:val="00624CDC"/>
    <w:rsid w:val="00655B4E"/>
    <w:rsid w:val="00662F38"/>
    <w:rsid w:val="00683B4A"/>
    <w:rsid w:val="006845CE"/>
    <w:rsid w:val="006963C2"/>
    <w:rsid w:val="006A6DE3"/>
    <w:rsid w:val="006B2369"/>
    <w:rsid w:val="006D08E3"/>
    <w:rsid w:val="006F118C"/>
    <w:rsid w:val="006F2167"/>
    <w:rsid w:val="006F2BAF"/>
    <w:rsid w:val="006F6D32"/>
    <w:rsid w:val="00707356"/>
    <w:rsid w:val="00710444"/>
    <w:rsid w:val="00743344"/>
    <w:rsid w:val="007440A4"/>
    <w:rsid w:val="00752FB9"/>
    <w:rsid w:val="00765C93"/>
    <w:rsid w:val="007847B1"/>
    <w:rsid w:val="00796E00"/>
    <w:rsid w:val="00797DFD"/>
    <w:rsid w:val="007A5FAE"/>
    <w:rsid w:val="007B5884"/>
    <w:rsid w:val="007D674A"/>
    <w:rsid w:val="007D7243"/>
    <w:rsid w:val="007E0322"/>
    <w:rsid w:val="007F7A5C"/>
    <w:rsid w:val="00840B71"/>
    <w:rsid w:val="00840C91"/>
    <w:rsid w:val="00841822"/>
    <w:rsid w:val="0084592B"/>
    <w:rsid w:val="0085383C"/>
    <w:rsid w:val="0086003E"/>
    <w:rsid w:val="00865A58"/>
    <w:rsid w:val="00870252"/>
    <w:rsid w:val="00880966"/>
    <w:rsid w:val="008812B1"/>
    <w:rsid w:val="00883577"/>
    <w:rsid w:val="008A695D"/>
    <w:rsid w:val="008C2F79"/>
    <w:rsid w:val="008C45F0"/>
    <w:rsid w:val="008C53B9"/>
    <w:rsid w:val="008E284B"/>
    <w:rsid w:val="008F061C"/>
    <w:rsid w:val="008F7C16"/>
    <w:rsid w:val="00903E04"/>
    <w:rsid w:val="00911B5C"/>
    <w:rsid w:val="00933D18"/>
    <w:rsid w:val="009348CC"/>
    <w:rsid w:val="00944CF6"/>
    <w:rsid w:val="009479C9"/>
    <w:rsid w:val="00967543"/>
    <w:rsid w:val="009714E3"/>
    <w:rsid w:val="009731F1"/>
    <w:rsid w:val="00973546"/>
    <w:rsid w:val="00980227"/>
    <w:rsid w:val="0099017D"/>
    <w:rsid w:val="00991E63"/>
    <w:rsid w:val="009B3C9B"/>
    <w:rsid w:val="009B5072"/>
    <w:rsid w:val="009D3A61"/>
    <w:rsid w:val="009D76BD"/>
    <w:rsid w:val="009E5F0C"/>
    <w:rsid w:val="00A11949"/>
    <w:rsid w:val="00A14E43"/>
    <w:rsid w:val="00A36013"/>
    <w:rsid w:val="00A363BE"/>
    <w:rsid w:val="00A52E67"/>
    <w:rsid w:val="00A534E9"/>
    <w:rsid w:val="00A65513"/>
    <w:rsid w:val="00A701EC"/>
    <w:rsid w:val="00A73C67"/>
    <w:rsid w:val="00A82133"/>
    <w:rsid w:val="00A935F4"/>
    <w:rsid w:val="00A955DE"/>
    <w:rsid w:val="00A97D26"/>
    <w:rsid w:val="00AA13B9"/>
    <w:rsid w:val="00AB3FAA"/>
    <w:rsid w:val="00AB42BD"/>
    <w:rsid w:val="00AD276C"/>
    <w:rsid w:val="00AD5C2F"/>
    <w:rsid w:val="00AE4D51"/>
    <w:rsid w:val="00AF527D"/>
    <w:rsid w:val="00B0619B"/>
    <w:rsid w:val="00B07C29"/>
    <w:rsid w:val="00B07C30"/>
    <w:rsid w:val="00B31928"/>
    <w:rsid w:val="00B37F99"/>
    <w:rsid w:val="00B44DE9"/>
    <w:rsid w:val="00B51865"/>
    <w:rsid w:val="00B8553A"/>
    <w:rsid w:val="00B95B9C"/>
    <w:rsid w:val="00BD2F2F"/>
    <w:rsid w:val="00BD7929"/>
    <w:rsid w:val="00BE785A"/>
    <w:rsid w:val="00BF33AE"/>
    <w:rsid w:val="00C066EB"/>
    <w:rsid w:val="00C2239C"/>
    <w:rsid w:val="00C363B7"/>
    <w:rsid w:val="00C36B0A"/>
    <w:rsid w:val="00C44B3E"/>
    <w:rsid w:val="00C500F7"/>
    <w:rsid w:val="00C569AA"/>
    <w:rsid w:val="00C600CE"/>
    <w:rsid w:val="00C723B6"/>
    <w:rsid w:val="00C76D49"/>
    <w:rsid w:val="00CB65DC"/>
    <w:rsid w:val="00CC4B78"/>
    <w:rsid w:val="00D03866"/>
    <w:rsid w:val="00D07A7D"/>
    <w:rsid w:val="00D13DCC"/>
    <w:rsid w:val="00D161B0"/>
    <w:rsid w:val="00D16B68"/>
    <w:rsid w:val="00D24B9A"/>
    <w:rsid w:val="00D33653"/>
    <w:rsid w:val="00D729EC"/>
    <w:rsid w:val="00D748A3"/>
    <w:rsid w:val="00D85FA9"/>
    <w:rsid w:val="00DA3461"/>
    <w:rsid w:val="00DB0ADC"/>
    <w:rsid w:val="00DC3D83"/>
    <w:rsid w:val="00DE46D1"/>
    <w:rsid w:val="00DE6CE0"/>
    <w:rsid w:val="00E01A77"/>
    <w:rsid w:val="00E100C9"/>
    <w:rsid w:val="00E11D89"/>
    <w:rsid w:val="00E30C1E"/>
    <w:rsid w:val="00E652FF"/>
    <w:rsid w:val="00E65947"/>
    <w:rsid w:val="00E70605"/>
    <w:rsid w:val="00E87EB6"/>
    <w:rsid w:val="00E96E8D"/>
    <w:rsid w:val="00EB51D9"/>
    <w:rsid w:val="00EF39E3"/>
    <w:rsid w:val="00EF5A4E"/>
    <w:rsid w:val="00EF72B6"/>
    <w:rsid w:val="00EF79AA"/>
    <w:rsid w:val="00F042C6"/>
    <w:rsid w:val="00F2584A"/>
    <w:rsid w:val="00F40039"/>
    <w:rsid w:val="00F40112"/>
    <w:rsid w:val="00F46091"/>
    <w:rsid w:val="00F54AA4"/>
    <w:rsid w:val="00F832C2"/>
    <w:rsid w:val="00F83F9E"/>
    <w:rsid w:val="00F9649D"/>
    <w:rsid w:val="00FA457A"/>
    <w:rsid w:val="00FA5E38"/>
    <w:rsid w:val="00FA7137"/>
    <w:rsid w:val="00FB59D0"/>
    <w:rsid w:val="00FC166A"/>
    <w:rsid w:val="00FC5C1C"/>
    <w:rsid w:val="00FC6BF7"/>
    <w:rsid w:val="00FD674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15C2"/>
  <w15:chartTrackingRefBased/>
  <w15:docId w15:val="{29642FD4-B1BC-4C27-8BF7-307C184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7F7A5C"/>
    <w:rPr>
      <w:sz w:val="16"/>
      <w:szCs w:val="16"/>
    </w:rPr>
  </w:style>
  <w:style w:type="paragraph" w:styleId="Kommentartext">
    <w:name w:val="annotation text"/>
    <w:basedOn w:val="Standard"/>
    <w:link w:val="KommentartextZchn"/>
    <w:uiPriority w:val="99"/>
    <w:semiHidden/>
    <w:rsid w:val="007F7A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7A5C"/>
    <w:rPr>
      <w:sz w:val="20"/>
      <w:szCs w:val="20"/>
    </w:rPr>
  </w:style>
  <w:style w:type="paragraph" w:styleId="Kommentarthema">
    <w:name w:val="annotation subject"/>
    <w:basedOn w:val="Kommentartext"/>
    <w:next w:val="Kommentartext"/>
    <w:link w:val="KommentarthemaZchn"/>
    <w:uiPriority w:val="99"/>
    <w:semiHidden/>
    <w:rsid w:val="007F7A5C"/>
    <w:rPr>
      <w:b/>
      <w:bCs/>
    </w:rPr>
  </w:style>
  <w:style w:type="character" w:customStyle="1" w:styleId="KommentarthemaZchn">
    <w:name w:val="Kommentarthema Zchn"/>
    <w:basedOn w:val="KommentartextZchn"/>
    <w:link w:val="Kommentarthema"/>
    <w:uiPriority w:val="99"/>
    <w:semiHidden/>
    <w:rsid w:val="007F7A5C"/>
    <w:rPr>
      <w:b/>
      <w:bCs/>
      <w:sz w:val="20"/>
      <w:szCs w:val="20"/>
    </w:rPr>
  </w:style>
  <w:style w:type="paragraph" w:styleId="berarbeitung">
    <w:name w:val="Revision"/>
    <w:hidden/>
    <w:uiPriority w:val="99"/>
    <w:semiHidden/>
    <w:rsid w:val="007F7A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A8A850DA840CF8D7AA52F94B76E1F"/>
        <w:category>
          <w:name w:val="Allgemein"/>
          <w:gallery w:val="placeholder"/>
        </w:category>
        <w:types>
          <w:type w:val="bbPlcHdr"/>
        </w:types>
        <w:behaviors>
          <w:behavior w:val="content"/>
        </w:behaviors>
        <w:guid w:val="{42C21830-AEFB-466E-B286-80F54E274D77}"/>
      </w:docPartPr>
      <w:docPartBody>
        <w:p w:rsidR="00FE1509" w:rsidRDefault="00FE1509">
          <w:pPr>
            <w:pStyle w:val="B18A8A850DA840CF8D7AA52F94B76E1F"/>
          </w:pPr>
          <w:r w:rsidRPr="00523F70">
            <w:rPr>
              <w:rStyle w:val="Platzhaltertext"/>
            </w:rPr>
            <w:t>Klicken oder tippen Sie hier, um Text einzugeben.</w:t>
          </w:r>
        </w:p>
      </w:docPartBody>
    </w:docPart>
    <w:docPart>
      <w:docPartPr>
        <w:name w:val="351EF7CA85F949A99C59536E1F7EACDE"/>
        <w:category>
          <w:name w:val="Allgemein"/>
          <w:gallery w:val="placeholder"/>
        </w:category>
        <w:types>
          <w:type w:val="bbPlcHdr"/>
        </w:types>
        <w:behaviors>
          <w:behavior w:val="content"/>
        </w:behaviors>
        <w:guid w:val="{BC0645AD-4705-42E6-87AD-74093928DBF5}"/>
      </w:docPartPr>
      <w:docPartBody>
        <w:p w:rsidR="00FE1509" w:rsidRDefault="00FE1509">
          <w:pPr>
            <w:pStyle w:val="351EF7CA85F949A99C59536E1F7EACDE"/>
          </w:pPr>
          <w:r>
            <w:rPr>
              <w:rStyle w:val="Platzhaltertext"/>
            </w:rPr>
            <w:t>titel</w:t>
          </w:r>
        </w:p>
      </w:docPartBody>
    </w:docPart>
    <w:docPart>
      <w:docPartPr>
        <w:name w:val="BF756242F4C74E5EAE067EE97EA0EC76"/>
        <w:category>
          <w:name w:val="Allgemein"/>
          <w:gallery w:val="placeholder"/>
        </w:category>
        <w:types>
          <w:type w:val="bbPlcHdr"/>
        </w:types>
        <w:behaviors>
          <w:behavior w:val="content"/>
        </w:behaviors>
        <w:guid w:val="{4CFF9B11-DF01-4B9C-A0FA-F9534239E6FC}"/>
      </w:docPartPr>
      <w:docPartBody>
        <w:p w:rsidR="00FE1509" w:rsidRDefault="00FE1509">
          <w:pPr>
            <w:pStyle w:val="BF756242F4C74E5EAE067EE97EA0EC76"/>
          </w:pPr>
          <w:r>
            <w:rPr>
              <w:rStyle w:val="Platzhaltertext"/>
            </w:rPr>
            <w:t>Headline</w:t>
          </w:r>
        </w:p>
      </w:docPartBody>
    </w:docPart>
    <w:docPart>
      <w:docPartPr>
        <w:name w:val="1FCF7DDB657F43C5979A97DF344206F9"/>
        <w:category>
          <w:name w:val="Allgemein"/>
          <w:gallery w:val="placeholder"/>
        </w:category>
        <w:types>
          <w:type w:val="bbPlcHdr"/>
        </w:types>
        <w:behaviors>
          <w:behavior w:val="content"/>
        </w:behaviors>
        <w:guid w:val="{723AD99E-72A8-47B2-9455-8286BBF09FC7}"/>
      </w:docPartPr>
      <w:docPartBody>
        <w:p w:rsidR="00452FFA" w:rsidRDefault="00452FFA" w:rsidP="00452FFA">
          <w:pPr>
            <w:pStyle w:val="1FCF7DDB657F43C5979A97DF344206F9"/>
          </w:pPr>
          <w:r>
            <w:rPr>
              <w:rStyle w:val="Platzhaltertext"/>
            </w:rPr>
            <w:t>Zusatzinformation-Überschrift</w:t>
          </w:r>
        </w:p>
      </w:docPartBody>
    </w:docPart>
    <w:docPart>
      <w:docPartPr>
        <w:name w:val="A42538D7D0D04C2FB6492B9F862CD12E"/>
        <w:category>
          <w:name w:val="Allgemein"/>
          <w:gallery w:val="placeholder"/>
        </w:category>
        <w:types>
          <w:type w:val="bbPlcHdr"/>
        </w:types>
        <w:behaviors>
          <w:behavior w:val="content"/>
        </w:behaviors>
        <w:guid w:val="{B3520370-F292-42DF-AFF7-0A6CC04FB062}"/>
      </w:docPartPr>
      <w:docPartBody>
        <w:p w:rsidR="00452FFA" w:rsidRDefault="00452FFA" w:rsidP="00452FFA">
          <w:pPr>
            <w:pStyle w:val="A42538D7D0D04C2FB6492B9F862CD12E"/>
          </w:pPr>
          <w:r>
            <w:rPr>
              <w:rStyle w:val="Platzhaltertext"/>
            </w:rPr>
            <w:t>Zusatzinformation-Text</w:t>
          </w:r>
        </w:p>
      </w:docPartBody>
    </w:docPart>
    <w:docPart>
      <w:docPartPr>
        <w:name w:val="01CBDD6A76ED473A8EDD5CCF659C1326"/>
        <w:category>
          <w:name w:val="Allgemein"/>
          <w:gallery w:val="placeholder"/>
        </w:category>
        <w:types>
          <w:type w:val="bbPlcHdr"/>
        </w:types>
        <w:behaviors>
          <w:behavior w:val="content"/>
        </w:behaviors>
        <w:guid w:val="{48F58E2F-C4BE-44E9-9608-52820F061D41}"/>
      </w:docPartPr>
      <w:docPartBody>
        <w:p w:rsidR="00452FFA" w:rsidRDefault="00452FFA" w:rsidP="00452FFA">
          <w:pPr>
            <w:pStyle w:val="01CBDD6A76ED473A8EDD5CCF659C1326"/>
          </w:pPr>
          <w:r w:rsidRPr="00523F70">
            <w:rPr>
              <w:rStyle w:val="Platzhaltertext"/>
            </w:rPr>
            <w:t>Klicken oder tippen Sie hier, um Text einzugeben.</w:t>
          </w:r>
        </w:p>
      </w:docPartBody>
    </w:docPart>
    <w:docPart>
      <w:docPartPr>
        <w:name w:val="F4BBDCE8666D4F60AF012D9D5DD33D09"/>
        <w:category>
          <w:name w:val="Allgemein"/>
          <w:gallery w:val="placeholder"/>
        </w:category>
        <w:types>
          <w:type w:val="bbPlcHdr"/>
        </w:types>
        <w:behaviors>
          <w:behavior w:val="content"/>
        </w:behaviors>
        <w:guid w:val="{E97F0D39-DF43-4F33-B257-0802781340D3}"/>
      </w:docPartPr>
      <w:docPartBody>
        <w:p w:rsidR="00452FFA" w:rsidRDefault="00452FFA" w:rsidP="00452FFA">
          <w:pPr>
            <w:pStyle w:val="F4BBDCE8666D4F60AF012D9D5DD33D09"/>
          </w:pPr>
          <w:r>
            <w:rPr>
              <w:rStyle w:val="Platzhaltertext"/>
            </w:rPr>
            <w:t>titel</w:t>
          </w:r>
        </w:p>
      </w:docPartBody>
    </w:docPart>
    <w:docPart>
      <w:docPartPr>
        <w:name w:val="72BCE4EF5E784E6AACD5D5D89B1DFBEC"/>
        <w:category>
          <w:name w:val="Allgemein"/>
          <w:gallery w:val="placeholder"/>
        </w:category>
        <w:types>
          <w:type w:val="bbPlcHdr"/>
        </w:types>
        <w:behaviors>
          <w:behavior w:val="content"/>
        </w:behaviors>
        <w:guid w:val="{E99FF373-15B4-4DC5-AC06-4DEE70C515E8}"/>
      </w:docPartPr>
      <w:docPartBody>
        <w:p w:rsidR="00452FFA" w:rsidRDefault="00452FFA" w:rsidP="00452FFA">
          <w:pPr>
            <w:pStyle w:val="72BCE4EF5E784E6AACD5D5D89B1DFBEC"/>
          </w:pPr>
          <w:r w:rsidRPr="007C076F">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09"/>
    <w:rsid w:val="00055370"/>
    <w:rsid w:val="00082E54"/>
    <w:rsid w:val="001E6A4E"/>
    <w:rsid w:val="0025542F"/>
    <w:rsid w:val="0027408A"/>
    <w:rsid w:val="002E301E"/>
    <w:rsid w:val="003368CA"/>
    <w:rsid w:val="003533A0"/>
    <w:rsid w:val="004005A6"/>
    <w:rsid w:val="00452FFA"/>
    <w:rsid w:val="004D7754"/>
    <w:rsid w:val="00566AD7"/>
    <w:rsid w:val="006038C1"/>
    <w:rsid w:val="0061460F"/>
    <w:rsid w:val="00660F39"/>
    <w:rsid w:val="00683B4A"/>
    <w:rsid w:val="006E7741"/>
    <w:rsid w:val="00870252"/>
    <w:rsid w:val="008812B1"/>
    <w:rsid w:val="00944CF6"/>
    <w:rsid w:val="009C5178"/>
    <w:rsid w:val="00A94D58"/>
    <w:rsid w:val="00AD5C2F"/>
    <w:rsid w:val="00B83C22"/>
    <w:rsid w:val="00C10F26"/>
    <w:rsid w:val="00D03866"/>
    <w:rsid w:val="00E95B90"/>
    <w:rsid w:val="00EA48B2"/>
    <w:rsid w:val="00F20DA6"/>
    <w:rsid w:val="00FC166A"/>
    <w:rsid w:val="00FE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2FFA"/>
  </w:style>
  <w:style w:type="paragraph" w:customStyle="1" w:styleId="B18A8A850DA840CF8D7AA52F94B76E1F">
    <w:name w:val="B18A8A850DA840CF8D7AA52F94B76E1F"/>
  </w:style>
  <w:style w:type="paragraph" w:customStyle="1" w:styleId="351EF7CA85F949A99C59536E1F7EACDE">
    <w:name w:val="351EF7CA85F949A99C59536E1F7EACDE"/>
  </w:style>
  <w:style w:type="paragraph" w:customStyle="1" w:styleId="BF756242F4C74E5EAE067EE97EA0EC76">
    <w:name w:val="BF756242F4C74E5EAE067EE97EA0EC76"/>
  </w:style>
  <w:style w:type="paragraph" w:customStyle="1" w:styleId="1FCF7DDB657F43C5979A97DF344206F9">
    <w:name w:val="1FCF7DDB657F43C5979A97DF344206F9"/>
    <w:rsid w:val="00452FFA"/>
    <w:pPr>
      <w:spacing w:line="278" w:lineRule="auto"/>
    </w:pPr>
    <w:rPr>
      <w:sz w:val="24"/>
      <w:szCs w:val="24"/>
    </w:rPr>
  </w:style>
  <w:style w:type="paragraph" w:customStyle="1" w:styleId="A42538D7D0D04C2FB6492B9F862CD12E">
    <w:name w:val="A42538D7D0D04C2FB6492B9F862CD12E"/>
    <w:rsid w:val="00452FFA"/>
    <w:pPr>
      <w:spacing w:line="278" w:lineRule="auto"/>
    </w:pPr>
    <w:rPr>
      <w:sz w:val="24"/>
      <w:szCs w:val="24"/>
    </w:rPr>
  </w:style>
  <w:style w:type="paragraph" w:customStyle="1" w:styleId="01CBDD6A76ED473A8EDD5CCF659C1326">
    <w:name w:val="01CBDD6A76ED473A8EDD5CCF659C1326"/>
    <w:rsid w:val="00452FFA"/>
    <w:pPr>
      <w:spacing w:line="278" w:lineRule="auto"/>
    </w:pPr>
    <w:rPr>
      <w:sz w:val="24"/>
      <w:szCs w:val="24"/>
    </w:rPr>
  </w:style>
  <w:style w:type="paragraph" w:customStyle="1" w:styleId="F4BBDCE8666D4F60AF012D9D5DD33D09">
    <w:name w:val="F4BBDCE8666D4F60AF012D9D5DD33D09"/>
    <w:rsid w:val="00452FFA"/>
    <w:pPr>
      <w:spacing w:line="278" w:lineRule="auto"/>
    </w:pPr>
    <w:rPr>
      <w:sz w:val="24"/>
      <w:szCs w:val="24"/>
    </w:rPr>
  </w:style>
  <w:style w:type="paragraph" w:customStyle="1" w:styleId="72BCE4EF5E784E6AACD5D5D89B1DFBEC">
    <w:name w:val="72BCE4EF5E784E6AACD5D5D89B1DFBEC"/>
    <w:rsid w:val="00452F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5296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8</cp:revision>
  <cp:lastPrinted>2025-07-17T14:24:00Z</cp:lastPrinted>
  <dcterms:created xsi:type="dcterms:W3CDTF">2026-03-26T15:17:00Z</dcterms:created>
  <dcterms:modified xsi:type="dcterms:W3CDTF">2026-03-27T12:02:00Z</dcterms:modified>
</cp:coreProperties>
</file>