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DE" w:rsidRDefault="00F55EDE">
      <w:pPr>
        <w:rPr>
          <w:rFonts w:ascii="Gentium Basic" w:hAnsi="Gentium Basic"/>
          <w:b/>
        </w:rPr>
      </w:pPr>
    </w:p>
    <w:p w:rsidR="00E83655" w:rsidRDefault="004277B5" w:rsidP="000F35A1">
      <w:pPr>
        <w:rPr>
          <w:rFonts w:ascii="Gentium Basic" w:hAnsi="Gentium Basic"/>
        </w:rPr>
      </w:pPr>
      <w:proofErr w:type="spellStart"/>
      <w:r>
        <w:rPr>
          <w:rFonts w:ascii="Gentium Basic" w:hAnsi="Gentium Basic"/>
          <w:b/>
        </w:rPr>
        <w:t>Réserve</w:t>
      </w:r>
      <w:proofErr w:type="spellEnd"/>
      <w:r>
        <w:rPr>
          <w:rFonts w:ascii="Gentium Basic" w:hAnsi="Gentium Basic"/>
          <w:b/>
        </w:rPr>
        <w:t xml:space="preserve"> du Patron</w:t>
      </w:r>
      <w:r w:rsidR="002F4CD6">
        <w:rPr>
          <w:rFonts w:ascii="Gentium Basic" w:hAnsi="Gentium Basic"/>
          <w:b/>
        </w:rPr>
        <w:t>: Arbeiten auf Papier. Aus den Erwerbungen 1998–2021</w:t>
      </w:r>
      <w:r w:rsidR="000F35A1">
        <w:rPr>
          <w:rFonts w:ascii="Gentium Basic" w:hAnsi="Gentium Basic"/>
          <w:b/>
        </w:rPr>
        <w:br/>
      </w:r>
      <w:r w:rsidR="00FA5B95" w:rsidRPr="00FA5B95">
        <w:rPr>
          <w:rFonts w:ascii="Gentium Basic" w:hAnsi="Gentium Basic"/>
        </w:rPr>
        <w:t xml:space="preserve">Kunstmuseum Solothurn, </w:t>
      </w:r>
      <w:r w:rsidR="00E83655">
        <w:rPr>
          <w:rFonts w:ascii="Gentium Basic" w:hAnsi="Gentium Basic"/>
        </w:rPr>
        <w:t>G</w:t>
      </w:r>
      <w:r w:rsidR="002F4CD6">
        <w:rPr>
          <w:rFonts w:ascii="Gentium Basic" w:hAnsi="Gentium Basic"/>
        </w:rPr>
        <w:t>raphisches Kabinett</w:t>
      </w:r>
      <w:r w:rsidR="00E83655">
        <w:rPr>
          <w:rFonts w:ascii="Gentium Basic" w:hAnsi="Gentium Basic"/>
        </w:rPr>
        <w:t xml:space="preserve">, </w:t>
      </w:r>
      <w:r w:rsidR="00F96F4B">
        <w:rPr>
          <w:rFonts w:ascii="Gentium Basic" w:hAnsi="Gentium Basic"/>
        </w:rPr>
        <w:t xml:space="preserve">19. Juni bis </w:t>
      </w:r>
      <w:r w:rsidR="002F4CD6">
        <w:rPr>
          <w:rFonts w:ascii="Gentium Basic" w:hAnsi="Gentium Basic"/>
        </w:rPr>
        <w:t>26</w:t>
      </w:r>
      <w:r w:rsidR="00F96F4B">
        <w:rPr>
          <w:rFonts w:ascii="Gentium Basic" w:hAnsi="Gentium Basic"/>
        </w:rPr>
        <w:t>. September 2021</w:t>
      </w:r>
      <w:r w:rsidR="00FA5B95">
        <w:rPr>
          <w:rFonts w:ascii="Gentium Basic" w:hAnsi="Gentium Basic"/>
        </w:rPr>
        <w:br/>
      </w:r>
      <w:r w:rsidR="00FA5B95">
        <w:rPr>
          <w:rFonts w:ascii="Gentium Basic" w:hAnsi="Gentium Basic"/>
        </w:rPr>
        <w:br/>
      </w:r>
      <w:r w:rsidR="00336A3E">
        <w:rPr>
          <w:rFonts w:ascii="Gentium Basic" w:hAnsi="Gentium Basic"/>
        </w:rPr>
        <w:t xml:space="preserve">Legenden </w:t>
      </w:r>
      <w:r w:rsidR="00FA5B95">
        <w:rPr>
          <w:rFonts w:ascii="Gentium Basic" w:hAnsi="Gentium Basic"/>
        </w:rPr>
        <w:t>Pressebilder</w:t>
      </w:r>
      <w:r w:rsidR="00FA5B95">
        <w:rPr>
          <w:rFonts w:ascii="Gentium Basic" w:hAnsi="Gentium Basic"/>
        </w:rPr>
        <w:br/>
      </w:r>
      <w:r w:rsidR="000F35A1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r w:rsidR="002F4CD6">
        <w:rPr>
          <w:rFonts w:ascii="Gentium Basic" w:hAnsi="Gentium Basic"/>
        </w:rPr>
        <w:t>Cuno Amiet (1868–1961),  Giovanni Giacometti im Profil, 1889, Bleistift auf Papier, 17 x 13,3 cm, Kunstmuseum Solothurn</w:t>
      </w:r>
      <w:r w:rsidR="00E83655" w:rsidRPr="00ED2984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r w:rsidR="002F4CD6">
        <w:rPr>
          <w:rFonts w:ascii="Gentium Basic" w:hAnsi="Gentium Basic"/>
        </w:rPr>
        <w:t>Uwe Wittwer (*1954), Der Zaun, 2012, Aquarell auf Papier, 180 x 150 cm, Kunstmuseum Solothurn, Geschenk des Künstlers, 2021</w:t>
      </w:r>
      <w:bookmarkStart w:id="0" w:name="_GoBack"/>
      <w:bookmarkEnd w:id="0"/>
      <w:r w:rsidR="00874D85">
        <w:rPr>
          <w:rFonts w:ascii="Gentium Basic" w:hAnsi="Gentium Basic"/>
        </w:rPr>
        <w:br/>
      </w:r>
      <w:r w:rsidR="00874D85">
        <w:rPr>
          <w:rFonts w:ascii="Gentium Basic" w:hAnsi="Gentium Basic"/>
        </w:rPr>
        <w:br/>
        <w:t xml:space="preserve">Rolf </w:t>
      </w:r>
      <w:proofErr w:type="spellStart"/>
      <w:r w:rsidR="00874D85">
        <w:rPr>
          <w:rFonts w:ascii="Gentium Basic" w:hAnsi="Gentium Basic"/>
        </w:rPr>
        <w:t>Spinnler</w:t>
      </w:r>
      <w:proofErr w:type="spellEnd"/>
      <w:r w:rsidR="00874D85">
        <w:rPr>
          <w:rFonts w:ascii="Gentium Basic" w:hAnsi="Gentium Basic"/>
        </w:rPr>
        <w:t xml:space="preserve"> (1927–2000), Claude </w:t>
      </w:r>
      <w:proofErr w:type="spellStart"/>
      <w:r w:rsidR="00874D85">
        <w:rPr>
          <w:rFonts w:ascii="Gentium Basic" w:hAnsi="Gentium Basic"/>
        </w:rPr>
        <w:t>Perrelet</w:t>
      </w:r>
      <w:proofErr w:type="spellEnd"/>
      <w:r w:rsidR="00874D85">
        <w:rPr>
          <w:rFonts w:ascii="Gentium Basic" w:hAnsi="Gentium Basic"/>
        </w:rPr>
        <w:t xml:space="preserve">, 1978/83, Kohle auf Papier, 97 x 67 cm, Kunstmuseum Solothurn, Schenkung aus dem Nachlass Rolf </w:t>
      </w:r>
      <w:proofErr w:type="spellStart"/>
      <w:r w:rsidR="00874D85">
        <w:rPr>
          <w:rFonts w:ascii="Gentium Basic" w:hAnsi="Gentium Basic"/>
        </w:rPr>
        <w:t>Spinnler</w:t>
      </w:r>
      <w:proofErr w:type="spellEnd"/>
      <w:r w:rsidR="00874D85">
        <w:rPr>
          <w:rFonts w:ascii="Gentium Basic" w:hAnsi="Gentium Basic"/>
        </w:rPr>
        <w:t>, 2006</w:t>
      </w:r>
      <w:r w:rsidR="00874D85">
        <w:rPr>
          <w:rFonts w:ascii="Gentium Basic" w:hAnsi="Gentium Basic"/>
        </w:rPr>
        <w:br/>
      </w:r>
      <w:r w:rsidR="00874D85">
        <w:rPr>
          <w:rFonts w:ascii="Gentium Basic" w:hAnsi="Gentium Basic"/>
        </w:rPr>
        <w:br/>
        <w:t>Giovanni  Giacometti (1868–1933), Wasserträgerin, um 1905, Bleistift auf Papier, 27,5 x 20 cm, Kunstmuseum Solothurn, Schenkung Bruno und Odette Giacometti, 2006</w:t>
      </w:r>
    </w:p>
    <w:p w:rsidR="0017226D" w:rsidRDefault="0017226D" w:rsidP="00FA5B95">
      <w:pPr>
        <w:rPr>
          <w:rFonts w:ascii="Gentium Basic" w:hAnsi="Gentium Basic"/>
        </w:rPr>
      </w:pPr>
    </w:p>
    <w:sectPr w:rsidR="001722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95" w:rsidRDefault="00FA5B95" w:rsidP="00FA5B95">
      <w:pPr>
        <w:spacing w:after="0" w:line="240" w:lineRule="auto"/>
      </w:pPr>
      <w:r>
        <w:separator/>
      </w:r>
    </w:p>
  </w:endnote>
  <w:end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95" w:rsidRDefault="00FA5B95" w:rsidP="00FA5B95">
      <w:pPr>
        <w:spacing w:after="0" w:line="240" w:lineRule="auto"/>
      </w:pPr>
      <w:r>
        <w:separator/>
      </w:r>
    </w:p>
  </w:footnote>
  <w:foot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B95" w:rsidRDefault="00FA5B95">
    <w:pPr>
      <w:pStyle w:val="Kopfzeile"/>
    </w:pPr>
    <w:r>
      <w:rPr>
        <w:noProof/>
      </w:rPr>
      <w:drawing>
        <wp:inline distT="0" distB="0" distL="0" distR="0">
          <wp:extent cx="1533525" cy="2913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MS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59" cy="30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538F"/>
    <w:multiLevelType w:val="hybridMultilevel"/>
    <w:tmpl w:val="59E8B2E2"/>
    <w:lvl w:ilvl="0" w:tplc="E31C4F94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38CE"/>
    <w:multiLevelType w:val="hybridMultilevel"/>
    <w:tmpl w:val="A3765238"/>
    <w:lvl w:ilvl="0" w:tplc="C55A93B8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5"/>
    <w:rsid w:val="000F35A1"/>
    <w:rsid w:val="0017226D"/>
    <w:rsid w:val="001E5394"/>
    <w:rsid w:val="002F4CD6"/>
    <w:rsid w:val="00331593"/>
    <w:rsid w:val="00336A3E"/>
    <w:rsid w:val="004277B5"/>
    <w:rsid w:val="0053085F"/>
    <w:rsid w:val="00874D85"/>
    <w:rsid w:val="009F3771"/>
    <w:rsid w:val="00E24440"/>
    <w:rsid w:val="00E83655"/>
    <w:rsid w:val="00ED2984"/>
    <w:rsid w:val="00F33B64"/>
    <w:rsid w:val="00F36238"/>
    <w:rsid w:val="00F55EDE"/>
    <w:rsid w:val="00F96F4B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D5E719"/>
  <w15:chartTrackingRefBased/>
  <w15:docId w15:val="{8980AA01-99D6-4B48-8BD0-CE2F91E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B95"/>
  </w:style>
  <w:style w:type="paragraph" w:styleId="Fuzeile">
    <w:name w:val="footer"/>
    <w:basedOn w:val="Standard"/>
    <w:link w:val="Fu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B95"/>
  </w:style>
  <w:style w:type="paragraph" w:styleId="Listenabsatz">
    <w:name w:val="List Paragraph"/>
    <w:basedOn w:val="Standard"/>
    <w:uiPriority w:val="34"/>
    <w:qFormat/>
    <w:rsid w:val="00FA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B7DB071B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Byland Robin</dc:creator>
  <cp:keywords/>
  <dc:description/>
  <cp:lastModifiedBy>Byland Robin</cp:lastModifiedBy>
  <cp:revision>6</cp:revision>
  <dcterms:created xsi:type="dcterms:W3CDTF">2021-06-07T14:37:00Z</dcterms:created>
  <dcterms:modified xsi:type="dcterms:W3CDTF">2021-06-07T15:01:00Z</dcterms:modified>
</cp:coreProperties>
</file>