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FF0BCD">
        <w:t>18.11.2019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9374AF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Christian Heuer ist neuer Geschäftsführer von METALL+PLASTIC 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82515A" w:rsidRDefault="009374AF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Dr.-Ing. Christian Heuer ist seit dem 18. November 2019 Geschäftsführer </w:t>
      </w:r>
      <w:r w:rsidR="00001C43">
        <w:rPr>
          <w:rFonts w:eastAsiaTheme="minorHAnsi" w:cs="Arial"/>
          <w:b/>
          <w:sz w:val="22"/>
        </w:rPr>
        <w:t xml:space="preserve">von </w:t>
      </w:r>
      <w:r>
        <w:rPr>
          <w:rFonts w:eastAsiaTheme="minorHAnsi" w:cs="Arial"/>
          <w:b/>
          <w:sz w:val="22"/>
        </w:rPr>
        <w:t xml:space="preserve">Metall+Plastic. </w:t>
      </w:r>
      <w:r w:rsidR="00BA36AF">
        <w:rPr>
          <w:rFonts w:eastAsiaTheme="minorHAnsi" w:cs="Arial"/>
          <w:b/>
          <w:sz w:val="22"/>
        </w:rPr>
        <w:t>Das Unternehmen</w:t>
      </w:r>
      <w:r w:rsidR="00037AFC">
        <w:rPr>
          <w:rFonts w:eastAsiaTheme="minorHAnsi" w:cs="Arial"/>
          <w:b/>
          <w:sz w:val="22"/>
        </w:rPr>
        <w:t xml:space="preserve"> mit über 120 Mitarbeitern</w:t>
      </w:r>
      <w:r w:rsidR="00A96E25">
        <w:rPr>
          <w:rFonts w:eastAsiaTheme="minorHAnsi" w:cs="Arial"/>
          <w:b/>
          <w:sz w:val="22"/>
        </w:rPr>
        <w:t xml:space="preserve"> ist weltweit führend in der Entwicklung und Fertigung von Isolatoren und Dekontaminationstechnologien.</w:t>
      </w:r>
      <w:r w:rsidR="002C6BDD">
        <w:rPr>
          <w:rFonts w:eastAsiaTheme="minorHAnsi" w:cs="Arial"/>
          <w:b/>
          <w:sz w:val="22"/>
        </w:rPr>
        <w:t xml:space="preserve"> </w:t>
      </w:r>
      <w:r w:rsidR="000619C6">
        <w:rPr>
          <w:rFonts w:eastAsiaTheme="minorHAnsi" w:cs="Arial"/>
          <w:b/>
          <w:sz w:val="22"/>
        </w:rPr>
        <w:t>Der 53-jährige Diplom-Ingenieur folgt auf Thomas Ber</w:t>
      </w:r>
      <w:r w:rsidR="00C06E5D">
        <w:rPr>
          <w:rFonts w:eastAsiaTheme="minorHAnsi" w:cs="Arial"/>
          <w:b/>
          <w:sz w:val="22"/>
        </w:rPr>
        <w:t xml:space="preserve">tsche, der im Mai 2020 den Ruhestand antreten wird. Heuer bringt wertvolle Erfahrungen aus namhaften Unternehmen </w:t>
      </w:r>
      <w:r w:rsidR="00E76BF1">
        <w:rPr>
          <w:rFonts w:eastAsiaTheme="minorHAnsi" w:cs="Arial"/>
          <w:b/>
          <w:sz w:val="22"/>
        </w:rPr>
        <w:t xml:space="preserve">verschiedener Branchen </w:t>
      </w:r>
      <w:r w:rsidR="00C06E5D">
        <w:rPr>
          <w:rFonts w:eastAsiaTheme="minorHAnsi" w:cs="Arial"/>
          <w:b/>
          <w:sz w:val="22"/>
        </w:rPr>
        <w:t xml:space="preserve">mit. </w:t>
      </w:r>
    </w:p>
    <w:p w:rsidR="00820B86" w:rsidRDefault="009D7867" w:rsidP="00C5799B">
      <w:pPr>
        <w:spacing w:after="160" w:line="360" w:lineRule="auto"/>
        <w:rPr>
          <w:rFonts w:eastAsiaTheme="minorHAnsi" w:cs="Arial"/>
          <w:sz w:val="22"/>
        </w:rPr>
      </w:pPr>
      <w:r w:rsidRPr="0082515A">
        <w:rPr>
          <w:rFonts w:eastAsiaTheme="minorHAnsi" w:cs="Arial"/>
          <w:sz w:val="22"/>
        </w:rPr>
        <w:t xml:space="preserve">Zuletzt war Christian Heuer als Mitglied des Verwaltungsrates eines global aufgestellten Schweizer Familienunternehmens der Industrieverpackungs- und Pharmatechnik mit 450 Mitarbeitern tätig. </w:t>
      </w:r>
      <w:r w:rsidR="0082515A">
        <w:rPr>
          <w:rFonts w:eastAsiaTheme="minorHAnsi" w:cs="Arial"/>
          <w:sz w:val="22"/>
        </w:rPr>
        <w:t xml:space="preserve">Als Alleingeschäftsführer einer Tochtergesellschaft mit 35 Mitarbeitern hatte er die Gesamtverantwortung für Vertrieb, Marketing, Entwicklung, Produktion, Service und Finanzen. </w:t>
      </w:r>
      <w:r w:rsidR="00B673FE">
        <w:rPr>
          <w:rFonts w:eastAsiaTheme="minorHAnsi" w:cs="Arial"/>
          <w:sz w:val="22"/>
        </w:rPr>
        <w:t>Christian Heuer hat nach seinem Studium der Chemie und Verfahrenstechnik am Institut für Technische Chemie an der Technischen Uni</w:t>
      </w:r>
      <w:r w:rsidR="007E2AAA">
        <w:rPr>
          <w:rFonts w:eastAsiaTheme="minorHAnsi" w:cs="Arial"/>
          <w:sz w:val="22"/>
        </w:rPr>
        <w:t xml:space="preserve">versität Berlin promoviert. </w:t>
      </w:r>
    </w:p>
    <w:p w:rsidR="00C5799B" w:rsidRDefault="005C2506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„</w:t>
      </w:r>
      <w:r w:rsidR="00A67E3A">
        <w:rPr>
          <w:rFonts w:eastAsiaTheme="minorHAnsi" w:cs="Arial"/>
          <w:sz w:val="22"/>
        </w:rPr>
        <w:t>Damit bringt Christian Heuer die idealen Kompetenzen</w:t>
      </w:r>
      <w:r>
        <w:rPr>
          <w:rFonts w:eastAsiaTheme="minorHAnsi" w:cs="Arial"/>
          <w:sz w:val="22"/>
        </w:rPr>
        <w:t xml:space="preserve"> für die anspruchsvolle Reinraum-Branche mit, in der Metall+Plastic seit vielen Jahren erfolgreich </w:t>
      </w:r>
      <w:r w:rsidR="00276152">
        <w:rPr>
          <w:rFonts w:eastAsiaTheme="minorHAnsi" w:cs="Arial"/>
          <w:sz w:val="22"/>
        </w:rPr>
        <w:t>tätig</w:t>
      </w:r>
      <w:r>
        <w:rPr>
          <w:rFonts w:eastAsiaTheme="minorHAnsi" w:cs="Arial"/>
          <w:sz w:val="22"/>
        </w:rPr>
        <w:t xml:space="preserve"> ist und gemeinsam mit Optima Pharma </w:t>
      </w:r>
      <w:r w:rsidR="00382838">
        <w:rPr>
          <w:rFonts w:eastAsiaTheme="minorHAnsi" w:cs="Arial"/>
          <w:sz w:val="22"/>
        </w:rPr>
        <w:t xml:space="preserve">umfangreiche </w:t>
      </w:r>
      <w:r>
        <w:rPr>
          <w:rFonts w:eastAsiaTheme="minorHAnsi" w:cs="Arial"/>
          <w:sz w:val="22"/>
        </w:rPr>
        <w:t>Turnkey-Anlagen realisiert“, sagt Hans Bühler, geschäftsführender Gesellschafter der Optima Unternehmensgruppe</w:t>
      </w:r>
      <w:r w:rsidR="005133C2">
        <w:rPr>
          <w:rFonts w:eastAsiaTheme="minorHAnsi" w:cs="Arial"/>
          <w:sz w:val="22"/>
        </w:rPr>
        <w:t>. Er</w:t>
      </w:r>
      <w:r>
        <w:rPr>
          <w:rFonts w:eastAsiaTheme="minorHAnsi" w:cs="Arial"/>
          <w:sz w:val="22"/>
        </w:rPr>
        <w:t xml:space="preserve"> wünscht </w:t>
      </w:r>
      <w:r w:rsidR="00CF0F99">
        <w:rPr>
          <w:rFonts w:eastAsiaTheme="minorHAnsi" w:cs="Arial"/>
          <w:sz w:val="22"/>
        </w:rPr>
        <w:t>dem neuen Geschäftsführer einen erfolgreichen Start im Unternehmen</w:t>
      </w:r>
      <w:r w:rsidR="005133C2">
        <w:rPr>
          <w:rFonts w:eastAsiaTheme="minorHAnsi" w:cs="Arial"/>
          <w:sz w:val="22"/>
        </w:rPr>
        <w:t xml:space="preserve"> und viel Erfolg für die </w:t>
      </w:r>
      <w:r w:rsidR="005133C2">
        <w:rPr>
          <w:rFonts w:eastAsiaTheme="minorHAnsi" w:cs="Arial"/>
          <w:sz w:val="22"/>
        </w:rPr>
        <w:lastRenderedPageBreak/>
        <w:t>kommenden Aufgaben</w:t>
      </w:r>
      <w:r w:rsidR="00CF0F99">
        <w:rPr>
          <w:rFonts w:eastAsiaTheme="minorHAnsi" w:cs="Arial"/>
          <w:sz w:val="22"/>
        </w:rPr>
        <w:t>. Ebenso dankt er dem scheidenden Geschäftsführer Thomas Bertsche für viele Jahre vorbildliches Engagement und außergewöhnliche Leistungen.</w:t>
      </w:r>
    </w:p>
    <w:p w:rsidR="00531EA9" w:rsidRDefault="00531EA9" w:rsidP="00C5799B">
      <w:pPr>
        <w:spacing w:after="160" w:line="360" w:lineRule="auto"/>
        <w:rPr>
          <w:rFonts w:eastAsiaTheme="minorHAnsi" w:cs="Arial"/>
          <w:sz w:val="22"/>
        </w:rPr>
      </w:pPr>
    </w:p>
    <w:p w:rsidR="00C5799B" w:rsidRDefault="00FF0BCD" w:rsidP="008068F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pt;height:201.2pt">
            <v:imagedata r:id="rId6" o:title="2019-11-08 I Foto_CHeuer_Quer_Schnitt"/>
          </v:shape>
        </w:pict>
      </w:r>
    </w:p>
    <w:p w:rsidR="00C5799B" w:rsidRDefault="008068F6" w:rsidP="008068F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Dr.-Ing. Christian Heuer ist seit November als Geschäftsführer für die weitere</w:t>
      </w:r>
      <w:r w:rsidR="00EF0789">
        <w:rPr>
          <w:rFonts w:ascii="Arial" w:hAnsi="Arial" w:cs="Arial"/>
          <w:sz w:val="20"/>
          <w:szCs w:val="20"/>
        </w:rPr>
        <w:t xml:space="preserve"> erfolgreiche</w:t>
      </w:r>
      <w:r>
        <w:rPr>
          <w:rFonts w:ascii="Arial" w:hAnsi="Arial" w:cs="Arial"/>
          <w:sz w:val="20"/>
          <w:szCs w:val="20"/>
        </w:rPr>
        <w:t xml:space="preserve"> Entwicklung der METALL+PLASTIC GmbH aus Radolfzell verantwortlich. 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E36490" w:rsidRDefault="00E36490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F95A9D">
        <w:rPr>
          <w:rFonts w:cs="Arial"/>
          <w:sz w:val="16"/>
          <w:szCs w:val="16"/>
        </w:rPr>
        <w:t>1.595</w:t>
      </w:r>
      <w:bookmarkStart w:id="0" w:name="_GoBack"/>
      <w:bookmarkEnd w:id="0"/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001C43" w:rsidRDefault="009509BC" w:rsidP="009509BC">
      <w:pPr>
        <w:ind w:right="-142"/>
        <w:jc w:val="both"/>
        <w:rPr>
          <w:sz w:val="16"/>
          <w:lang w:val="en-GB"/>
        </w:rPr>
      </w:pPr>
      <w:r w:rsidRPr="00001C43">
        <w:rPr>
          <w:sz w:val="16"/>
          <w:lang w:val="en-GB"/>
        </w:rPr>
        <w:t>OPTIMA packaging group GmbH</w:t>
      </w:r>
      <w:r w:rsidRPr="00001C43">
        <w:rPr>
          <w:sz w:val="16"/>
          <w:lang w:val="en-GB"/>
        </w:rPr>
        <w:tab/>
      </w:r>
      <w:r w:rsidRPr="00001C43">
        <w:rPr>
          <w:sz w:val="16"/>
          <w:lang w:val="en-GB"/>
        </w:rPr>
        <w:tab/>
      </w:r>
    </w:p>
    <w:p w:rsidR="009509BC" w:rsidRPr="00001C43" w:rsidRDefault="008007D8" w:rsidP="009509BC">
      <w:pPr>
        <w:ind w:right="-141"/>
        <w:jc w:val="both"/>
        <w:rPr>
          <w:sz w:val="16"/>
          <w:lang w:val="en-GB"/>
        </w:rPr>
      </w:pPr>
      <w:r w:rsidRPr="00001C43">
        <w:rPr>
          <w:sz w:val="16"/>
          <w:lang w:val="en-GB"/>
        </w:rPr>
        <w:t>Jan Deininger</w:t>
      </w:r>
      <w:r w:rsidR="009509BC" w:rsidRPr="00001C43">
        <w:rPr>
          <w:sz w:val="16"/>
          <w:lang w:val="en-GB"/>
        </w:rPr>
        <w:tab/>
      </w:r>
      <w:r w:rsidR="009509BC" w:rsidRPr="00001C43">
        <w:rPr>
          <w:sz w:val="16"/>
          <w:lang w:val="en-GB"/>
        </w:rPr>
        <w:tab/>
      </w:r>
      <w:r w:rsidR="009509BC" w:rsidRPr="00001C43">
        <w:rPr>
          <w:sz w:val="16"/>
          <w:lang w:val="en-GB"/>
        </w:rPr>
        <w:tab/>
      </w:r>
    </w:p>
    <w:p w:rsidR="0088008F" w:rsidRPr="009374AF" w:rsidRDefault="00E73CE6" w:rsidP="009509BC">
      <w:pPr>
        <w:ind w:right="-141"/>
        <w:jc w:val="both"/>
        <w:rPr>
          <w:sz w:val="16"/>
        </w:rPr>
      </w:pPr>
      <w:r w:rsidRPr="009374AF">
        <w:rPr>
          <w:sz w:val="16"/>
        </w:rPr>
        <w:t>Editor</w:t>
      </w:r>
    </w:p>
    <w:p w:rsidR="009509BC" w:rsidRPr="00341D62" w:rsidRDefault="0088008F" w:rsidP="009509BC">
      <w:pPr>
        <w:ind w:right="-141"/>
        <w:jc w:val="both"/>
        <w:rPr>
          <w:sz w:val="16"/>
          <w:lang w:val="en-US"/>
        </w:rPr>
      </w:pPr>
      <w:r w:rsidRPr="009374AF">
        <w:rPr>
          <w:sz w:val="16"/>
        </w:rPr>
        <w:t>+49 (0)</w:t>
      </w:r>
      <w:r>
        <w:rPr>
          <w:sz w:val="16"/>
          <w:lang w:val="en-US"/>
        </w:rPr>
        <w:t>791 / 506-1472</w:t>
      </w:r>
      <w:r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341D62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341D62">
        <w:rPr>
          <w:sz w:val="16"/>
          <w:lang w:val="en-US"/>
        </w:rPr>
        <w:t>@optima-packaging.com</w:t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bookmarkStart w:id="1" w:name="_GoBack"/>
                      <w:bookmarkEnd w:id="1"/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7"/>
      <w:footerReference w:type="default" r:id="rId8"/>
      <w:headerReference w:type="first" r:id="rId9"/>
      <w:footerReference w:type="first" r:id="rId10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56E" w:rsidRDefault="007D656E">
      <w:r>
        <w:separator/>
      </w:r>
    </w:p>
  </w:endnote>
  <w:endnote w:type="continuationSeparator" w:id="0">
    <w:p w:rsidR="007D656E" w:rsidRDefault="007D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56E" w:rsidRDefault="007D656E">
      <w:r>
        <w:separator/>
      </w:r>
    </w:p>
  </w:footnote>
  <w:footnote w:type="continuationSeparator" w:id="0">
    <w:p w:rsidR="007D656E" w:rsidRDefault="007D6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1C43"/>
    <w:rsid w:val="00005917"/>
    <w:rsid w:val="00010004"/>
    <w:rsid w:val="00015645"/>
    <w:rsid w:val="000313CD"/>
    <w:rsid w:val="0003693C"/>
    <w:rsid w:val="00037156"/>
    <w:rsid w:val="00037AFC"/>
    <w:rsid w:val="0004056C"/>
    <w:rsid w:val="00052B99"/>
    <w:rsid w:val="00056C5C"/>
    <w:rsid w:val="00057345"/>
    <w:rsid w:val="000619C6"/>
    <w:rsid w:val="000639A8"/>
    <w:rsid w:val="00063B43"/>
    <w:rsid w:val="00066CA5"/>
    <w:rsid w:val="00080D50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0E1C60"/>
    <w:rsid w:val="001013EF"/>
    <w:rsid w:val="00110210"/>
    <w:rsid w:val="00121649"/>
    <w:rsid w:val="00124ECF"/>
    <w:rsid w:val="00125F38"/>
    <w:rsid w:val="001319E0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E1D8D"/>
    <w:rsid w:val="001E2C53"/>
    <w:rsid w:val="001F30EA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52CDD"/>
    <w:rsid w:val="002613C9"/>
    <w:rsid w:val="002654DB"/>
    <w:rsid w:val="0026596D"/>
    <w:rsid w:val="0027135E"/>
    <w:rsid w:val="00276152"/>
    <w:rsid w:val="00284AA4"/>
    <w:rsid w:val="00287B65"/>
    <w:rsid w:val="002906F4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1CEE"/>
    <w:rsid w:val="002B4BD1"/>
    <w:rsid w:val="002C16C3"/>
    <w:rsid w:val="002C4C0D"/>
    <w:rsid w:val="002C6BDD"/>
    <w:rsid w:val="002D0BC8"/>
    <w:rsid w:val="002D36EA"/>
    <w:rsid w:val="002D465E"/>
    <w:rsid w:val="002D61EF"/>
    <w:rsid w:val="002E3ACD"/>
    <w:rsid w:val="002E5F93"/>
    <w:rsid w:val="002F2065"/>
    <w:rsid w:val="003079E3"/>
    <w:rsid w:val="003147C8"/>
    <w:rsid w:val="003147F2"/>
    <w:rsid w:val="00315C8F"/>
    <w:rsid w:val="003171A6"/>
    <w:rsid w:val="0031761D"/>
    <w:rsid w:val="003220F0"/>
    <w:rsid w:val="00324167"/>
    <w:rsid w:val="00325006"/>
    <w:rsid w:val="003265CC"/>
    <w:rsid w:val="0033038F"/>
    <w:rsid w:val="0033063F"/>
    <w:rsid w:val="00333395"/>
    <w:rsid w:val="00337813"/>
    <w:rsid w:val="003401F1"/>
    <w:rsid w:val="00341D62"/>
    <w:rsid w:val="003504B4"/>
    <w:rsid w:val="00354711"/>
    <w:rsid w:val="00355D0F"/>
    <w:rsid w:val="00360DCD"/>
    <w:rsid w:val="0036111C"/>
    <w:rsid w:val="00365BB3"/>
    <w:rsid w:val="00366DD9"/>
    <w:rsid w:val="003717A5"/>
    <w:rsid w:val="00373B7A"/>
    <w:rsid w:val="00376809"/>
    <w:rsid w:val="003772AE"/>
    <w:rsid w:val="00382838"/>
    <w:rsid w:val="00386B17"/>
    <w:rsid w:val="00386E40"/>
    <w:rsid w:val="003A0D12"/>
    <w:rsid w:val="003A528E"/>
    <w:rsid w:val="003A535F"/>
    <w:rsid w:val="003B1A60"/>
    <w:rsid w:val="003B470E"/>
    <w:rsid w:val="003C1574"/>
    <w:rsid w:val="003C3384"/>
    <w:rsid w:val="003C487C"/>
    <w:rsid w:val="003C5DA2"/>
    <w:rsid w:val="003C6474"/>
    <w:rsid w:val="003D07A6"/>
    <w:rsid w:val="003D081B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1F2B"/>
    <w:rsid w:val="004E66B1"/>
    <w:rsid w:val="0050187E"/>
    <w:rsid w:val="00504CAC"/>
    <w:rsid w:val="00507072"/>
    <w:rsid w:val="005133C2"/>
    <w:rsid w:val="00515ABF"/>
    <w:rsid w:val="00525FBE"/>
    <w:rsid w:val="00531EA9"/>
    <w:rsid w:val="00532031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2506"/>
    <w:rsid w:val="005C6BC9"/>
    <w:rsid w:val="005E6640"/>
    <w:rsid w:val="005F0E5B"/>
    <w:rsid w:val="005F7A47"/>
    <w:rsid w:val="005F7CBD"/>
    <w:rsid w:val="006016A9"/>
    <w:rsid w:val="00606E38"/>
    <w:rsid w:val="00610043"/>
    <w:rsid w:val="0062402A"/>
    <w:rsid w:val="00624E72"/>
    <w:rsid w:val="0062566D"/>
    <w:rsid w:val="00630D05"/>
    <w:rsid w:val="006438AD"/>
    <w:rsid w:val="00643D86"/>
    <w:rsid w:val="00653BA5"/>
    <w:rsid w:val="00671428"/>
    <w:rsid w:val="00671EC1"/>
    <w:rsid w:val="00686DFB"/>
    <w:rsid w:val="00691373"/>
    <w:rsid w:val="006928D6"/>
    <w:rsid w:val="00697FB7"/>
    <w:rsid w:val="006B1563"/>
    <w:rsid w:val="006B1D0A"/>
    <w:rsid w:val="006C2B28"/>
    <w:rsid w:val="006C617C"/>
    <w:rsid w:val="006D185D"/>
    <w:rsid w:val="006D20AC"/>
    <w:rsid w:val="006D223B"/>
    <w:rsid w:val="006F1C3A"/>
    <w:rsid w:val="006F3826"/>
    <w:rsid w:val="006F7481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93EAB"/>
    <w:rsid w:val="007A03EA"/>
    <w:rsid w:val="007B01D1"/>
    <w:rsid w:val="007B1330"/>
    <w:rsid w:val="007B3F5B"/>
    <w:rsid w:val="007C2328"/>
    <w:rsid w:val="007D656E"/>
    <w:rsid w:val="007E2AAA"/>
    <w:rsid w:val="007E5EF3"/>
    <w:rsid w:val="008007D8"/>
    <w:rsid w:val="00800B8F"/>
    <w:rsid w:val="00802D3F"/>
    <w:rsid w:val="008041B0"/>
    <w:rsid w:val="008068F6"/>
    <w:rsid w:val="00820B86"/>
    <w:rsid w:val="00824E00"/>
    <w:rsid w:val="0082515A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6617"/>
    <w:rsid w:val="00847D83"/>
    <w:rsid w:val="00850CFB"/>
    <w:rsid w:val="008559C8"/>
    <w:rsid w:val="0085744D"/>
    <w:rsid w:val="00857C73"/>
    <w:rsid w:val="00861685"/>
    <w:rsid w:val="00864300"/>
    <w:rsid w:val="0086506B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C00BE"/>
    <w:rsid w:val="008C1DAE"/>
    <w:rsid w:val="008C50F0"/>
    <w:rsid w:val="008C5873"/>
    <w:rsid w:val="008E04DC"/>
    <w:rsid w:val="008E3CF7"/>
    <w:rsid w:val="008E3DC3"/>
    <w:rsid w:val="008E7CD9"/>
    <w:rsid w:val="008F00AB"/>
    <w:rsid w:val="008F35C7"/>
    <w:rsid w:val="00906B21"/>
    <w:rsid w:val="00911F42"/>
    <w:rsid w:val="00922612"/>
    <w:rsid w:val="009253E4"/>
    <w:rsid w:val="009263C2"/>
    <w:rsid w:val="00931F75"/>
    <w:rsid w:val="00935A6A"/>
    <w:rsid w:val="00936A2A"/>
    <w:rsid w:val="009374AF"/>
    <w:rsid w:val="009402D7"/>
    <w:rsid w:val="009450EC"/>
    <w:rsid w:val="00945D60"/>
    <w:rsid w:val="009509BC"/>
    <w:rsid w:val="00954F84"/>
    <w:rsid w:val="00960B34"/>
    <w:rsid w:val="0096768D"/>
    <w:rsid w:val="00977302"/>
    <w:rsid w:val="00977694"/>
    <w:rsid w:val="00980541"/>
    <w:rsid w:val="00980BD5"/>
    <w:rsid w:val="009872A9"/>
    <w:rsid w:val="009A0605"/>
    <w:rsid w:val="009A50E1"/>
    <w:rsid w:val="009B7A61"/>
    <w:rsid w:val="009B7FE2"/>
    <w:rsid w:val="009C7047"/>
    <w:rsid w:val="009D0D77"/>
    <w:rsid w:val="009D18CE"/>
    <w:rsid w:val="009D3003"/>
    <w:rsid w:val="009D4F1F"/>
    <w:rsid w:val="009D7867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AF8"/>
    <w:rsid w:val="00A27AC9"/>
    <w:rsid w:val="00A34310"/>
    <w:rsid w:val="00A479C3"/>
    <w:rsid w:val="00A5701E"/>
    <w:rsid w:val="00A60FE2"/>
    <w:rsid w:val="00A67E3A"/>
    <w:rsid w:val="00A812DB"/>
    <w:rsid w:val="00A81952"/>
    <w:rsid w:val="00A82D2D"/>
    <w:rsid w:val="00A86423"/>
    <w:rsid w:val="00A86729"/>
    <w:rsid w:val="00A86E3D"/>
    <w:rsid w:val="00A87170"/>
    <w:rsid w:val="00A8771B"/>
    <w:rsid w:val="00A94A8F"/>
    <w:rsid w:val="00A96E25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B025C7"/>
    <w:rsid w:val="00B116F7"/>
    <w:rsid w:val="00B12385"/>
    <w:rsid w:val="00B205CD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673FE"/>
    <w:rsid w:val="00B715F4"/>
    <w:rsid w:val="00B7466F"/>
    <w:rsid w:val="00B74E7A"/>
    <w:rsid w:val="00B74EEA"/>
    <w:rsid w:val="00B91454"/>
    <w:rsid w:val="00B9600F"/>
    <w:rsid w:val="00BA15EB"/>
    <w:rsid w:val="00BA36AF"/>
    <w:rsid w:val="00BB36F8"/>
    <w:rsid w:val="00BB6AD9"/>
    <w:rsid w:val="00BB79C1"/>
    <w:rsid w:val="00BC3262"/>
    <w:rsid w:val="00BC344F"/>
    <w:rsid w:val="00BC4928"/>
    <w:rsid w:val="00BC6AE6"/>
    <w:rsid w:val="00BD5F04"/>
    <w:rsid w:val="00BD7776"/>
    <w:rsid w:val="00BE02D4"/>
    <w:rsid w:val="00BE5883"/>
    <w:rsid w:val="00BF03B3"/>
    <w:rsid w:val="00BF6E9D"/>
    <w:rsid w:val="00C06E5D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0F99"/>
    <w:rsid w:val="00CF7854"/>
    <w:rsid w:val="00D00A5B"/>
    <w:rsid w:val="00D026D3"/>
    <w:rsid w:val="00D02F69"/>
    <w:rsid w:val="00D04D1A"/>
    <w:rsid w:val="00D06F19"/>
    <w:rsid w:val="00D21EEA"/>
    <w:rsid w:val="00D224CB"/>
    <w:rsid w:val="00D24B38"/>
    <w:rsid w:val="00D2504D"/>
    <w:rsid w:val="00D25976"/>
    <w:rsid w:val="00D26DE0"/>
    <w:rsid w:val="00D30094"/>
    <w:rsid w:val="00D31893"/>
    <w:rsid w:val="00D35B59"/>
    <w:rsid w:val="00D371CD"/>
    <w:rsid w:val="00D37B60"/>
    <w:rsid w:val="00D4685B"/>
    <w:rsid w:val="00D70C38"/>
    <w:rsid w:val="00D7273E"/>
    <w:rsid w:val="00D762FD"/>
    <w:rsid w:val="00D777CF"/>
    <w:rsid w:val="00D80733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20CC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1173A"/>
    <w:rsid w:val="00E12AD2"/>
    <w:rsid w:val="00E21AAC"/>
    <w:rsid w:val="00E23A5F"/>
    <w:rsid w:val="00E313D1"/>
    <w:rsid w:val="00E345C5"/>
    <w:rsid w:val="00E3544F"/>
    <w:rsid w:val="00E36490"/>
    <w:rsid w:val="00E36ED1"/>
    <w:rsid w:val="00E3754F"/>
    <w:rsid w:val="00E41BCE"/>
    <w:rsid w:val="00E504CE"/>
    <w:rsid w:val="00E51A61"/>
    <w:rsid w:val="00E544AD"/>
    <w:rsid w:val="00E60020"/>
    <w:rsid w:val="00E606FD"/>
    <w:rsid w:val="00E63A1D"/>
    <w:rsid w:val="00E65740"/>
    <w:rsid w:val="00E735E6"/>
    <w:rsid w:val="00E73CE6"/>
    <w:rsid w:val="00E76BF1"/>
    <w:rsid w:val="00E81E77"/>
    <w:rsid w:val="00E822D1"/>
    <w:rsid w:val="00E94299"/>
    <w:rsid w:val="00E97B14"/>
    <w:rsid w:val="00EA35FB"/>
    <w:rsid w:val="00EA3FA0"/>
    <w:rsid w:val="00EB6FFC"/>
    <w:rsid w:val="00EC513D"/>
    <w:rsid w:val="00ED23CC"/>
    <w:rsid w:val="00ED7982"/>
    <w:rsid w:val="00EE17C4"/>
    <w:rsid w:val="00EE5035"/>
    <w:rsid w:val="00EF0789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312AC"/>
    <w:rsid w:val="00F31E3B"/>
    <w:rsid w:val="00F33363"/>
    <w:rsid w:val="00F351A9"/>
    <w:rsid w:val="00F35367"/>
    <w:rsid w:val="00F433A3"/>
    <w:rsid w:val="00F46336"/>
    <w:rsid w:val="00F47049"/>
    <w:rsid w:val="00F5161F"/>
    <w:rsid w:val="00F55406"/>
    <w:rsid w:val="00F620C4"/>
    <w:rsid w:val="00F6464E"/>
    <w:rsid w:val="00F64B5F"/>
    <w:rsid w:val="00F80EEF"/>
    <w:rsid w:val="00F81A80"/>
    <w:rsid w:val="00F833EC"/>
    <w:rsid w:val="00F86F53"/>
    <w:rsid w:val="00F87105"/>
    <w:rsid w:val="00F87C35"/>
    <w:rsid w:val="00F923CF"/>
    <w:rsid w:val="00F949FD"/>
    <w:rsid w:val="00F95A9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010D"/>
    <w:rsid w:val="00FE1948"/>
    <w:rsid w:val="00FE4285"/>
    <w:rsid w:val="00FF0BCD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A4DDB5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2004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606</cp:revision>
  <cp:lastPrinted>2019-11-15T08:32:00Z</cp:lastPrinted>
  <dcterms:created xsi:type="dcterms:W3CDTF">2016-11-02T15:55:00Z</dcterms:created>
  <dcterms:modified xsi:type="dcterms:W3CDTF">2019-11-15T11:43:00Z</dcterms:modified>
</cp:coreProperties>
</file>