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131C5" w14:textId="4F956EFD" w:rsidR="00CD610E" w:rsidRDefault="00151457">
      <w:pPr>
        <w:pStyle w:val="NummerDatum"/>
        <w:rPr>
          <w:rFonts w:cs="Arial"/>
          <w:color w:val="000000" w:themeColor="text1"/>
        </w:rPr>
      </w:pPr>
      <w:r w:rsidRPr="00151457">
        <w:rPr>
          <w:rFonts w:cs="Arial"/>
          <w:color w:val="000000" w:themeColor="text1"/>
        </w:rPr>
        <w:t>0</w:t>
      </w:r>
      <w:r w:rsidR="00B03A1C">
        <w:rPr>
          <w:rFonts w:cs="Arial"/>
          <w:color w:val="000000" w:themeColor="text1"/>
        </w:rPr>
        <w:t>94</w:t>
      </w:r>
      <w:r w:rsidR="00BA65E9" w:rsidRPr="00151457">
        <w:rPr>
          <w:rFonts w:cs="Arial"/>
          <w:color w:val="000000" w:themeColor="text1"/>
        </w:rPr>
        <w:t>/2026</w:t>
      </w:r>
      <w:r w:rsidR="00BA65E9" w:rsidRPr="00151457">
        <w:rPr>
          <w:rFonts w:cs="Arial"/>
          <w:color w:val="000000" w:themeColor="text1"/>
        </w:rPr>
        <w:tab/>
      </w:r>
      <w:r w:rsidR="00B03A1C">
        <w:rPr>
          <w:rFonts w:cs="Arial"/>
          <w:color w:val="000000" w:themeColor="text1"/>
        </w:rPr>
        <w:t>10</w:t>
      </w:r>
      <w:r w:rsidR="00BA65E9" w:rsidRPr="00151457">
        <w:rPr>
          <w:rFonts w:cs="Arial"/>
          <w:color w:val="000000" w:themeColor="text1"/>
        </w:rPr>
        <w:t>.</w:t>
      </w:r>
      <w:r w:rsidR="00B61BA8">
        <w:rPr>
          <w:rFonts w:cs="Arial"/>
          <w:color w:val="000000" w:themeColor="text1"/>
        </w:rPr>
        <w:t>7</w:t>
      </w:r>
      <w:r w:rsidR="00BA65E9" w:rsidRPr="00151457">
        <w:rPr>
          <w:rFonts w:cs="Arial"/>
          <w:color w:val="000000" w:themeColor="text1"/>
        </w:rPr>
        <w:t>.2026</w:t>
      </w:r>
    </w:p>
    <w:p w14:paraId="48DBA8F8" w14:textId="5DF4D3DB" w:rsidR="00CD610E" w:rsidRDefault="00C43164" w:rsidP="00FF67C9">
      <w:pPr>
        <w:spacing w:line="240" w:lineRule="auto"/>
        <w:rPr>
          <w:b/>
          <w:bCs/>
          <w:color w:val="000000" w:themeColor="text1"/>
          <w:sz w:val="32"/>
          <w:szCs w:val="32"/>
        </w:rPr>
      </w:pPr>
      <w:bookmarkStart w:id="0" w:name="_Hlk250322"/>
      <w:bookmarkStart w:id="1" w:name="_Ref249518438"/>
      <w:bookmarkEnd w:id="0"/>
      <w:bookmarkEnd w:id="1"/>
      <w:r>
        <w:rPr>
          <w:b/>
          <w:bCs/>
          <w:color w:val="000000" w:themeColor="text1"/>
          <w:sz w:val="32"/>
          <w:szCs w:val="32"/>
        </w:rPr>
        <w:t xml:space="preserve">Moderne Räume für </w:t>
      </w:r>
      <w:r w:rsidR="00551FA7">
        <w:rPr>
          <w:b/>
          <w:bCs/>
          <w:color w:val="000000" w:themeColor="text1"/>
          <w:sz w:val="32"/>
          <w:szCs w:val="32"/>
        </w:rPr>
        <w:t>zukunftsweisende Institute</w:t>
      </w:r>
      <w:r w:rsidR="00FF67C9">
        <w:rPr>
          <w:b/>
          <w:bCs/>
          <w:color w:val="000000" w:themeColor="text1"/>
          <w:sz w:val="32"/>
          <w:szCs w:val="32"/>
        </w:rPr>
        <w:br/>
      </w:r>
      <w:r w:rsidR="00CB4477">
        <w:rPr>
          <w:b/>
        </w:rPr>
        <w:t>Uni Osnabrück</w:t>
      </w:r>
      <w:r>
        <w:rPr>
          <w:b/>
        </w:rPr>
        <w:t xml:space="preserve"> erhält rund 58,5 Millionen Euro für Institutsneubau</w:t>
      </w:r>
    </w:p>
    <w:p w14:paraId="4B9A14AA" w14:textId="147050AD" w:rsidR="00B00253" w:rsidRPr="00B03A1C" w:rsidRDefault="0048628A" w:rsidP="00C43164">
      <w:pPr>
        <w:suppressAutoHyphens w:val="0"/>
        <w:spacing w:after="144" w:line="360" w:lineRule="auto"/>
        <w:rPr>
          <w:rFonts w:cs="Arial"/>
          <w:color w:val="000000" w:themeColor="text1"/>
          <w:spacing w:val="0"/>
        </w:rPr>
      </w:pPr>
      <w:r w:rsidRPr="00B03A1C">
        <w:rPr>
          <w:rFonts w:cs="Arial"/>
          <w:color w:val="000000" w:themeColor="text1"/>
          <w:spacing w:val="0"/>
        </w:rPr>
        <w:t>Die Universität Osnabrück bekommt ein</w:t>
      </w:r>
      <w:r w:rsidR="00484969" w:rsidRPr="00B03A1C">
        <w:rPr>
          <w:rFonts w:cs="Arial"/>
          <w:color w:val="000000" w:themeColor="text1"/>
          <w:spacing w:val="0"/>
        </w:rPr>
        <w:t>en</w:t>
      </w:r>
      <w:r w:rsidRPr="00B03A1C">
        <w:rPr>
          <w:rFonts w:cs="Arial"/>
          <w:color w:val="000000" w:themeColor="text1"/>
          <w:spacing w:val="0"/>
        </w:rPr>
        <w:t xml:space="preserve"> </w:t>
      </w:r>
      <w:r w:rsidR="00484969" w:rsidRPr="00B03A1C">
        <w:rPr>
          <w:rFonts w:cs="Arial"/>
          <w:color w:val="000000" w:themeColor="text1"/>
          <w:spacing w:val="0"/>
        </w:rPr>
        <w:t>Institut</w:t>
      </w:r>
      <w:r w:rsidRPr="00B03A1C">
        <w:rPr>
          <w:rFonts w:cs="Arial"/>
          <w:color w:val="000000" w:themeColor="text1"/>
          <w:spacing w:val="0"/>
        </w:rPr>
        <w:t>sneubau am Westerberg</w:t>
      </w:r>
      <w:r w:rsidR="00B00253" w:rsidRPr="00B03A1C">
        <w:rPr>
          <w:rFonts w:cs="Arial"/>
          <w:color w:val="000000" w:themeColor="text1"/>
          <w:spacing w:val="0"/>
        </w:rPr>
        <w:t xml:space="preserve"> </w:t>
      </w:r>
      <w:r w:rsidR="00F7522B" w:rsidRPr="00B03A1C">
        <w:rPr>
          <w:rFonts w:cs="Arial"/>
          <w:color w:val="000000" w:themeColor="text1"/>
          <w:spacing w:val="0"/>
        </w:rPr>
        <w:t xml:space="preserve">an der Barbarastraße </w:t>
      </w:r>
      <w:r w:rsidR="00B00253" w:rsidRPr="00B03A1C">
        <w:rPr>
          <w:rFonts w:cs="Arial"/>
          <w:color w:val="000000" w:themeColor="text1"/>
          <w:spacing w:val="0"/>
        </w:rPr>
        <w:t xml:space="preserve">als Ersatz für das aus Brandschutzgründen bereits </w:t>
      </w:r>
      <w:r w:rsidR="00C43164" w:rsidRPr="00B03A1C">
        <w:rPr>
          <w:rFonts w:cs="Arial"/>
          <w:color w:val="000000" w:themeColor="text1"/>
          <w:spacing w:val="0"/>
        </w:rPr>
        <w:t>2014</w:t>
      </w:r>
      <w:r w:rsidR="00B00253" w:rsidRPr="00B03A1C">
        <w:rPr>
          <w:rFonts w:cs="Arial"/>
          <w:color w:val="000000" w:themeColor="text1"/>
          <w:spacing w:val="0"/>
        </w:rPr>
        <w:t xml:space="preserve"> geräumte</w:t>
      </w:r>
      <w:r w:rsidR="00C43164" w:rsidRPr="00B03A1C">
        <w:rPr>
          <w:rFonts w:cs="Arial"/>
          <w:color w:val="000000" w:themeColor="text1"/>
          <w:spacing w:val="0"/>
        </w:rPr>
        <w:t xml:space="preserve"> </w:t>
      </w:r>
      <w:r w:rsidR="00B00253" w:rsidRPr="00B03A1C">
        <w:rPr>
          <w:rFonts w:cs="Arial"/>
          <w:color w:val="000000" w:themeColor="text1"/>
          <w:spacing w:val="0"/>
        </w:rPr>
        <w:t>AVZ-Gebäude</w:t>
      </w:r>
      <w:r w:rsidR="00C43164" w:rsidRPr="00B03A1C">
        <w:rPr>
          <w:rFonts w:cs="Arial"/>
          <w:color w:val="000000" w:themeColor="text1"/>
          <w:spacing w:val="0"/>
        </w:rPr>
        <w:t xml:space="preserve"> an der </w:t>
      </w:r>
      <w:proofErr w:type="spellStart"/>
      <w:r w:rsidR="00C43164" w:rsidRPr="00B03A1C">
        <w:rPr>
          <w:rFonts w:cs="Arial"/>
          <w:color w:val="000000" w:themeColor="text1"/>
          <w:spacing w:val="0"/>
        </w:rPr>
        <w:t>Caprivistraße</w:t>
      </w:r>
      <w:proofErr w:type="spellEnd"/>
      <w:r w:rsidRPr="00B03A1C">
        <w:rPr>
          <w:rFonts w:cs="Arial"/>
          <w:color w:val="000000" w:themeColor="text1"/>
          <w:spacing w:val="0"/>
        </w:rPr>
        <w:t xml:space="preserve">. </w:t>
      </w:r>
      <w:r w:rsidR="00061288" w:rsidRPr="00B03A1C">
        <w:rPr>
          <w:rFonts w:cs="Arial"/>
          <w:color w:val="000000" w:themeColor="text1"/>
          <w:spacing w:val="0"/>
        </w:rPr>
        <w:t xml:space="preserve">Hierfür stellt das Land </w:t>
      </w:r>
      <w:r w:rsidR="00131EF4" w:rsidRPr="00B03A1C">
        <w:rPr>
          <w:rFonts w:cs="Arial"/>
          <w:color w:val="000000" w:themeColor="text1"/>
          <w:spacing w:val="0"/>
        </w:rPr>
        <w:t xml:space="preserve">Niedersachsen </w:t>
      </w:r>
      <w:r w:rsidR="00B00253" w:rsidRPr="00B03A1C">
        <w:rPr>
          <w:rFonts w:cs="Arial"/>
          <w:color w:val="000000" w:themeColor="text1"/>
          <w:spacing w:val="0"/>
        </w:rPr>
        <w:t>rund 58,5 Millionen Euro aus dem Sondervermögen für Infrastruktur und Klimaneutralität (SVIK) des Bundes zur Verfügung.</w:t>
      </w:r>
      <w:r w:rsidR="00C43164" w:rsidRPr="00B03A1C">
        <w:rPr>
          <w:rFonts w:cs="Arial"/>
          <w:color w:val="000000" w:themeColor="text1"/>
          <w:spacing w:val="0"/>
        </w:rPr>
        <w:t xml:space="preserve"> Weitere </w:t>
      </w:r>
      <w:r w:rsidR="00B819E9" w:rsidRPr="00B03A1C">
        <w:rPr>
          <w:rFonts w:cs="Arial"/>
          <w:color w:val="000000" w:themeColor="text1"/>
          <w:spacing w:val="0"/>
        </w:rPr>
        <w:t>vier Millionen Euro</w:t>
      </w:r>
      <w:r w:rsidR="00C43164" w:rsidRPr="00B03A1C">
        <w:rPr>
          <w:rFonts w:cs="Arial"/>
          <w:color w:val="000000" w:themeColor="text1"/>
          <w:spacing w:val="0"/>
        </w:rPr>
        <w:t xml:space="preserve"> fließen unter anderem in die Sanierung wichtiger </w:t>
      </w:r>
      <w:r w:rsidR="00851146" w:rsidRPr="00B03A1C">
        <w:rPr>
          <w:rFonts w:cs="Arial"/>
          <w:color w:val="000000" w:themeColor="text1"/>
          <w:spacing w:val="0"/>
        </w:rPr>
        <w:t>Abteilungen in der Biologie</w:t>
      </w:r>
      <w:r w:rsidR="00C43164" w:rsidRPr="00B03A1C">
        <w:rPr>
          <w:rFonts w:cs="Arial"/>
          <w:color w:val="000000" w:themeColor="text1"/>
          <w:spacing w:val="0"/>
        </w:rPr>
        <w:t>.</w:t>
      </w:r>
    </w:p>
    <w:p w14:paraId="387BAFAA" w14:textId="175D5916" w:rsidR="00CD7487" w:rsidRPr="00B03A1C" w:rsidRDefault="00B00253" w:rsidP="00C43164">
      <w:pPr>
        <w:suppressAutoHyphens w:val="0"/>
        <w:spacing w:after="144" w:line="360" w:lineRule="auto"/>
        <w:rPr>
          <w:rFonts w:cs="Arial"/>
          <w:color w:val="000000" w:themeColor="text1"/>
          <w:spacing w:val="0"/>
        </w:rPr>
      </w:pPr>
      <w:r w:rsidRPr="00B03A1C">
        <w:rPr>
          <w:rFonts w:cs="Arial"/>
          <w:color w:val="000000" w:themeColor="text1"/>
          <w:spacing w:val="0"/>
        </w:rPr>
        <w:t>Zum Hintergrund: Z</w:t>
      </w:r>
      <w:r w:rsidR="00131EF4" w:rsidRPr="00B03A1C">
        <w:rPr>
          <w:rFonts w:cs="Arial"/>
          <w:color w:val="000000" w:themeColor="text1"/>
          <w:spacing w:val="0"/>
        </w:rPr>
        <w:t>usätzlich zu</w:t>
      </w:r>
      <w:r w:rsidR="00C43164" w:rsidRPr="00B03A1C">
        <w:rPr>
          <w:rFonts w:cs="Arial"/>
          <w:color w:val="000000" w:themeColor="text1"/>
          <w:spacing w:val="0"/>
        </w:rPr>
        <w:t xml:space="preserve"> </w:t>
      </w:r>
      <w:r w:rsidR="00131EF4" w:rsidRPr="00B03A1C">
        <w:rPr>
          <w:rFonts w:cs="Arial"/>
          <w:color w:val="000000" w:themeColor="text1"/>
          <w:spacing w:val="0"/>
        </w:rPr>
        <w:t xml:space="preserve">regulären Bau- und Sanierungsmitteln stellt das </w:t>
      </w:r>
      <w:r w:rsidR="00E34BCC" w:rsidRPr="00B03A1C">
        <w:rPr>
          <w:rFonts w:cs="Arial"/>
          <w:color w:val="000000" w:themeColor="text1"/>
          <w:spacing w:val="0"/>
        </w:rPr>
        <w:t>Niedersachen landesweit</w:t>
      </w:r>
      <w:r w:rsidR="00131EF4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 xml:space="preserve">insgesamt </w:t>
      </w:r>
      <w:r w:rsidR="00131EF4" w:rsidRPr="00B03A1C">
        <w:rPr>
          <w:rFonts w:cs="Arial"/>
          <w:color w:val="000000" w:themeColor="text1"/>
          <w:spacing w:val="0"/>
        </w:rPr>
        <w:t xml:space="preserve">rund 627 Millionen Euro für Bau-, Modernisierungs- und Ausstattungsmaßnahmen </w:t>
      </w:r>
      <w:r w:rsidRPr="00B03A1C">
        <w:rPr>
          <w:rFonts w:cs="Arial"/>
          <w:color w:val="000000" w:themeColor="text1"/>
          <w:spacing w:val="0"/>
        </w:rPr>
        <w:t>bereit</w:t>
      </w:r>
      <w:r w:rsidR="00131EF4" w:rsidRPr="00B03A1C">
        <w:rPr>
          <w:rFonts w:cs="Arial"/>
          <w:color w:val="000000" w:themeColor="text1"/>
          <w:spacing w:val="0"/>
        </w:rPr>
        <w:t>.</w:t>
      </w:r>
      <w:r w:rsidRPr="00B03A1C">
        <w:rPr>
          <w:rFonts w:cs="Arial"/>
          <w:color w:val="000000" w:themeColor="text1"/>
          <w:spacing w:val="0"/>
        </w:rPr>
        <w:t xml:space="preserve"> Mit d</w:t>
      </w:r>
      <w:r w:rsidR="00C43164" w:rsidRPr="00B03A1C">
        <w:rPr>
          <w:rFonts w:cs="Arial"/>
          <w:color w:val="000000" w:themeColor="text1"/>
          <w:spacing w:val="0"/>
        </w:rPr>
        <w:t>iesen</w:t>
      </w:r>
      <w:r w:rsidR="00131EF4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 xml:space="preserve">Mitteln </w:t>
      </w:r>
      <w:r w:rsidR="00131EF4" w:rsidRPr="00B03A1C">
        <w:rPr>
          <w:rFonts w:cs="Arial"/>
          <w:color w:val="000000" w:themeColor="text1"/>
          <w:spacing w:val="0"/>
        </w:rPr>
        <w:t xml:space="preserve">aus dem Sondervermögen </w:t>
      </w:r>
      <w:r w:rsidR="00C43164" w:rsidRPr="00B03A1C">
        <w:rPr>
          <w:rFonts w:cs="Arial"/>
          <w:color w:val="000000" w:themeColor="text1"/>
          <w:spacing w:val="0"/>
        </w:rPr>
        <w:t xml:space="preserve">des Bundes </w:t>
      </w:r>
      <w:r w:rsidRPr="00B03A1C">
        <w:rPr>
          <w:rFonts w:cs="Arial"/>
          <w:color w:val="000000" w:themeColor="text1"/>
          <w:spacing w:val="0"/>
        </w:rPr>
        <w:t>sollen</w:t>
      </w:r>
      <w:r w:rsidR="00131EF4" w:rsidRPr="00B03A1C">
        <w:rPr>
          <w:rFonts w:cs="Arial"/>
          <w:color w:val="000000" w:themeColor="text1"/>
          <w:spacing w:val="0"/>
        </w:rPr>
        <w:t xml:space="preserve"> notwendige Modernisierungen in </w:t>
      </w:r>
      <w:r w:rsidR="007C20FE" w:rsidRPr="00B03A1C">
        <w:rPr>
          <w:rFonts w:cs="Arial"/>
          <w:color w:val="000000" w:themeColor="text1"/>
          <w:spacing w:val="0"/>
        </w:rPr>
        <w:t xml:space="preserve">den </w:t>
      </w:r>
      <w:r w:rsidR="00131EF4" w:rsidRPr="00B03A1C">
        <w:rPr>
          <w:rFonts w:cs="Arial"/>
          <w:color w:val="000000" w:themeColor="text1"/>
          <w:spacing w:val="0"/>
        </w:rPr>
        <w:t>Hochschulen um</w:t>
      </w:r>
      <w:r w:rsidR="000E59C5" w:rsidRPr="00B03A1C">
        <w:rPr>
          <w:rFonts w:cs="Arial"/>
          <w:color w:val="000000" w:themeColor="text1"/>
          <w:spacing w:val="0"/>
        </w:rPr>
        <w:t>ge</w:t>
      </w:r>
      <w:r w:rsidR="00131EF4" w:rsidRPr="00B03A1C">
        <w:rPr>
          <w:rFonts w:cs="Arial"/>
          <w:color w:val="000000" w:themeColor="text1"/>
          <w:spacing w:val="0"/>
        </w:rPr>
        <w:t>setz</w:t>
      </w:r>
      <w:r w:rsidR="000E59C5" w:rsidRPr="00B03A1C">
        <w:rPr>
          <w:rFonts w:cs="Arial"/>
          <w:color w:val="000000" w:themeColor="text1"/>
          <w:spacing w:val="0"/>
        </w:rPr>
        <w:t>t</w:t>
      </w:r>
      <w:r w:rsidRPr="00B03A1C">
        <w:rPr>
          <w:rFonts w:cs="Arial"/>
          <w:color w:val="000000" w:themeColor="text1"/>
          <w:spacing w:val="0"/>
        </w:rPr>
        <w:t xml:space="preserve"> werden</w:t>
      </w:r>
      <w:r w:rsidR="00131EF4" w:rsidRPr="00B03A1C">
        <w:rPr>
          <w:rFonts w:cs="Arial"/>
          <w:color w:val="000000" w:themeColor="text1"/>
          <w:spacing w:val="0"/>
        </w:rPr>
        <w:t xml:space="preserve">. </w:t>
      </w:r>
    </w:p>
    <w:p w14:paraId="56807B6D" w14:textId="4BEA7150" w:rsidR="00C43164" w:rsidRPr="00B03A1C" w:rsidRDefault="00B00253" w:rsidP="00C43164">
      <w:pPr>
        <w:suppressAutoHyphens w:val="0"/>
        <w:spacing w:after="144" w:line="360" w:lineRule="auto"/>
        <w:rPr>
          <w:rFonts w:cs="Arial"/>
          <w:color w:val="000000" w:themeColor="text1"/>
          <w:spacing w:val="0"/>
        </w:rPr>
      </w:pPr>
      <w:r w:rsidRPr="00B03A1C">
        <w:rPr>
          <w:rFonts w:cs="Arial"/>
          <w:color w:val="000000" w:themeColor="text1"/>
          <w:spacing w:val="0"/>
        </w:rPr>
        <w:t>„</w:t>
      </w:r>
      <w:r w:rsidR="005D470C" w:rsidRPr="00B03A1C">
        <w:rPr>
          <w:rFonts w:cs="Arial"/>
          <w:color w:val="000000" w:themeColor="text1"/>
          <w:spacing w:val="0"/>
        </w:rPr>
        <w:t>Wir freuen uns sehr</w:t>
      </w:r>
      <w:r w:rsidRPr="00B03A1C">
        <w:rPr>
          <w:rFonts w:cs="Arial"/>
          <w:color w:val="000000" w:themeColor="text1"/>
          <w:spacing w:val="0"/>
        </w:rPr>
        <w:t xml:space="preserve"> über den Institutsneubau</w:t>
      </w:r>
      <w:r w:rsidR="00C308E5" w:rsidRPr="00B03A1C">
        <w:rPr>
          <w:rFonts w:cs="Arial"/>
          <w:color w:val="000000" w:themeColor="text1"/>
          <w:spacing w:val="0"/>
        </w:rPr>
        <w:t xml:space="preserve"> auf dem Gelände an der Barbarastraße</w:t>
      </w:r>
      <w:r w:rsidR="00692421" w:rsidRPr="00B03A1C">
        <w:rPr>
          <w:rFonts w:cs="Arial"/>
          <w:color w:val="000000" w:themeColor="text1"/>
          <w:spacing w:val="0"/>
        </w:rPr>
        <w:t xml:space="preserve"> für </w:t>
      </w:r>
      <w:r w:rsidR="00551FA7" w:rsidRPr="00B03A1C">
        <w:rPr>
          <w:rFonts w:cs="Arial"/>
          <w:color w:val="000000" w:themeColor="text1"/>
          <w:spacing w:val="0"/>
        </w:rPr>
        <w:t>die Informatik</w:t>
      </w:r>
      <w:r w:rsidR="000E59C5" w:rsidRPr="00B03A1C">
        <w:rPr>
          <w:rFonts w:cs="Arial"/>
          <w:color w:val="000000" w:themeColor="text1"/>
          <w:spacing w:val="0"/>
        </w:rPr>
        <w:t xml:space="preserve"> und </w:t>
      </w:r>
      <w:r w:rsidRPr="00B03A1C">
        <w:rPr>
          <w:rFonts w:cs="Arial"/>
          <w:color w:val="000000" w:themeColor="text1"/>
          <w:spacing w:val="0"/>
        </w:rPr>
        <w:t>Kognitionswissenschaft</w:t>
      </w:r>
      <w:r w:rsidR="00551FA7" w:rsidRPr="00B03A1C">
        <w:rPr>
          <w:rFonts w:cs="Arial"/>
          <w:color w:val="000000" w:themeColor="text1"/>
          <w:spacing w:val="0"/>
        </w:rPr>
        <w:t xml:space="preserve"> </w:t>
      </w:r>
      <w:r w:rsidR="00851146" w:rsidRPr="00B03A1C">
        <w:rPr>
          <w:rFonts w:cs="Arial"/>
          <w:color w:val="000000" w:themeColor="text1"/>
          <w:spacing w:val="0"/>
        </w:rPr>
        <w:t>–</w:t>
      </w:r>
      <w:r w:rsidR="00551FA7" w:rsidRPr="00B03A1C">
        <w:rPr>
          <w:rFonts w:cs="Arial"/>
          <w:color w:val="000000" w:themeColor="text1"/>
          <w:spacing w:val="0"/>
        </w:rPr>
        <w:t xml:space="preserve"> erfolgreiche Forschungsbereiche,</w:t>
      </w:r>
      <w:r w:rsidRPr="00B03A1C">
        <w:rPr>
          <w:rFonts w:cs="Arial"/>
          <w:color w:val="000000" w:themeColor="text1"/>
          <w:spacing w:val="0"/>
        </w:rPr>
        <w:t xml:space="preserve"> die national</w:t>
      </w:r>
      <w:r w:rsidR="005D470C" w:rsidRPr="00B03A1C">
        <w:rPr>
          <w:rFonts w:cs="Arial"/>
          <w:color w:val="000000" w:themeColor="text1"/>
          <w:spacing w:val="0"/>
        </w:rPr>
        <w:t xml:space="preserve"> </w:t>
      </w:r>
      <w:r w:rsidR="00551FA7" w:rsidRPr="00B03A1C">
        <w:rPr>
          <w:rFonts w:cs="Arial"/>
          <w:color w:val="000000" w:themeColor="text1"/>
          <w:spacing w:val="0"/>
        </w:rPr>
        <w:t>und</w:t>
      </w:r>
      <w:r w:rsidR="00C43164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>international ein hohes Ansehen genieß</w:t>
      </w:r>
      <w:r w:rsidR="00551FA7" w:rsidRPr="00B03A1C">
        <w:rPr>
          <w:rFonts w:cs="Arial"/>
          <w:color w:val="000000" w:themeColor="text1"/>
          <w:spacing w:val="0"/>
        </w:rPr>
        <w:t>en</w:t>
      </w:r>
      <w:r w:rsidR="00C308E5" w:rsidRPr="00B03A1C">
        <w:rPr>
          <w:rFonts w:cs="Arial"/>
          <w:color w:val="000000" w:themeColor="text1"/>
          <w:spacing w:val="0"/>
        </w:rPr>
        <w:t xml:space="preserve">. </w:t>
      </w:r>
      <w:r w:rsidR="00551FA7" w:rsidRPr="00B03A1C">
        <w:rPr>
          <w:rFonts w:cs="Arial"/>
          <w:color w:val="000000" w:themeColor="text1"/>
          <w:spacing w:val="0"/>
        </w:rPr>
        <w:t xml:space="preserve">Mit dem Neubau </w:t>
      </w:r>
      <w:r w:rsidR="00D46C40" w:rsidRPr="00B03A1C">
        <w:rPr>
          <w:rFonts w:cs="Arial"/>
          <w:color w:val="000000" w:themeColor="text1"/>
          <w:spacing w:val="0"/>
        </w:rPr>
        <w:t>erhalten diese beiden Wissenschaftsdisziplinen</w:t>
      </w:r>
      <w:r w:rsidR="00551FA7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 xml:space="preserve">endlich </w:t>
      </w:r>
      <w:r w:rsidR="00551FA7" w:rsidRPr="00B03A1C">
        <w:rPr>
          <w:rFonts w:cs="Arial"/>
          <w:color w:val="000000" w:themeColor="text1"/>
          <w:spacing w:val="0"/>
        </w:rPr>
        <w:t xml:space="preserve">wieder </w:t>
      </w:r>
      <w:r w:rsidR="00C308E5" w:rsidRPr="00B03A1C">
        <w:rPr>
          <w:rFonts w:cs="Arial"/>
          <w:color w:val="000000" w:themeColor="text1"/>
          <w:spacing w:val="0"/>
        </w:rPr>
        <w:t>eine</w:t>
      </w:r>
      <w:r w:rsidRPr="00B03A1C">
        <w:rPr>
          <w:rFonts w:cs="Arial"/>
          <w:color w:val="000000" w:themeColor="text1"/>
          <w:spacing w:val="0"/>
        </w:rPr>
        <w:t xml:space="preserve"> </w:t>
      </w:r>
      <w:r w:rsidR="00551FA7" w:rsidRPr="00B03A1C">
        <w:rPr>
          <w:rFonts w:cs="Arial"/>
          <w:color w:val="000000" w:themeColor="text1"/>
          <w:spacing w:val="0"/>
        </w:rPr>
        <w:t>angemessene</w:t>
      </w:r>
      <w:r w:rsidRPr="00B03A1C">
        <w:rPr>
          <w:rFonts w:cs="Arial"/>
          <w:color w:val="000000" w:themeColor="text1"/>
          <w:spacing w:val="0"/>
        </w:rPr>
        <w:t xml:space="preserve"> räumliche</w:t>
      </w:r>
      <w:r w:rsidR="00C308E5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>Ausstattung</w:t>
      </w:r>
      <w:r w:rsidR="00D46C40" w:rsidRPr="00B03A1C">
        <w:rPr>
          <w:rFonts w:cs="Arial"/>
          <w:color w:val="000000" w:themeColor="text1"/>
          <w:spacing w:val="0"/>
        </w:rPr>
        <w:t xml:space="preserve"> sowie auch</w:t>
      </w:r>
      <w:r w:rsidR="00851146" w:rsidRPr="00B03A1C">
        <w:rPr>
          <w:rFonts w:cs="Arial"/>
          <w:color w:val="000000" w:themeColor="text1"/>
          <w:spacing w:val="0"/>
        </w:rPr>
        <w:t xml:space="preserve"> unser </w:t>
      </w:r>
      <w:r w:rsidR="00851146" w:rsidRPr="00B03A1C">
        <w:rPr>
          <w:rFonts w:eastAsiaTheme="minorHAnsi" w:cs="Arial"/>
          <w:color w:val="000000" w:themeColor="text1"/>
          <w:spacing w:val="0"/>
          <w:lang w:eastAsia="en-US"/>
        </w:rPr>
        <w:t>Zentrum für Digitale Lehre, Campus-Management und Hochschuldidaktik, das ebenfalls in das Gebäude einziehen wird</w:t>
      </w:r>
      <w:r w:rsidRPr="00B03A1C">
        <w:rPr>
          <w:rFonts w:cs="Arial"/>
          <w:color w:val="000000" w:themeColor="text1"/>
          <w:spacing w:val="0"/>
        </w:rPr>
        <w:t xml:space="preserve">“, </w:t>
      </w:r>
      <w:r w:rsidR="00484969" w:rsidRPr="00B03A1C">
        <w:rPr>
          <w:rFonts w:cs="Arial"/>
          <w:color w:val="000000" w:themeColor="text1"/>
          <w:spacing w:val="0"/>
        </w:rPr>
        <w:t xml:space="preserve">erklärt </w:t>
      </w:r>
      <w:r w:rsidRPr="00B03A1C">
        <w:rPr>
          <w:rFonts w:cs="Arial"/>
          <w:color w:val="000000" w:themeColor="text1"/>
          <w:spacing w:val="0"/>
        </w:rPr>
        <w:t xml:space="preserve">Universitätspräsidentin Prof. Dr. Susanne Menzel-Riedl. „Dennoch wäre es wünschenswert gewesen, </w:t>
      </w:r>
      <w:r w:rsidR="00692421" w:rsidRPr="00B03A1C">
        <w:rPr>
          <w:rFonts w:cs="Arial"/>
          <w:color w:val="000000" w:themeColor="text1"/>
          <w:spacing w:val="0"/>
        </w:rPr>
        <w:t>wenn das Land zugleich Mittel bereitgestellt hätte, um</w:t>
      </w:r>
      <w:r w:rsidRPr="00B03A1C">
        <w:rPr>
          <w:rFonts w:cs="Arial"/>
          <w:color w:val="000000" w:themeColor="text1"/>
          <w:spacing w:val="0"/>
        </w:rPr>
        <w:t xml:space="preserve"> </w:t>
      </w:r>
      <w:r w:rsidR="00692421" w:rsidRPr="00B03A1C">
        <w:rPr>
          <w:rFonts w:cs="Arial"/>
          <w:color w:val="000000" w:themeColor="text1"/>
          <w:spacing w:val="0"/>
        </w:rPr>
        <w:t xml:space="preserve">das </w:t>
      </w:r>
      <w:r w:rsidRPr="00B03A1C">
        <w:rPr>
          <w:rFonts w:cs="Arial"/>
          <w:color w:val="000000" w:themeColor="text1"/>
          <w:spacing w:val="0"/>
        </w:rPr>
        <w:t xml:space="preserve">seit </w:t>
      </w:r>
      <w:r w:rsidR="00692421" w:rsidRPr="00B03A1C">
        <w:rPr>
          <w:rFonts w:cs="Arial"/>
          <w:color w:val="000000" w:themeColor="text1"/>
          <w:spacing w:val="0"/>
        </w:rPr>
        <w:t>langem</w:t>
      </w:r>
      <w:r w:rsidRPr="00B03A1C">
        <w:rPr>
          <w:rFonts w:cs="Arial"/>
          <w:color w:val="000000" w:themeColor="text1"/>
          <w:spacing w:val="0"/>
        </w:rPr>
        <w:t xml:space="preserve"> leerstehende AVZ-</w:t>
      </w:r>
      <w:r w:rsidRPr="00B03A1C">
        <w:rPr>
          <w:rFonts w:cs="Arial"/>
          <w:color w:val="000000" w:themeColor="text1"/>
          <w:spacing w:val="0"/>
        </w:rPr>
        <w:lastRenderedPageBreak/>
        <w:t>Gebäude abzureißen</w:t>
      </w:r>
      <w:r w:rsidR="00692421" w:rsidRPr="00B03A1C">
        <w:rPr>
          <w:rFonts w:cs="Arial"/>
          <w:color w:val="000000" w:themeColor="text1"/>
          <w:spacing w:val="0"/>
        </w:rPr>
        <w:t>.</w:t>
      </w:r>
      <w:r w:rsidRPr="00B03A1C">
        <w:rPr>
          <w:rFonts w:cs="Arial"/>
          <w:color w:val="000000" w:themeColor="text1"/>
          <w:spacing w:val="0"/>
        </w:rPr>
        <w:t xml:space="preserve"> </w:t>
      </w:r>
      <w:r w:rsidR="00692421" w:rsidRPr="00B03A1C">
        <w:rPr>
          <w:rFonts w:cs="Arial"/>
          <w:color w:val="000000" w:themeColor="text1"/>
          <w:spacing w:val="0"/>
        </w:rPr>
        <w:t>A</w:t>
      </w:r>
      <w:r w:rsidRPr="00B03A1C">
        <w:rPr>
          <w:rFonts w:cs="Arial"/>
          <w:color w:val="000000" w:themeColor="text1"/>
          <w:spacing w:val="0"/>
        </w:rPr>
        <w:t>ls Universitä</w:t>
      </w:r>
      <w:r w:rsidR="00C43164" w:rsidRPr="00B03A1C">
        <w:rPr>
          <w:rFonts w:cs="Arial"/>
          <w:color w:val="000000" w:themeColor="text1"/>
          <w:spacing w:val="0"/>
        </w:rPr>
        <w:t>t</w:t>
      </w:r>
      <w:r w:rsidRPr="00B03A1C">
        <w:rPr>
          <w:rFonts w:cs="Arial"/>
          <w:color w:val="000000" w:themeColor="text1"/>
          <w:spacing w:val="0"/>
        </w:rPr>
        <w:t xml:space="preserve"> </w:t>
      </w:r>
      <w:r w:rsidR="00692421" w:rsidRPr="00B03A1C">
        <w:rPr>
          <w:rFonts w:cs="Arial"/>
          <w:color w:val="000000" w:themeColor="text1"/>
          <w:spacing w:val="0"/>
        </w:rPr>
        <w:t>müssen wir</w:t>
      </w:r>
      <w:r w:rsidR="00C43164" w:rsidRPr="00B03A1C">
        <w:rPr>
          <w:rFonts w:cs="Arial"/>
          <w:color w:val="000000" w:themeColor="text1"/>
          <w:spacing w:val="0"/>
        </w:rPr>
        <w:t xml:space="preserve"> </w:t>
      </w:r>
      <w:r w:rsidRPr="00B03A1C">
        <w:rPr>
          <w:rFonts w:cs="Arial"/>
          <w:color w:val="000000" w:themeColor="text1"/>
          <w:spacing w:val="0"/>
        </w:rPr>
        <w:t xml:space="preserve">Jahr für Jahr erhebliche </w:t>
      </w:r>
      <w:r w:rsidR="007C20FE" w:rsidRPr="00B03A1C">
        <w:rPr>
          <w:rFonts w:cs="Arial"/>
          <w:color w:val="000000" w:themeColor="text1"/>
          <w:spacing w:val="0"/>
        </w:rPr>
        <w:t>Unterhalts</w:t>
      </w:r>
      <w:r w:rsidRPr="00B03A1C">
        <w:rPr>
          <w:rFonts w:cs="Arial"/>
          <w:color w:val="000000" w:themeColor="text1"/>
          <w:spacing w:val="0"/>
        </w:rPr>
        <w:t>kosten aufbringen</w:t>
      </w:r>
      <w:r w:rsidR="00551FA7" w:rsidRPr="00B03A1C">
        <w:rPr>
          <w:rFonts w:cs="Arial"/>
          <w:color w:val="000000" w:themeColor="text1"/>
          <w:spacing w:val="0"/>
        </w:rPr>
        <w:t xml:space="preserve"> und den Anblick dieses längst aufgegebenen Gebäudes ertragen</w:t>
      </w:r>
      <w:r w:rsidR="00F85FD1" w:rsidRPr="00B03A1C">
        <w:rPr>
          <w:rFonts w:cs="Arial"/>
          <w:color w:val="000000" w:themeColor="text1"/>
          <w:spacing w:val="0"/>
        </w:rPr>
        <w:t>.</w:t>
      </w:r>
      <w:r w:rsidRPr="00B03A1C">
        <w:rPr>
          <w:rFonts w:cs="Arial"/>
          <w:color w:val="000000" w:themeColor="text1"/>
          <w:spacing w:val="0"/>
        </w:rPr>
        <w:t>“</w:t>
      </w:r>
    </w:p>
    <w:p w14:paraId="5777BCCB" w14:textId="59FEA13F" w:rsidR="00C43164" w:rsidRPr="00B03A1C" w:rsidRDefault="00692421" w:rsidP="00C43164">
      <w:pPr>
        <w:suppressAutoHyphens w:val="0"/>
        <w:spacing w:after="144" w:line="360" w:lineRule="auto"/>
        <w:rPr>
          <w:rFonts w:cs="Arial"/>
          <w:color w:val="000000" w:themeColor="text1"/>
          <w:spacing w:val="0"/>
        </w:rPr>
      </w:pPr>
      <w:r w:rsidRPr="00B03A1C">
        <w:rPr>
          <w:rFonts w:cs="Arial"/>
          <w:color w:val="000000" w:themeColor="text1"/>
          <w:spacing w:val="0"/>
        </w:rPr>
        <w:t>E</w:t>
      </w:r>
      <w:r w:rsidR="00C43164" w:rsidRPr="00B03A1C">
        <w:rPr>
          <w:rFonts w:cs="Arial"/>
          <w:color w:val="000000" w:themeColor="text1"/>
          <w:spacing w:val="0"/>
        </w:rPr>
        <w:t>rfreut zeigt sich die Universität</w:t>
      </w:r>
      <w:r w:rsidR="005D470C" w:rsidRPr="00B03A1C">
        <w:rPr>
          <w:rFonts w:cs="Arial"/>
          <w:color w:val="000000" w:themeColor="text1"/>
          <w:spacing w:val="0"/>
        </w:rPr>
        <w:t xml:space="preserve"> zudem</w:t>
      </w:r>
      <w:r w:rsidR="00C43164" w:rsidRPr="00B03A1C">
        <w:rPr>
          <w:rFonts w:cs="Arial"/>
          <w:color w:val="000000" w:themeColor="text1"/>
          <w:spacing w:val="0"/>
        </w:rPr>
        <w:t xml:space="preserve"> über die Zuweisung von rund </w:t>
      </w:r>
      <w:r w:rsidR="001D60DA" w:rsidRPr="00B03A1C">
        <w:rPr>
          <w:rFonts w:cs="Arial"/>
          <w:color w:val="000000" w:themeColor="text1"/>
          <w:spacing w:val="0"/>
        </w:rPr>
        <w:t>vier</w:t>
      </w:r>
      <w:r w:rsidR="00C43164" w:rsidRPr="00B03A1C">
        <w:rPr>
          <w:rFonts w:cs="Arial"/>
          <w:color w:val="000000" w:themeColor="text1"/>
          <w:spacing w:val="0"/>
        </w:rPr>
        <w:t xml:space="preserve"> Millionen Euro, die </w:t>
      </w:r>
      <w:r w:rsidR="001D60DA" w:rsidRPr="00B03A1C">
        <w:rPr>
          <w:rFonts w:cs="Arial"/>
          <w:color w:val="000000" w:themeColor="text1"/>
          <w:spacing w:val="0"/>
        </w:rPr>
        <w:t>unter anderem</w:t>
      </w:r>
      <w:r w:rsidR="00C43164" w:rsidRPr="00B03A1C">
        <w:rPr>
          <w:rFonts w:cs="Arial"/>
          <w:color w:val="000000" w:themeColor="text1"/>
          <w:spacing w:val="0"/>
        </w:rPr>
        <w:t xml:space="preserve"> für die Sanierung von </w:t>
      </w:r>
      <w:r w:rsidR="00851146" w:rsidRPr="00B03A1C">
        <w:rPr>
          <w:rFonts w:cs="Arial"/>
          <w:color w:val="000000" w:themeColor="text1"/>
          <w:spacing w:val="0"/>
        </w:rPr>
        <w:t xml:space="preserve">Abteilungen </w:t>
      </w:r>
      <w:r w:rsidR="00C43164" w:rsidRPr="00B03A1C">
        <w:rPr>
          <w:rFonts w:cs="Arial"/>
          <w:color w:val="000000" w:themeColor="text1"/>
          <w:spacing w:val="0"/>
        </w:rPr>
        <w:t>in der Biologie vorgesehen sind. „Damit stärken wir weiter unsere weltweit herausragende Stellung in der Membranbiologie, die ja seit vielen Jahren einen Forschungs-Leuchtturm unserer Universität darstellt</w:t>
      </w:r>
      <w:r w:rsidR="007C20FE" w:rsidRPr="00B03A1C">
        <w:rPr>
          <w:rFonts w:cs="Arial"/>
          <w:color w:val="000000" w:themeColor="text1"/>
          <w:spacing w:val="0"/>
        </w:rPr>
        <w:t xml:space="preserve"> und</w:t>
      </w:r>
      <w:r w:rsidR="00C43164" w:rsidRPr="00B03A1C">
        <w:rPr>
          <w:rFonts w:cs="Arial"/>
          <w:color w:val="000000" w:themeColor="text1"/>
          <w:spacing w:val="0"/>
        </w:rPr>
        <w:t xml:space="preserve"> mit </w:t>
      </w:r>
      <w:r w:rsidR="007C20FE" w:rsidRPr="00B03A1C">
        <w:rPr>
          <w:rFonts w:cs="Arial"/>
          <w:color w:val="000000" w:themeColor="text1"/>
          <w:spacing w:val="0"/>
        </w:rPr>
        <w:t>d</w:t>
      </w:r>
      <w:r w:rsidR="00C43164" w:rsidRPr="00B03A1C">
        <w:rPr>
          <w:rFonts w:cs="Arial"/>
          <w:color w:val="000000" w:themeColor="text1"/>
          <w:spacing w:val="0"/>
        </w:rPr>
        <w:t xml:space="preserve">em Sonderforschungsbereich und dem Center </w:t>
      </w:r>
      <w:proofErr w:type="spellStart"/>
      <w:r w:rsidR="00C43164" w:rsidRPr="00B03A1C">
        <w:rPr>
          <w:rFonts w:cs="Arial"/>
          <w:color w:val="000000" w:themeColor="text1"/>
          <w:spacing w:val="0"/>
        </w:rPr>
        <w:t>for</w:t>
      </w:r>
      <w:proofErr w:type="spellEnd"/>
      <w:r w:rsidR="00C43164" w:rsidRPr="00B03A1C">
        <w:rPr>
          <w:rFonts w:cs="Arial"/>
          <w:color w:val="000000" w:themeColor="text1"/>
          <w:spacing w:val="0"/>
        </w:rPr>
        <w:t xml:space="preserve"> </w:t>
      </w:r>
      <w:proofErr w:type="spellStart"/>
      <w:r w:rsidR="00C43164" w:rsidRPr="00B03A1C">
        <w:rPr>
          <w:rFonts w:cs="Arial"/>
          <w:color w:val="000000" w:themeColor="text1"/>
          <w:spacing w:val="0"/>
        </w:rPr>
        <w:t>Celluar</w:t>
      </w:r>
      <w:proofErr w:type="spellEnd"/>
      <w:r w:rsidR="00C43164" w:rsidRPr="00B03A1C">
        <w:rPr>
          <w:rFonts w:cs="Arial"/>
          <w:color w:val="000000" w:themeColor="text1"/>
          <w:spacing w:val="0"/>
        </w:rPr>
        <w:t xml:space="preserve"> </w:t>
      </w:r>
      <w:proofErr w:type="spellStart"/>
      <w:r w:rsidR="00C43164" w:rsidRPr="00B03A1C">
        <w:rPr>
          <w:rFonts w:cs="Arial"/>
          <w:color w:val="000000" w:themeColor="text1"/>
          <w:spacing w:val="0"/>
        </w:rPr>
        <w:t>Nanoanalytics</w:t>
      </w:r>
      <w:proofErr w:type="spellEnd"/>
      <w:r w:rsidR="00C43164" w:rsidRPr="00B03A1C">
        <w:rPr>
          <w:rFonts w:cs="Arial"/>
          <w:color w:val="000000" w:themeColor="text1"/>
          <w:spacing w:val="0"/>
        </w:rPr>
        <w:t xml:space="preserve"> Osnabrück weit in die Scientific Community ausstrahlt“, so Menzel-Riedl weiter.</w:t>
      </w:r>
    </w:p>
    <w:p w14:paraId="164A7813" w14:textId="77777777" w:rsidR="00131EF4" w:rsidRPr="00B03A1C" w:rsidRDefault="00131EF4" w:rsidP="00131EF4">
      <w:pPr>
        <w:suppressAutoHyphens w:val="0"/>
        <w:spacing w:after="144" w:line="240" w:lineRule="auto"/>
        <w:rPr>
          <w:rFonts w:cs="Arial"/>
          <w:color w:val="000000" w:themeColor="text1"/>
          <w:spacing w:val="0"/>
          <w:sz w:val="21"/>
          <w:szCs w:val="21"/>
        </w:rPr>
      </w:pPr>
    </w:p>
    <w:p w14:paraId="1F5E0C3C" w14:textId="09F1FDCA" w:rsidR="00CD610E" w:rsidRPr="00B03A1C" w:rsidRDefault="00BA65E9">
      <w:pPr>
        <w:spacing w:after="0" w:line="240" w:lineRule="auto"/>
        <w:rPr>
          <w:color w:val="000000" w:themeColor="text1"/>
        </w:rPr>
      </w:pPr>
      <w:r w:rsidRPr="00B03A1C">
        <w:rPr>
          <w:b/>
          <w:bCs/>
          <w:color w:val="000000" w:themeColor="text1"/>
        </w:rPr>
        <w:t xml:space="preserve">Weitere Informationen für die Medien: </w:t>
      </w:r>
      <w:r w:rsidRPr="00B03A1C">
        <w:rPr>
          <w:b/>
          <w:bCs/>
          <w:color w:val="000000" w:themeColor="text1"/>
        </w:rPr>
        <w:br/>
      </w:r>
      <w:r w:rsidR="00F60AB6" w:rsidRPr="00B03A1C">
        <w:rPr>
          <w:color w:val="000000" w:themeColor="text1"/>
        </w:rPr>
        <w:t>Dr. Oliver Schmidt</w:t>
      </w:r>
      <w:r w:rsidRPr="00B03A1C">
        <w:rPr>
          <w:color w:val="000000" w:themeColor="text1"/>
        </w:rPr>
        <w:t>, Universität Osnabrück</w:t>
      </w:r>
      <w:r w:rsidRPr="00B03A1C">
        <w:rPr>
          <w:color w:val="000000" w:themeColor="text1"/>
        </w:rPr>
        <w:br/>
      </w:r>
      <w:r w:rsidR="00F60AB6" w:rsidRPr="00B03A1C">
        <w:rPr>
          <w:color w:val="000000" w:themeColor="text1"/>
        </w:rPr>
        <w:t>Stabsstelle Kommunikation und Marketing</w:t>
      </w:r>
      <w:r w:rsidR="00F60AB6" w:rsidRPr="00B03A1C">
        <w:rPr>
          <w:color w:val="000000" w:themeColor="text1"/>
        </w:rPr>
        <w:br/>
        <w:t>Pressesprecher</w:t>
      </w:r>
      <w:r w:rsidRPr="00B03A1C">
        <w:rPr>
          <w:color w:val="000000" w:themeColor="text1"/>
        </w:rPr>
        <w:t xml:space="preserve"> </w:t>
      </w:r>
    </w:p>
    <w:p w14:paraId="76080999" w14:textId="190E5231" w:rsidR="00CD610E" w:rsidRPr="00B03A1C" w:rsidRDefault="00BA65E9">
      <w:pPr>
        <w:spacing w:after="0" w:line="240" w:lineRule="auto"/>
        <w:rPr>
          <w:color w:val="000000" w:themeColor="text1"/>
          <w:lang w:val="it-IT"/>
        </w:rPr>
      </w:pPr>
      <w:r w:rsidRPr="00B03A1C">
        <w:rPr>
          <w:color w:val="000000" w:themeColor="text1"/>
          <w:lang w:val="it-IT"/>
        </w:rPr>
        <w:t>E-Mail:</w:t>
      </w:r>
      <w:r w:rsidR="00F60AB6" w:rsidRPr="00B03A1C">
        <w:rPr>
          <w:color w:val="000000" w:themeColor="text1"/>
          <w:lang w:val="it-IT"/>
        </w:rPr>
        <w:t xml:space="preserve"> oliver.schmidt@uos.de</w:t>
      </w:r>
    </w:p>
    <w:sectPr w:rsidR="00CD610E" w:rsidRPr="00B03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851" w:bottom="1871" w:left="2398" w:header="567" w:footer="709" w:gutter="0"/>
      <w:cols w:space="720"/>
      <w:formProt w:val="0"/>
      <w:titlePg/>
      <w:docGrid w:linePitch="24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8501" w14:textId="77777777" w:rsidR="0097761D" w:rsidRDefault="0097761D">
      <w:pPr>
        <w:spacing w:after="0" w:line="240" w:lineRule="auto"/>
      </w:pPr>
      <w:r>
        <w:separator/>
      </w:r>
    </w:p>
  </w:endnote>
  <w:endnote w:type="continuationSeparator" w:id="0">
    <w:p w14:paraId="727DA1DF" w14:textId="77777777" w:rsidR="0097761D" w:rsidRDefault="0097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1"/>
    <w:family w:val="roman"/>
    <w:pitch w:val="default"/>
  </w:font>
  <w:font w:name="Source Han Sans CN">
    <w:panose1 w:val="020B0604020202020204"/>
    <w:charset w:val="00"/>
    <w:family w:val="roman"/>
    <w:notTrueType/>
    <w:pitch w:val="default"/>
  </w:font>
  <w:font w:name="NotoSans NF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notTrueType/>
    <w:pitch w:val="default"/>
  </w:font>
  <w:font w:name="WenQuanYi Micro Hei">
    <w:panose1 w:val="020B0604020202020204"/>
    <w:charset w:val="00"/>
    <w:family w:val="auto"/>
    <w:pitch w:val="variable"/>
  </w:font>
  <w:font w:name="Lohit Devanagari">
    <w:altName w:val="Times New Roman"/>
    <w:panose1 w:val="020B0604020202020204"/>
    <w:charset w:val="00"/>
    <w:family w:val="auto"/>
    <w:pitch w:val="variable"/>
  </w:font>
  <w:font w:name="Neue Montreal">
    <w:altName w:val="Cambria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B14C" w14:textId="77777777" w:rsidR="00CD610E" w:rsidRDefault="00CD61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7B09" w14:textId="77777777" w:rsidR="00CD610E" w:rsidRDefault="00CD610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8226" w14:textId="77777777" w:rsidR="00CD610E" w:rsidRDefault="00BA65E9">
    <w:pPr>
      <w:pStyle w:val="Fuzeile"/>
      <w:tabs>
        <w:tab w:val="clear" w:pos="4536"/>
        <w:tab w:val="clear" w:pos="9072"/>
        <w:tab w:val="left" w:pos="3450"/>
      </w:tabs>
      <w:rPr>
        <w:sz w:val="16"/>
        <w:szCs w:val="16"/>
      </w:rPr>
    </w:pPr>
    <w:r>
      <w:rPr>
        <w:sz w:val="16"/>
        <w:szCs w:val="16"/>
      </w:rPr>
      <w:t>Die Präsidentin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Neuer Graben 29/ Schloss, 49074 Osnabrück</w:t>
    </w:r>
    <w:r>
      <w:rPr>
        <w:sz w:val="16"/>
        <w:szCs w:val="16"/>
      </w:rPr>
      <w:br/>
      <w:t xml:space="preserve">Kommunikation und Marketing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Telefon: +49 541 969 4994 oder 4516</w:t>
    </w:r>
    <w:r>
      <w:rPr>
        <w:sz w:val="16"/>
        <w:szCs w:val="16"/>
      </w:rPr>
      <w:br/>
      <w:t xml:space="preserve">Pressestelle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Telefax: +49 0541 969 4570</w:t>
    </w:r>
    <w:r>
      <w:rPr>
        <w:sz w:val="16"/>
        <w:szCs w:val="16"/>
      </w:rPr>
      <w:br/>
      <w:t>Dr. Oliver Schmidt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1">
      <w:r>
        <w:rPr>
          <w:rStyle w:val="Hyperlink"/>
          <w:sz w:val="16"/>
          <w:szCs w:val="16"/>
        </w:rPr>
        <w:t>pressestelle@uni-osnabrueck.de</w:t>
      </w:r>
    </w:hyperlink>
    <w:r>
      <w:rPr>
        <w:sz w:val="16"/>
        <w:szCs w:val="16"/>
      </w:rPr>
      <w:br/>
      <w:t xml:space="preserve">                       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2">
      <w:r>
        <w:rPr>
          <w:rStyle w:val="Hyperlink"/>
          <w:sz w:val="16"/>
          <w:szCs w:val="16"/>
        </w:rPr>
        <w:t>www.uni-osnabrueck.de</w:t>
      </w:r>
    </w:hyperlink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EB6A" w14:textId="77777777" w:rsidR="0097761D" w:rsidRDefault="0097761D">
      <w:pPr>
        <w:spacing w:after="0" w:line="240" w:lineRule="auto"/>
      </w:pPr>
      <w:r>
        <w:separator/>
      </w:r>
    </w:p>
  </w:footnote>
  <w:footnote w:type="continuationSeparator" w:id="0">
    <w:p w14:paraId="7840F8F5" w14:textId="77777777" w:rsidR="0097761D" w:rsidRDefault="0097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5B3F" w14:textId="77777777" w:rsidR="00CD610E" w:rsidRDefault="00CD61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34FE" w14:textId="77777777" w:rsidR="00CD610E" w:rsidRDefault="00BA65E9">
    <w:pPr>
      <w:pStyle w:val="Kopfzeile"/>
      <w:tabs>
        <w:tab w:val="left" w:pos="5387"/>
        <w:tab w:val="right" w:pos="8618"/>
      </w:tabs>
      <w:ind w:right="360"/>
    </w:pPr>
    <w:r>
      <w:t xml:space="preserve">Universität Osnabrück   Pressemitteilung   </w:t>
    </w:r>
    <w:r>
      <w:rPr>
        <w:noProof/>
      </w:rPr>
      <mc:AlternateContent>
        <mc:Choice Requires="wps">
          <w:drawing>
            <wp:anchor distT="0" distB="635" distL="0" distR="0" simplePos="0" relativeHeight="4" behindDoc="1" locked="0" layoutInCell="0" allowOverlap="1" wp14:anchorId="423BFD49" wp14:editId="1270B95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4780"/>
              <wp:effectExtent l="0" t="0" r="0" b="0"/>
              <wp:wrapSquare wrapText="largest"/>
              <wp:docPr id="1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80" cy="144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7E679C5" w14:textId="5448AE2D" w:rsidR="00CD610E" w:rsidRDefault="00BA65E9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fldSimple w:instr=" STYLEREF &quot;Nummer / Datum&quot; ">
                            <w:r w:rsidR="00B03A1C">
                              <w:rPr>
                                <w:noProof/>
                              </w:rPr>
                              <w:instrText>094/2026</w:instrText>
                            </w:r>
                            <w:r w:rsidR="00B03A1C">
                              <w:rPr>
                                <w:noProof/>
                              </w:rPr>
                              <w:tab/>
                              <w:instrText>10.7.2026</w:instrText>
                            </w:r>
                          </w:fldSimple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3BFD49" id="Rahmen1" o:spid="_x0000_s1026" style="position:absolute;margin-left:-45.6pt;margin-top:.05pt;width:5.6pt;height:11.4pt;z-index:-503316476;visibility:visible;mso-wrap-style:square;mso-wrap-distance-left:0;mso-wrap-distance-top:0;mso-wrap-distance-right:0;mso-wrap-distance-bottom:.05pt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" o:allowincell="f" filled="f" stroked="f" strokeweight="0">
              <v:textbox style="mso-fit-shape-to-text:t" inset="0,0,0,0">
                <w:txbxContent>
                  <w:p w14:paraId="17E679C5" w14:textId="5448AE2D" w:rsidR="00CD610E" w:rsidRDefault="00BA65E9">
                    <w:pPr>
                      <w:pStyle w:val="Kopfzeile"/>
                    </w:pPr>
                    <w:r>
                      <w:fldChar w:fldCharType="begin"/>
                    </w:r>
                    <w:fldSimple w:instr=" STYLEREF &quot;Nummer / Datum&quot; ">
                      <w:r w:rsidR="00B03A1C">
                        <w:rPr>
                          <w:noProof/>
                        </w:rPr>
                        <w:instrText>094/2026</w:instrText>
                      </w:r>
                      <w:r w:rsidR="00B03A1C">
                        <w:rPr>
                          <w:noProof/>
                        </w:rPr>
                        <w:tab/>
                        <w:instrText>10.7.2026</w:instrText>
                      </w:r>
                    </w:fldSimple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bookmarkStart w:id="2" w:name="__Fieldmark__135_1447020188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3383" w14:textId="77777777" w:rsidR="00CD610E" w:rsidRDefault="00BA65E9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 wp14:anchorId="098397C0" wp14:editId="252430C3">
          <wp:simplePos x="0" y="0"/>
          <wp:positionH relativeFrom="page">
            <wp:posOffset>360038</wp:posOffset>
          </wp:positionH>
          <wp:positionV relativeFrom="page">
            <wp:posOffset>359229</wp:posOffset>
          </wp:positionV>
          <wp:extent cx="2766982" cy="862999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66982" cy="8629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 wp14:anchorId="6B2DAC9E" wp14:editId="52440E53">
          <wp:simplePos x="0" y="0"/>
          <wp:positionH relativeFrom="page">
            <wp:posOffset>3780790</wp:posOffset>
          </wp:positionH>
          <wp:positionV relativeFrom="page">
            <wp:posOffset>1368425</wp:posOffset>
          </wp:positionV>
          <wp:extent cx="3098800" cy="825500"/>
          <wp:effectExtent l="0" t="0" r="0" b="0"/>
          <wp:wrapNone/>
          <wp:docPr id="3" name="Grafik 3" descr=":01 base:Pressemitteilung_sRGB_v02_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:01 base:Pressemitteilung_sRGB_v02_150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9880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0NLI0tjA3N7MwM7JU0lEKTi0uzszPAykwrAUA/OOTvSwAAAA="/>
  </w:docVars>
  <w:rsids>
    <w:rsidRoot w:val="00CD610E"/>
    <w:rsid w:val="00003AF3"/>
    <w:rsid w:val="00007FCC"/>
    <w:rsid w:val="0002004D"/>
    <w:rsid w:val="00022877"/>
    <w:rsid w:val="00061288"/>
    <w:rsid w:val="00062873"/>
    <w:rsid w:val="000718B9"/>
    <w:rsid w:val="000A45BE"/>
    <w:rsid w:val="000E59C5"/>
    <w:rsid w:val="00131EF4"/>
    <w:rsid w:val="00151457"/>
    <w:rsid w:val="001771CD"/>
    <w:rsid w:val="001A22EC"/>
    <w:rsid w:val="001B0286"/>
    <w:rsid w:val="001D60DA"/>
    <w:rsid w:val="00222291"/>
    <w:rsid w:val="002318D2"/>
    <w:rsid w:val="0024634F"/>
    <w:rsid w:val="00254505"/>
    <w:rsid w:val="0028404C"/>
    <w:rsid w:val="002A41D0"/>
    <w:rsid w:val="002B1D39"/>
    <w:rsid w:val="002D7C96"/>
    <w:rsid w:val="00302D60"/>
    <w:rsid w:val="00321332"/>
    <w:rsid w:val="00322640"/>
    <w:rsid w:val="00351B25"/>
    <w:rsid w:val="0037012B"/>
    <w:rsid w:val="00371B4B"/>
    <w:rsid w:val="003A3914"/>
    <w:rsid w:val="00405807"/>
    <w:rsid w:val="00423EBF"/>
    <w:rsid w:val="004361FA"/>
    <w:rsid w:val="00437041"/>
    <w:rsid w:val="00437D29"/>
    <w:rsid w:val="00440B25"/>
    <w:rsid w:val="00461C4F"/>
    <w:rsid w:val="00467327"/>
    <w:rsid w:val="004743A6"/>
    <w:rsid w:val="00475F19"/>
    <w:rsid w:val="00484969"/>
    <w:rsid w:val="0048628A"/>
    <w:rsid w:val="00507838"/>
    <w:rsid w:val="005366FB"/>
    <w:rsid w:val="00540088"/>
    <w:rsid w:val="00551FA7"/>
    <w:rsid w:val="005B62D3"/>
    <w:rsid w:val="005D470C"/>
    <w:rsid w:val="005D679C"/>
    <w:rsid w:val="005D764D"/>
    <w:rsid w:val="00611D6B"/>
    <w:rsid w:val="00692421"/>
    <w:rsid w:val="00760C8D"/>
    <w:rsid w:val="00775DF4"/>
    <w:rsid w:val="00787721"/>
    <w:rsid w:val="00792A1B"/>
    <w:rsid w:val="007A0F95"/>
    <w:rsid w:val="007A7EC6"/>
    <w:rsid w:val="007C20FE"/>
    <w:rsid w:val="00821C56"/>
    <w:rsid w:val="00823397"/>
    <w:rsid w:val="00826BDE"/>
    <w:rsid w:val="00851146"/>
    <w:rsid w:val="008511B2"/>
    <w:rsid w:val="008547B1"/>
    <w:rsid w:val="008B3B2F"/>
    <w:rsid w:val="008D34DB"/>
    <w:rsid w:val="008D4CC5"/>
    <w:rsid w:val="008D7CFF"/>
    <w:rsid w:val="008E00DF"/>
    <w:rsid w:val="009735F5"/>
    <w:rsid w:val="00975FE9"/>
    <w:rsid w:val="0097761D"/>
    <w:rsid w:val="009A6873"/>
    <w:rsid w:val="009A6D48"/>
    <w:rsid w:val="009B0B13"/>
    <w:rsid w:val="009C2CBA"/>
    <w:rsid w:val="009C48FF"/>
    <w:rsid w:val="009F03E0"/>
    <w:rsid w:val="00A31714"/>
    <w:rsid w:val="00A77C58"/>
    <w:rsid w:val="00A82698"/>
    <w:rsid w:val="00AE7286"/>
    <w:rsid w:val="00AF4AA0"/>
    <w:rsid w:val="00B00253"/>
    <w:rsid w:val="00B02D5D"/>
    <w:rsid w:val="00B03A1C"/>
    <w:rsid w:val="00B443FD"/>
    <w:rsid w:val="00B56143"/>
    <w:rsid w:val="00B61BA8"/>
    <w:rsid w:val="00B75F5E"/>
    <w:rsid w:val="00B802F4"/>
    <w:rsid w:val="00B819E9"/>
    <w:rsid w:val="00BA65E9"/>
    <w:rsid w:val="00BA692D"/>
    <w:rsid w:val="00BC7E90"/>
    <w:rsid w:val="00C06FC8"/>
    <w:rsid w:val="00C07C04"/>
    <w:rsid w:val="00C308E5"/>
    <w:rsid w:val="00C428F1"/>
    <w:rsid w:val="00C43164"/>
    <w:rsid w:val="00C4681A"/>
    <w:rsid w:val="00C6639C"/>
    <w:rsid w:val="00CA0F0F"/>
    <w:rsid w:val="00CB4477"/>
    <w:rsid w:val="00CB6A2D"/>
    <w:rsid w:val="00CD610E"/>
    <w:rsid w:val="00CD7487"/>
    <w:rsid w:val="00D025F4"/>
    <w:rsid w:val="00D46C40"/>
    <w:rsid w:val="00D64023"/>
    <w:rsid w:val="00D67B21"/>
    <w:rsid w:val="00D80E28"/>
    <w:rsid w:val="00D817EA"/>
    <w:rsid w:val="00DA04BC"/>
    <w:rsid w:val="00E15E5A"/>
    <w:rsid w:val="00E34BCC"/>
    <w:rsid w:val="00E366AE"/>
    <w:rsid w:val="00E66A2D"/>
    <w:rsid w:val="00E67404"/>
    <w:rsid w:val="00E67735"/>
    <w:rsid w:val="00E8362D"/>
    <w:rsid w:val="00EB6656"/>
    <w:rsid w:val="00F124F5"/>
    <w:rsid w:val="00F30FFE"/>
    <w:rsid w:val="00F60AB6"/>
    <w:rsid w:val="00F7522B"/>
    <w:rsid w:val="00F80C87"/>
    <w:rsid w:val="00F85FD1"/>
    <w:rsid w:val="00F969F8"/>
    <w:rsid w:val="00FD3984"/>
    <w:rsid w:val="00FE584F"/>
    <w:rsid w:val="00FF50B5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25F3"/>
  <w15:docId w15:val="{5541A962-F369-8842-9743-F908EDEC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40" w:line="300" w:lineRule="auto"/>
    </w:pPr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Times New Roman" w:hAnsi="Arial" w:cs="Times New Roman"/>
      <w:spacing w:val="6"/>
      <w:sz w:val="20"/>
      <w:szCs w:val="24"/>
    </w:rPr>
  </w:style>
  <w:style w:type="character" w:customStyle="1" w:styleId="FuzeileZchn">
    <w:name w:val="Fußzeile Zchn"/>
    <w:basedOn w:val="Absatz-Standardschriftart"/>
    <w:link w:val="Fuzeile"/>
    <w:semiHidden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character" w:styleId="Seitenzahl">
    <w:name w:val="page number"/>
    <w:basedOn w:val="Absatz-Standardschriftart"/>
    <w:qFormat/>
  </w:style>
  <w:style w:type="character" w:customStyle="1" w:styleId="Internetlink">
    <w:name w:val="Internetlink"/>
    <w:qFormat/>
    <w:rPr>
      <w:color w:val="00000A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pacing w:val="4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pacing w:val="4"/>
      <w:sz w:val="24"/>
      <w:szCs w:val="24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eastAsia="Times New Roman" w:hAnsi="Tahoma" w:cs="Tahoma"/>
      <w:spacing w:val="4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rFonts w:ascii="Arial" w:eastAsia="Times New Roman" w:hAnsi="Arial" w:cs="Times New Roman"/>
      <w:spacing w:val="4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Arial" w:eastAsia="Times New Roman" w:hAnsi="Arial" w:cs="Times New Roman"/>
      <w:b/>
      <w:bCs/>
      <w:spacing w:val="4"/>
      <w:sz w:val="20"/>
      <w:szCs w:val="20"/>
      <w:lang w:eastAsia="de-DE"/>
    </w:rPr>
  </w:style>
  <w:style w:type="character" w:customStyle="1" w:styleId="m5101062401033130172textexposedshow">
    <w:name w:val="m_5101062401033130172text_exposed_show"/>
    <w:basedOn w:val="Absatz-Standardschriftart"/>
    <w:qFormat/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  <w:lang w:eastAsia="de-DE"/>
    </w:rPr>
  </w:style>
  <w:style w:type="character" w:customStyle="1" w:styleId="m-5317903621602542274textexposedshow">
    <w:name w:val="m_-5317903621602542274text_exposed_show"/>
    <w:basedOn w:val="Absatz-Standardschriftart"/>
    <w:qFormat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customStyle="1" w:styleId="NurTextZchn">
    <w:name w:val="Nur Text Zchn"/>
    <w:basedOn w:val="Absatz-Standardschriftart"/>
    <w:link w:val="NurText"/>
    <w:uiPriority w:val="99"/>
    <w:qFormat/>
    <w:rPr>
      <w:rFonts w:ascii="Times" w:hAnsi="Times"/>
      <w:szCs w:val="20"/>
      <w:lang w:eastAsia="de-DE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erif" w:eastAsia="Source Han Sans CN" w:hAnsi="Liberation Serif" w:cs="NotoSans NF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NotoSans NF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NummerDatum">
    <w:name w:val="Nummer / Datum"/>
    <w:basedOn w:val="Standard"/>
    <w:next w:val="berschrift1"/>
    <w:qFormat/>
    <w:pPr>
      <w:tabs>
        <w:tab w:val="left" w:pos="5557"/>
      </w:tabs>
      <w:spacing w:before="2300" w:after="840"/>
      <w:ind w:left="3686"/>
    </w:p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pPr>
      <w:tabs>
        <w:tab w:val="left" w:pos="5103"/>
        <w:tab w:val="left" w:pos="8618"/>
      </w:tabs>
    </w:pPr>
    <w:rPr>
      <w:spacing w:val="6"/>
      <w:sz w:val="20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qFormat/>
    <w:pPr>
      <w:spacing w:beforeAutospacing="1" w:afterAutospacing="1" w:line="240" w:lineRule="auto"/>
    </w:pPr>
    <w:rPr>
      <w:rFonts w:ascii="Times New Roman" w:hAnsi="Times New Roman"/>
      <w:spacing w:val="0"/>
    </w:rPr>
  </w:style>
  <w:style w:type="paragraph" w:styleId="KeinLeerraum">
    <w:name w:val="No Spacing"/>
    <w:uiPriority w:val="1"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berarbeitung">
    <w:name w:val="Revision"/>
    <w:uiPriority w:val="99"/>
    <w:semiHidden/>
    <w:qFormat/>
    <w:rPr>
      <w:rFonts w:ascii="Arial" w:eastAsia="Times New Roman" w:hAnsi="Arial" w:cs="Times New Roman"/>
      <w:spacing w:val="4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qFormat/>
    <w:pPr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Pr>
      <w:b/>
      <w:bCs/>
    </w:rPr>
  </w:style>
  <w:style w:type="paragraph" w:customStyle="1" w:styleId="BlockQuotation">
    <w:name w:val="Block Quotation"/>
    <w:basedOn w:val="Standard"/>
    <w:qFormat/>
    <w:pPr>
      <w:spacing w:after="283" w:line="240" w:lineRule="auto"/>
      <w:ind w:left="567" w:right="567"/>
      <w:textAlignment w:val="baseline"/>
    </w:pPr>
    <w:rPr>
      <w:rFonts w:ascii="Liberation Serif" w:eastAsia="WenQuanYi Micro Hei" w:hAnsi="Liberation Serif" w:cs="Lohit Devanagari"/>
      <w:spacing w:val="0"/>
      <w:lang w:eastAsia="zh-CN" w:bidi="hi-IN"/>
    </w:rPr>
  </w:style>
  <w:style w:type="paragraph" w:customStyle="1" w:styleId="Rahmeninhalt">
    <w:name w:val="Rahmeninhalt"/>
    <w:basedOn w:val="Standard"/>
    <w:qFormat/>
  </w:style>
  <w:style w:type="paragraph" w:styleId="NurText">
    <w:name w:val="Plain Text"/>
    <w:basedOn w:val="Standard"/>
    <w:link w:val="NurTextZchn"/>
    <w:uiPriority w:val="99"/>
    <w:qFormat/>
    <w:pPr>
      <w:spacing w:line="240" w:lineRule="auto"/>
    </w:pPr>
    <w:rPr>
      <w:rFonts w:ascii="Times" w:eastAsiaTheme="minorHAnsi" w:hAnsi="Times" w:cstheme="minorBidi"/>
      <w:spacing w:val="0"/>
      <w:sz w:val="20"/>
      <w:szCs w:val="20"/>
    </w:rPr>
  </w:style>
  <w:style w:type="paragraph" w:customStyle="1" w:styleId="Default">
    <w:name w:val="Default"/>
    <w:qFormat/>
    <w:pPr>
      <w:widowControl w:val="0"/>
    </w:pPr>
    <w:rPr>
      <w:rFonts w:ascii="Neue Montreal" w:eastAsia="Calibri" w:hAnsi="Neue Montreal" w:cs="Neue Montreal"/>
      <w:color w:val="000000"/>
      <w:sz w:val="24"/>
      <w:szCs w:val="24"/>
    </w:rPr>
  </w:style>
  <w:style w:type="paragraph" w:customStyle="1" w:styleId="FrameContents">
    <w:name w:val="Frame Contents"/>
    <w:basedOn w:val="Standard"/>
    <w:qFormat/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c1">
    <w:name w:val="c1"/>
    <w:basedOn w:val="Absatz-Standardschriftart"/>
    <w:rsid w:val="0013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-osnabrueck.de/" TargetMode="External"/><Relationship Id="rId1" Type="http://schemas.openxmlformats.org/officeDocument/2006/relationships/hyperlink" Target="mailto:pressestelle@uni-osnabrueck.d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E021-11FB-4AF4-AE06-4E71D36D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Rechenzentrum, Abt. VDV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Janotta</dc:creator>
  <cp:lastModifiedBy>Oliver Schmidt</cp:lastModifiedBy>
  <cp:revision>3</cp:revision>
  <cp:lastPrinted>2026-07-09T13:11:00Z</cp:lastPrinted>
  <dcterms:created xsi:type="dcterms:W3CDTF">2026-07-09T13:15:00Z</dcterms:created>
  <dcterms:modified xsi:type="dcterms:W3CDTF">2026-07-09T13:30:00Z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2025-05-07T10:07:00Z</dcterms:created>
  <dc:creator>guest</dc:creator>
  <dc:description/>
  <dc:language>de-DE</dc:language>
  <cp:lastModifiedBy>Rainer</cp:lastModifiedBy>
  <cp:lastPrinted>2025-03-05T08:01:00Z</cp:lastPrinted>
  <dcterms:modified xsi:type="dcterms:W3CDTF">2025-05-14T20:50:19Z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