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EA21" w14:textId="51063400" w:rsidR="00797E04" w:rsidRPr="00A819BD" w:rsidRDefault="007D139E" w:rsidP="00A819BD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8307999"/>
      <w:bookmarkStart w:id="1" w:name="_Hlk516491129"/>
      <w:bookmarkStart w:id="2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E73444">
        <w:rPr>
          <w:rFonts w:ascii="Arial" w:hAnsi="Arial" w:cs="Arial"/>
          <w:b/>
          <w:color w:val="808080"/>
          <w:sz w:val="28"/>
          <w:szCs w:val="28"/>
        </w:rPr>
        <w:t>1</w:t>
      </w:r>
      <w:r w:rsidR="004A6B23">
        <w:rPr>
          <w:rFonts w:ascii="Arial" w:hAnsi="Arial" w:cs="Arial"/>
          <w:b/>
          <w:color w:val="808080"/>
          <w:sz w:val="28"/>
          <w:szCs w:val="28"/>
        </w:rPr>
        <w:t xml:space="preserve">. Oktober </w:t>
      </w:r>
      <w:r w:rsidR="0073625B">
        <w:rPr>
          <w:rFonts w:ascii="Arial" w:hAnsi="Arial" w:cs="Arial"/>
          <w:b/>
          <w:color w:val="808080"/>
          <w:sz w:val="28"/>
          <w:szCs w:val="28"/>
        </w:rPr>
        <w:t>2020</w:t>
      </w:r>
      <w:bookmarkEnd w:id="0"/>
      <w:bookmarkEnd w:id="1"/>
      <w:bookmarkEnd w:id="2"/>
    </w:p>
    <w:p w14:paraId="1499D80F" w14:textId="66C486B5" w:rsidR="0061738E" w:rsidRPr="00472A67" w:rsidRDefault="0006127E" w:rsidP="00797E0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472A67">
        <w:rPr>
          <w:rFonts w:ascii="Arial" w:hAnsi="Arial" w:cs="Arial"/>
          <w:b/>
          <w:bCs/>
          <w:kern w:val="36"/>
          <w:sz w:val="28"/>
          <w:szCs w:val="28"/>
        </w:rPr>
        <w:t>„</w:t>
      </w:r>
      <w:r w:rsidR="00797E04" w:rsidRPr="00472A67">
        <w:rPr>
          <w:rFonts w:ascii="Arial" w:hAnsi="Arial" w:cs="Arial"/>
          <w:b/>
          <w:bCs/>
          <w:kern w:val="36"/>
          <w:sz w:val="28"/>
          <w:szCs w:val="28"/>
        </w:rPr>
        <w:t>Cheers to 20 years</w:t>
      </w:r>
      <w:r w:rsidRPr="00472A67">
        <w:rPr>
          <w:rFonts w:ascii="Arial" w:hAnsi="Arial" w:cs="Arial"/>
          <w:b/>
          <w:bCs/>
          <w:kern w:val="36"/>
          <w:sz w:val="28"/>
          <w:szCs w:val="28"/>
        </w:rPr>
        <w:t>“</w:t>
      </w:r>
      <w:r w:rsidR="00797E04" w:rsidRPr="00472A67">
        <w:rPr>
          <w:rFonts w:ascii="Arial" w:hAnsi="Arial" w:cs="Arial"/>
          <w:b/>
          <w:bCs/>
          <w:kern w:val="36"/>
          <w:sz w:val="28"/>
          <w:szCs w:val="28"/>
        </w:rPr>
        <w:t>: Autoreifenonline.de wird 20</w:t>
      </w:r>
      <w:r w:rsidR="00E715CB" w:rsidRPr="00472A67">
        <w:rPr>
          <w:rFonts w:ascii="Arial" w:hAnsi="Arial" w:cs="Arial"/>
          <w:b/>
          <w:bCs/>
          <w:kern w:val="36"/>
          <w:sz w:val="28"/>
          <w:szCs w:val="28"/>
        </w:rPr>
        <w:t xml:space="preserve"> – </w:t>
      </w:r>
      <w:r w:rsidRPr="00472A67">
        <w:rPr>
          <w:rFonts w:ascii="Arial" w:hAnsi="Arial" w:cs="Arial"/>
          <w:b/>
          <w:bCs/>
          <w:kern w:val="36"/>
          <w:sz w:val="28"/>
          <w:szCs w:val="28"/>
        </w:rPr>
        <w:t xml:space="preserve">und feiert </w:t>
      </w:r>
      <w:r w:rsidR="00593393" w:rsidRPr="00472A67">
        <w:rPr>
          <w:rFonts w:ascii="Arial" w:hAnsi="Arial" w:cs="Arial"/>
          <w:b/>
          <w:bCs/>
          <w:kern w:val="36"/>
          <w:sz w:val="28"/>
          <w:szCs w:val="28"/>
        </w:rPr>
        <w:t xml:space="preserve">online </w:t>
      </w:r>
      <w:r w:rsidRPr="00472A67">
        <w:rPr>
          <w:rFonts w:ascii="Arial" w:hAnsi="Arial" w:cs="Arial"/>
          <w:b/>
          <w:bCs/>
          <w:kern w:val="36"/>
          <w:sz w:val="28"/>
          <w:szCs w:val="28"/>
        </w:rPr>
        <w:t xml:space="preserve">mit seinen Kunden </w:t>
      </w:r>
    </w:p>
    <w:p w14:paraId="47592969" w14:textId="5FD33A94" w:rsidR="004A6B23" w:rsidRPr="009B6591" w:rsidRDefault="00A21971" w:rsidP="004A6B23">
      <w:pPr>
        <w:pStyle w:val="Listenabsatz"/>
        <w:numPr>
          <w:ilvl w:val="0"/>
          <w:numId w:val="18"/>
        </w:numPr>
        <w:suppressAutoHyphens/>
        <w:spacing w:line="276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„</w:t>
      </w:r>
      <w:r w:rsidR="0006127E">
        <w:rPr>
          <w:rFonts w:ascii="Arial" w:hAnsi="Arial" w:cs="Arial"/>
          <w:b/>
          <w:sz w:val="24"/>
          <w:szCs w:val="28"/>
        </w:rPr>
        <w:t>Danke für Ihre Treue</w:t>
      </w:r>
      <w:r>
        <w:rPr>
          <w:rFonts w:ascii="Arial" w:hAnsi="Arial" w:cs="Arial"/>
          <w:b/>
          <w:sz w:val="24"/>
          <w:szCs w:val="28"/>
        </w:rPr>
        <w:t>!“</w:t>
      </w:r>
      <w:r w:rsidR="0006127E">
        <w:rPr>
          <w:rFonts w:ascii="Arial" w:hAnsi="Arial" w:cs="Arial"/>
          <w:b/>
          <w:sz w:val="24"/>
          <w:szCs w:val="28"/>
        </w:rPr>
        <w:t xml:space="preserve">: </w:t>
      </w:r>
      <w:r w:rsidR="00797E04" w:rsidRPr="00797E04">
        <w:rPr>
          <w:rFonts w:ascii="Arial" w:hAnsi="Arial" w:cs="Arial"/>
          <w:b/>
          <w:sz w:val="24"/>
          <w:szCs w:val="28"/>
        </w:rPr>
        <w:t>Autoreifenonline.de</w:t>
      </w:r>
      <w:r w:rsidR="004A6B23" w:rsidRPr="00797E04">
        <w:rPr>
          <w:rFonts w:ascii="Arial" w:hAnsi="Arial" w:cs="Arial"/>
          <w:b/>
          <w:sz w:val="24"/>
          <w:szCs w:val="28"/>
        </w:rPr>
        <w:t xml:space="preserve"> feiert 20-jähriges Bestehen mit großem Gewinnspiel und Geschenken.</w:t>
      </w:r>
    </w:p>
    <w:p w14:paraId="5E11FF80" w14:textId="3E56CA90" w:rsidR="009B6591" w:rsidRDefault="0006127E" w:rsidP="004A6B23">
      <w:pPr>
        <w:pStyle w:val="Listenabsatz"/>
        <w:numPr>
          <w:ilvl w:val="0"/>
          <w:numId w:val="18"/>
        </w:numPr>
        <w:suppressAutoHyphens/>
        <w:spacing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Oktober bis 15. November: </w:t>
      </w:r>
      <w:r w:rsidR="009B6591" w:rsidRPr="009B6591">
        <w:rPr>
          <w:rFonts w:ascii="Arial" w:hAnsi="Arial" w:cs="Arial"/>
          <w:b/>
          <w:sz w:val="24"/>
          <w:szCs w:val="24"/>
        </w:rPr>
        <w:t>Vespern mit de</w:t>
      </w:r>
      <w:r w:rsidR="0061738E">
        <w:rPr>
          <w:rFonts w:ascii="Arial" w:hAnsi="Arial" w:cs="Arial"/>
          <w:b/>
          <w:sz w:val="24"/>
          <w:szCs w:val="24"/>
        </w:rPr>
        <w:t>r</w:t>
      </w:r>
      <w:r w:rsidR="009B6591" w:rsidRPr="009B6591">
        <w:rPr>
          <w:rFonts w:ascii="Arial" w:hAnsi="Arial" w:cs="Arial"/>
          <w:b/>
          <w:sz w:val="24"/>
          <w:szCs w:val="24"/>
        </w:rPr>
        <w:t xml:space="preserve"> ganzen Werkstatt</w:t>
      </w:r>
      <w:r w:rsidR="0061738E">
        <w:rPr>
          <w:rFonts w:ascii="Arial" w:hAnsi="Arial" w:cs="Arial"/>
          <w:b/>
          <w:sz w:val="24"/>
          <w:szCs w:val="24"/>
        </w:rPr>
        <w:t>crew</w:t>
      </w:r>
      <w:r w:rsidR="009B6591" w:rsidRPr="009B6591">
        <w:rPr>
          <w:rFonts w:ascii="Arial" w:hAnsi="Arial" w:cs="Arial"/>
          <w:b/>
          <w:sz w:val="24"/>
          <w:szCs w:val="24"/>
        </w:rPr>
        <w:t xml:space="preserve"> – </w:t>
      </w:r>
      <w:r w:rsidR="00862211">
        <w:rPr>
          <w:rFonts w:ascii="Arial" w:hAnsi="Arial" w:cs="Arial"/>
          <w:b/>
          <w:sz w:val="24"/>
          <w:szCs w:val="24"/>
        </w:rPr>
        <w:t>mit jedem</w:t>
      </w:r>
      <w:r w:rsidR="009B6591" w:rsidRPr="009B6591">
        <w:rPr>
          <w:rFonts w:ascii="Arial" w:hAnsi="Arial" w:cs="Arial"/>
          <w:b/>
          <w:sz w:val="24"/>
          <w:szCs w:val="24"/>
        </w:rPr>
        <w:t xml:space="preserve"> Los </w:t>
      </w:r>
      <w:r w:rsidR="00862211">
        <w:rPr>
          <w:rFonts w:ascii="Arial" w:hAnsi="Arial" w:cs="Arial"/>
          <w:b/>
          <w:sz w:val="24"/>
          <w:szCs w:val="24"/>
        </w:rPr>
        <w:t>die Gewinnchance erhöhen.</w:t>
      </w:r>
      <w:r w:rsidR="00A21971">
        <w:rPr>
          <w:rFonts w:ascii="Arial" w:hAnsi="Arial" w:cs="Arial"/>
          <w:b/>
          <w:sz w:val="24"/>
          <w:szCs w:val="24"/>
        </w:rPr>
        <w:t xml:space="preserve"> </w:t>
      </w:r>
    </w:p>
    <w:p w14:paraId="22A5C849" w14:textId="05F6269B" w:rsidR="00A21971" w:rsidRDefault="00A21971" w:rsidP="004A6B23">
      <w:pPr>
        <w:pStyle w:val="Listenabsatz"/>
        <w:numPr>
          <w:ilvl w:val="0"/>
          <w:numId w:val="18"/>
        </w:numPr>
        <w:suppressAutoHyphens/>
        <w:spacing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Reifenhersteller Continental feiert mit und verdoppelt die Gewinnchance.</w:t>
      </w:r>
    </w:p>
    <w:p w14:paraId="71C49B00" w14:textId="77777777" w:rsidR="00797E04" w:rsidRPr="00692A9D" w:rsidRDefault="00797E04" w:rsidP="004A6B23">
      <w:pPr>
        <w:suppressAutoHyphens/>
        <w:spacing w:line="276" w:lineRule="auto"/>
        <w:rPr>
          <w:rFonts w:ascii="Arial" w:hAnsi="Arial" w:cs="Arial"/>
          <w:b/>
          <w:sz w:val="24"/>
          <w:highlight w:val="yellow"/>
        </w:rPr>
      </w:pPr>
    </w:p>
    <w:p w14:paraId="127E71BA" w14:textId="0CD135B6" w:rsidR="0006127E" w:rsidRDefault="004A6B23" w:rsidP="004A6B2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9D6926">
        <w:rPr>
          <w:rFonts w:ascii="Arial" w:hAnsi="Arial" w:cs="Arial"/>
          <w:b/>
          <w:sz w:val="24"/>
        </w:rPr>
        <w:t xml:space="preserve">Delticom AG, Hannover – </w:t>
      </w:r>
      <w:r w:rsidR="00E73444">
        <w:rPr>
          <w:rFonts w:ascii="Arial" w:hAnsi="Arial" w:cs="Arial"/>
          <w:b/>
          <w:sz w:val="24"/>
        </w:rPr>
        <w:t>1</w:t>
      </w:r>
      <w:r w:rsidRPr="009D6926">
        <w:rPr>
          <w:rFonts w:ascii="Arial" w:hAnsi="Arial" w:cs="Arial"/>
          <w:b/>
          <w:sz w:val="24"/>
        </w:rPr>
        <w:t xml:space="preserve">. Oktober 2020. </w:t>
      </w:r>
      <w:r w:rsidR="009D6926" w:rsidRPr="009D6926">
        <w:rPr>
          <w:rFonts w:ascii="Arial" w:hAnsi="Arial" w:cs="Arial"/>
          <w:sz w:val="24"/>
        </w:rPr>
        <w:t xml:space="preserve">Autoreifenonline.de, der Händlershop </w:t>
      </w:r>
      <w:proofErr w:type="gramStart"/>
      <w:r w:rsidR="009D6926" w:rsidRPr="009D6926">
        <w:rPr>
          <w:rFonts w:ascii="Arial" w:hAnsi="Arial" w:cs="Arial"/>
          <w:sz w:val="24"/>
        </w:rPr>
        <w:t>von Europas</w:t>
      </w:r>
      <w:proofErr w:type="gramEnd"/>
      <w:r w:rsidR="009D6926" w:rsidRPr="009D6926">
        <w:rPr>
          <w:rFonts w:ascii="Arial" w:hAnsi="Arial" w:cs="Arial"/>
          <w:sz w:val="24"/>
        </w:rPr>
        <w:t xml:space="preserve"> größtem Reifenhändler </w:t>
      </w:r>
      <w:r w:rsidRPr="009D6926">
        <w:rPr>
          <w:rFonts w:ascii="Arial" w:hAnsi="Arial" w:cs="Arial"/>
          <w:sz w:val="24"/>
        </w:rPr>
        <w:t xml:space="preserve">Delticom AG wird 20 Jahre alt. </w:t>
      </w:r>
      <w:r w:rsidR="009D6926" w:rsidRPr="009D6926">
        <w:rPr>
          <w:rFonts w:ascii="Arial" w:hAnsi="Arial" w:cs="Arial"/>
          <w:sz w:val="24"/>
        </w:rPr>
        <w:t>Ein Grund</w:t>
      </w:r>
      <w:r w:rsidR="0006127E">
        <w:rPr>
          <w:rFonts w:ascii="Arial" w:hAnsi="Arial" w:cs="Arial"/>
          <w:sz w:val="24"/>
        </w:rPr>
        <w:t xml:space="preserve"> für die Hannoveraner, mit ihren Geschäftskunden</w:t>
      </w:r>
      <w:r w:rsidR="009D6926" w:rsidRPr="009D6926">
        <w:rPr>
          <w:rFonts w:ascii="Arial" w:hAnsi="Arial" w:cs="Arial"/>
          <w:sz w:val="24"/>
        </w:rPr>
        <w:t xml:space="preserve"> zu feiern und Geschenke zu überreichen. Genau das übernimmt</w:t>
      </w:r>
      <w:r w:rsidRPr="009D6926">
        <w:rPr>
          <w:rFonts w:ascii="Arial" w:hAnsi="Arial" w:cs="Arial"/>
          <w:sz w:val="24"/>
        </w:rPr>
        <w:t xml:space="preserve"> in diesem Fall das Geburtstagskind selbst</w:t>
      </w:r>
      <w:r w:rsidR="00862211">
        <w:rPr>
          <w:rFonts w:ascii="Arial" w:hAnsi="Arial" w:cs="Arial"/>
          <w:sz w:val="24"/>
        </w:rPr>
        <w:t xml:space="preserve">: </w:t>
      </w:r>
      <w:r w:rsidR="0006127E" w:rsidRPr="0006127E">
        <w:rPr>
          <w:rFonts w:ascii="Arial" w:hAnsi="Arial" w:cs="Arial"/>
          <w:sz w:val="24"/>
        </w:rPr>
        <w:t>Als kleines Dankeschön verlost Autoreifenonline.de im Oktober und November unter allen Geschäftskunden 20 große Vesper-Schlemmerpakete mit leckeren herzhaften Snacks (im Wert von je rund 75 Euro). Erreichbar ist die Geburtstag</w:t>
      </w:r>
      <w:r w:rsidR="00593393">
        <w:rPr>
          <w:rFonts w:ascii="Arial" w:hAnsi="Arial" w:cs="Arial"/>
          <w:sz w:val="24"/>
        </w:rPr>
        <w:t>s</w:t>
      </w:r>
      <w:r w:rsidR="00361042">
        <w:rPr>
          <w:rFonts w:ascii="Arial" w:hAnsi="Arial" w:cs="Arial"/>
          <w:sz w:val="24"/>
        </w:rPr>
        <w:t>a</w:t>
      </w:r>
      <w:r w:rsidR="00593393">
        <w:rPr>
          <w:rFonts w:ascii="Arial" w:hAnsi="Arial" w:cs="Arial"/>
          <w:sz w:val="24"/>
        </w:rPr>
        <w:t>ktion</w:t>
      </w:r>
      <w:r w:rsidR="0006127E" w:rsidRPr="0006127E">
        <w:rPr>
          <w:rFonts w:ascii="Arial" w:hAnsi="Arial" w:cs="Arial"/>
          <w:sz w:val="24"/>
        </w:rPr>
        <w:t xml:space="preserve"> im Shop unter </w:t>
      </w:r>
      <w:hyperlink r:id="rId9" w:history="1">
        <w:r w:rsidR="0006127E" w:rsidRPr="0006127E">
          <w:rPr>
            <w:rStyle w:val="Hyperlink"/>
            <w:rFonts w:ascii="Arial" w:hAnsi="Arial" w:cs="Arial"/>
            <w:sz w:val="24"/>
          </w:rPr>
          <w:t>https://www.autoreifenonline.de/cheers-20-years-gewinnspiel.html</w:t>
        </w:r>
      </w:hyperlink>
      <w:r w:rsidR="0006127E" w:rsidRPr="0006127E">
        <w:rPr>
          <w:rFonts w:ascii="Arial" w:hAnsi="Arial" w:cs="Arial"/>
          <w:sz w:val="24"/>
        </w:rPr>
        <w:t>.</w:t>
      </w:r>
    </w:p>
    <w:p w14:paraId="2FC15675" w14:textId="77777777" w:rsidR="0006127E" w:rsidRDefault="0006127E" w:rsidP="004A6B2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408A49D" w14:textId="151E3867" w:rsidR="00757EF3" w:rsidRDefault="000125A3" w:rsidP="00C26CE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06127E">
        <w:rPr>
          <w:rFonts w:ascii="Arial" w:hAnsi="Arial" w:cs="Arial"/>
          <w:sz w:val="24"/>
        </w:rPr>
        <w:t>Mit unserer Aktion möchten wir unseren Kunden</w:t>
      </w:r>
      <w:r w:rsidRPr="000125A3">
        <w:rPr>
          <w:rFonts w:ascii="Arial" w:hAnsi="Arial" w:cs="Arial"/>
          <w:sz w:val="24"/>
        </w:rPr>
        <w:t xml:space="preserve"> </w:t>
      </w:r>
      <w:r w:rsidR="00593393">
        <w:rPr>
          <w:rFonts w:ascii="Arial" w:hAnsi="Arial" w:cs="Arial"/>
          <w:sz w:val="24"/>
        </w:rPr>
        <w:t>‚</w:t>
      </w:r>
      <w:r w:rsidRPr="000125A3">
        <w:rPr>
          <w:rFonts w:ascii="Arial" w:hAnsi="Arial" w:cs="Arial"/>
          <w:sz w:val="24"/>
        </w:rPr>
        <w:t xml:space="preserve">Danke für </w:t>
      </w:r>
      <w:r w:rsidR="00A21971">
        <w:rPr>
          <w:rFonts w:ascii="Arial" w:hAnsi="Arial" w:cs="Arial"/>
          <w:sz w:val="24"/>
        </w:rPr>
        <w:t>I</w:t>
      </w:r>
      <w:r w:rsidRPr="000125A3">
        <w:rPr>
          <w:rFonts w:ascii="Arial" w:hAnsi="Arial" w:cs="Arial"/>
          <w:sz w:val="24"/>
        </w:rPr>
        <w:t>hre Treue</w:t>
      </w:r>
      <w:r w:rsidR="00593393">
        <w:rPr>
          <w:rFonts w:ascii="Arial" w:hAnsi="Arial" w:cs="Arial"/>
          <w:sz w:val="24"/>
        </w:rPr>
        <w:t>‘</w:t>
      </w:r>
      <w:r w:rsidR="0006127E">
        <w:rPr>
          <w:rFonts w:ascii="Arial" w:hAnsi="Arial" w:cs="Arial"/>
          <w:sz w:val="24"/>
        </w:rPr>
        <w:t xml:space="preserve"> sagen“, erklärt </w:t>
      </w:r>
      <w:r w:rsidR="0006127E" w:rsidRPr="000125A3">
        <w:rPr>
          <w:rFonts w:ascii="Arial" w:hAnsi="Arial" w:cs="Arial"/>
          <w:sz w:val="24"/>
        </w:rPr>
        <w:t>Thorsten Orbach, Leiter Händlergeschäft bei Delticom und Autoreifenonline.de</w:t>
      </w:r>
      <w:r w:rsidR="0006127E">
        <w:rPr>
          <w:rFonts w:ascii="Arial" w:hAnsi="Arial" w:cs="Arial"/>
          <w:sz w:val="24"/>
        </w:rPr>
        <w:t xml:space="preserve">. „Viele </w:t>
      </w:r>
      <w:r w:rsidRPr="000125A3">
        <w:rPr>
          <w:rFonts w:ascii="Arial" w:hAnsi="Arial" w:cs="Arial"/>
          <w:sz w:val="24"/>
        </w:rPr>
        <w:t>von Ihnen sind schon seit dem Gründungsjahr 2000 dabei. Das ist großartig</w:t>
      </w:r>
      <w:r w:rsidR="0006127E">
        <w:rPr>
          <w:rFonts w:ascii="Arial" w:hAnsi="Arial" w:cs="Arial"/>
          <w:sz w:val="24"/>
        </w:rPr>
        <w:t xml:space="preserve"> und bestätigt uns immer wieder darin, unser Angebot weiter für </w:t>
      </w:r>
      <w:r w:rsidR="00A21971">
        <w:rPr>
          <w:rFonts w:ascii="Arial" w:hAnsi="Arial" w:cs="Arial"/>
          <w:sz w:val="24"/>
        </w:rPr>
        <w:t xml:space="preserve">Sie, </w:t>
      </w:r>
      <w:r w:rsidR="0006127E">
        <w:rPr>
          <w:rFonts w:ascii="Arial" w:hAnsi="Arial" w:cs="Arial"/>
          <w:sz w:val="24"/>
        </w:rPr>
        <w:t>unsere Kunden</w:t>
      </w:r>
      <w:r w:rsidR="00A21971">
        <w:rPr>
          <w:rFonts w:ascii="Arial" w:hAnsi="Arial" w:cs="Arial"/>
          <w:sz w:val="24"/>
        </w:rPr>
        <w:t>,</w:t>
      </w:r>
      <w:r w:rsidR="0006127E">
        <w:rPr>
          <w:rFonts w:ascii="Arial" w:hAnsi="Arial" w:cs="Arial"/>
          <w:sz w:val="24"/>
        </w:rPr>
        <w:t xml:space="preserve"> zu optimieren. Wir freuen uns zudem ganz besonders, dass </w:t>
      </w:r>
      <w:r w:rsidRPr="000125A3">
        <w:rPr>
          <w:rFonts w:ascii="Arial" w:hAnsi="Arial" w:cs="Arial"/>
          <w:sz w:val="24"/>
        </w:rPr>
        <w:t>der Reifenhersteller Continental als unser Partner</w:t>
      </w:r>
      <w:r w:rsidR="0006127E">
        <w:rPr>
          <w:rFonts w:ascii="Arial" w:hAnsi="Arial" w:cs="Arial"/>
          <w:sz w:val="24"/>
        </w:rPr>
        <w:t xml:space="preserve"> und ebenfalls hannoversches Unternehmen,</w:t>
      </w:r>
      <w:r w:rsidRPr="000125A3">
        <w:rPr>
          <w:rFonts w:ascii="Arial" w:hAnsi="Arial" w:cs="Arial"/>
          <w:sz w:val="24"/>
        </w:rPr>
        <w:t xml:space="preserve"> bei diesem Jubiläum dabei ist</w:t>
      </w:r>
      <w:r w:rsidR="0006127E">
        <w:rPr>
          <w:rFonts w:ascii="Arial" w:hAnsi="Arial" w:cs="Arial"/>
          <w:sz w:val="24"/>
        </w:rPr>
        <w:t xml:space="preserve">“, so Orbach. </w:t>
      </w:r>
    </w:p>
    <w:p w14:paraId="0623AC03" w14:textId="5FD5F779" w:rsidR="0006127E" w:rsidRDefault="0006127E" w:rsidP="00C26CE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E83CF26" w14:textId="67F8914E" w:rsidR="0006127E" w:rsidRDefault="0006127E" w:rsidP="00C26CE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06127E">
        <w:rPr>
          <w:rFonts w:ascii="Arial" w:hAnsi="Arial" w:cs="Arial"/>
          <w:sz w:val="24"/>
        </w:rPr>
        <w:t xml:space="preserve">Das Besondere an der Geburtstagsfeier von Autoreifenonline.de: Je treuer ein Kunde, desto höher seine Gewinnchance. Denn mit jeder Bestellung – ob </w:t>
      </w:r>
      <w:r w:rsidR="000407E6">
        <w:rPr>
          <w:rFonts w:ascii="Arial" w:hAnsi="Arial" w:cs="Arial"/>
          <w:sz w:val="24"/>
        </w:rPr>
        <w:t>R</w:t>
      </w:r>
      <w:r w:rsidRPr="0006127E">
        <w:rPr>
          <w:rFonts w:ascii="Arial" w:hAnsi="Arial" w:cs="Arial"/>
          <w:sz w:val="24"/>
        </w:rPr>
        <w:t xml:space="preserve">eifen, Räder oder </w:t>
      </w:r>
      <w:r w:rsidR="000407E6">
        <w:rPr>
          <w:rFonts w:ascii="Arial" w:hAnsi="Arial" w:cs="Arial"/>
          <w:sz w:val="24"/>
        </w:rPr>
        <w:t>F</w:t>
      </w:r>
      <w:r w:rsidRPr="0006127E">
        <w:rPr>
          <w:rFonts w:ascii="Arial" w:hAnsi="Arial" w:cs="Arial"/>
          <w:sz w:val="24"/>
        </w:rPr>
        <w:t>elgen – erhält ein Kunde ein „virtuelles Los“. Mit dem Kauf von Produkten der Marke Continental verdoppelt sich die Gewinnchan</w:t>
      </w:r>
      <w:r w:rsidR="000407E6">
        <w:rPr>
          <w:rFonts w:ascii="Arial" w:hAnsi="Arial" w:cs="Arial"/>
          <w:sz w:val="24"/>
        </w:rPr>
        <w:t>c</w:t>
      </w:r>
      <w:r w:rsidRPr="0006127E">
        <w:rPr>
          <w:rFonts w:ascii="Arial" w:hAnsi="Arial" w:cs="Arial"/>
          <w:sz w:val="24"/>
        </w:rPr>
        <w:t>e sogar.</w:t>
      </w:r>
      <w:r>
        <w:rPr>
          <w:rFonts w:ascii="Arial" w:hAnsi="Arial" w:cs="Arial"/>
          <w:sz w:val="24"/>
        </w:rPr>
        <w:t xml:space="preserve"> </w:t>
      </w:r>
    </w:p>
    <w:p w14:paraId="3E842CFC" w14:textId="77777777" w:rsidR="00AC110E" w:rsidRPr="00797E04" w:rsidRDefault="00AC110E" w:rsidP="00AC110E">
      <w:pPr>
        <w:spacing w:line="276" w:lineRule="auto"/>
        <w:jc w:val="both"/>
        <w:rPr>
          <w:rFonts w:ascii="Arial" w:hAnsi="Arial" w:cs="Arial"/>
          <w:sz w:val="24"/>
        </w:rPr>
      </w:pPr>
    </w:p>
    <w:p w14:paraId="5BC91ECC" w14:textId="1EF8A8EF" w:rsidR="004A6B23" w:rsidRDefault="00757EF3" w:rsidP="0006127E">
      <w:pPr>
        <w:spacing w:line="276" w:lineRule="auto"/>
        <w:jc w:val="both"/>
        <w:outlineLvl w:val="2"/>
        <w:rPr>
          <w:rFonts w:ascii="Arial" w:hAnsi="Arial" w:cs="Arial"/>
          <w:sz w:val="24"/>
        </w:rPr>
      </w:pPr>
      <w:r w:rsidRPr="00797E04">
        <w:rPr>
          <w:rFonts w:ascii="Arial" w:hAnsi="Arial" w:cs="Arial"/>
          <w:b/>
          <w:bCs/>
          <w:sz w:val="24"/>
        </w:rPr>
        <w:t xml:space="preserve">Vespern mit dem ganzen </w:t>
      </w:r>
      <w:r w:rsidR="00AC110E">
        <w:rPr>
          <w:rFonts w:ascii="Arial" w:hAnsi="Arial" w:cs="Arial"/>
          <w:b/>
          <w:bCs/>
          <w:sz w:val="24"/>
        </w:rPr>
        <w:t>Werkstattt</w:t>
      </w:r>
      <w:r w:rsidRPr="00797E04">
        <w:rPr>
          <w:rFonts w:ascii="Arial" w:hAnsi="Arial" w:cs="Arial"/>
          <w:b/>
          <w:bCs/>
          <w:sz w:val="24"/>
        </w:rPr>
        <w:t>eam -</w:t>
      </w:r>
      <w:r w:rsidR="00DC39EF">
        <w:rPr>
          <w:rFonts w:ascii="Arial" w:hAnsi="Arial" w:cs="Arial"/>
          <w:b/>
          <w:bCs/>
          <w:sz w:val="24"/>
        </w:rPr>
        <w:t xml:space="preserve">– </w:t>
      </w:r>
      <w:r w:rsidRPr="00797E04">
        <w:rPr>
          <w:rFonts w:ascii="Arial" w:hAnsi="Arial" w:cs="Arial"/>
          <w:b/>
          <w:bCs/>
          <w:sz w:val="24"/>
        </w:rPr>
        <w:t xml:space="preserve">so </w:t>
      </w:r>
      <w:r w:rsidR="00DC39EF">
        <w:rPr>
          <w:rFonts w:ascii="Arial" w:hAnsi="Arial" w:cs="Arial"/>
          <w:b/>
          <w:bCs/>
          <w:sz w:val="24"/>
        </w:rPr>
        <w:t>gelangen</w:t>
      </w:r>
      <w:r w:rsidRPr="00797E04">
        <w:rPr>
          <w:rFonts w:ascii="Arial" w:hAnsi="Arial" w:cs="Arial"/>
          <w:b/>
          <w:bCs/>
          <w:sz w:val="24"/>
        </w:rPr>
        <w:t xml:space="preserve"> </w:t>
      </w:r>
      <w:r w:rsidR="00862211">
        <w:rPr>
          <w:rFonts w:ascii="Arial" w:hAnsi="Arial" w:cs="Arial"/>
          <w:b/>
          <w:bCs/>
          <w:sz w:val="24"/>
        </w:rPr>
        <w:t xml:space="preserve">Händlerkunden </w:t>
      </w:r>
      <w:r w:rsidRPr="00797E04">
        <w:rPr>
          <w:rFonts w:ascii="Arial" w:hAnsi="Arial" w:cs="Arial"/>
          <w:b/>
          <w:bCs/>
          <w:sz w:val="24"/>
        </w:rPr>
        <w:t>i</w:t>
      </w:r>
      <w:r w:rsidR="00DC39EF">
        <w:rPr>
          <w:rFonts w:ascii="Arial" w:hAnsi="Arial" w:cs="Arial"/>
          <w:b/>
          <w:bCs/>
          <w:sz w:val="24"/>
        </w:rPr>
        <w:t>n den</w:t>
      </w:r>
      <w:r w:rsidRPr="00797E04">
        <w:rPr>
          <w:rFonts w:ascii="Arial" w:hAnsi="Arial" w:cs="Arial"/>
          <w:b/>
          <w:bCs/>
          <w:sz w:val="24"/>
        </w:rPr>
        <w:t xml:space="preserve"> Lostopf</w:t>
      </w:r>
      <w:r w:rsidR="0006127E">
        <w:rPr>
          <w:rFonts w:ascii="Arial" w:hAnsi="Arial" w:cs="Arial"/>
          <w:sz w:val="24"/>
        </w:rPr>
        <w:t>:</w:t>
      </w:r>
    </w:p>
    <w:p w14:paraId="107AF5D2" w14:textId="1BC1FC44" w:rsidR="0006127E" w:rsidRPr="0006127E" w:rsidRDefault="0006127E" w:rsidP="0006127E">
      <w:pPr>
        <w:spacing w:line="276" w:lineRule="auto"/>
        <w:jc w:val="both"/>
        <w:outlineLvl w:val="2"/>
        <w:rPr>
          <w:rFonts w:ascii="Arial" w:hAnsi="Arial" w:cs="Arial"/>
          <w:sz w:val="24"/>
        </w:rPr>
      </w:pPr>
      <w:r w:rsidRPr="0006127E">
        <w:rPr>
          <w:rFonts w:ascii="Arial" w:hAnsi="Arial" w:cs="Arial"/>
          <w:sz w:val="24"/>
        </w:rPr>
        <w:t>Alle Informationen zur Geburtstags</w:t>
      </w:r>
      <w:r w:rsidR="00361042">
        <w:rPr>
          <w:rFonts w:ascii="Arial" w:hAnsi="Arial" w:cs="Arial"/>
          <w:sz w:val="24"/>
        </w:rPr>
        <w:t>a</w:t>
      </w:r>
      <w:r w:rsidRPr="0006127E">
        <w:rPr>
          <w:rFonts w:ascii="Arial" w:hAnsi="Arial" w:cs="Arial"/>
          <w:sz w:val="24"/>
        </w:rPr>
        <w:t xml:space="preserve">ktion gibt es unter </w:t>
      </w:r>
      <w:hyperlink r:id="rId10" w:history="1">
        <w:r w:rsidRPr="0006127E">
          <w:rPr>
            <w:rStyle w:val="Hyperlink"/>
            <w:rFonts w:ascii="Arial" w:hAnsi="Arial" w:cs="Arial"/>
            <w:sz w:val="24"/>
          </w:rPr>
          <w:t>https://www.autoreifenonline.de/cheers-20-years-gewinnspiel.html</w:t>
        </w:r>
      </w:hyperlink>
    </w:p>
    <w:p w14:paraId="58353994" w14:textId="77777777" w:rsidR="0006127E" w:rsidRPr="0006127E" w:rsidRDefault="0006127E" w:rsidP="0006127E">
      <w:pPr>
        <w:spacing w:line="276" w:lineRule="auto"/>
        <w:jc w:val="both"/>
        <w:outlineLvl w:val="2"/>
        <w:rPr>
          <w:rFonts w:ascii="Arial" w:hAnsi="Arial" w:cs="Arial"/>
          <w:sz w:val="24"/>
        </w:rPr>
      </w:pPr>
    </w:p>
    <w:p w14:paraId="3E0FFF27" w14:textId="4F7FCACC" w:rsidR="004A6B23" w:rsidRDefault="0006127E" w:rsidP="001C33CE">
      <w:pPr>
        <w:spacing w:line="276" w:lineRule="auto"/>
        <w:jc w:val="both"/>
        <w:outlineLvl w:val="2"/>
        <w:rPr>
          <w:rFonts w:ascii="Arial" w:hAnsi="Arial" w:cs="Arial"/>
          <w:sz w:val="24"/>
          <w:highlight w:val="yellow"/>
        </w:rPr>
      </w:pPr>
      <w:r w:rsidRPr="0006127E">
        <w:rPr>
          <w:rFonts w:ascii="Arial" w:hAnsi="Arial" w:cs="Arial"/>
          <w:sz w:val="24"/>
        </w:rPr>
        <w:t xml:space="preserve">Die Verlosung der 20 Vesperpakete erfolgt nach dem 15. November 2020. Alle Gewinner werden von Autoreifenonline.de per E-Mail über ihren Gewinn informiert.  </w:t>
      </w:r>
    </w:p>
    <w:p w14:paraId="7493CB8C" w14:textId="64F4B916" w:rsidR="001C33CE" w:rsidRDefault="001C33CE" w:rsidP="001C33CE">
      <w:pPr>
        <w:spacing w:line="276" w:lineRule="auto"/>
        <w:jc w:val="both"/>
        <w:outlineLvl w:val="2"/>
        <w:rPr>
          <w:rFonts w:ascii="Arial" w:hAnsi="Arial" w:cs="Arial"/>
          <w:sz w:val="24"/>
          <w:highlight w:val="yellow"/>
        </w:rPr>
      </w:pPr>
    </w:p>
    <w:p w14:paraId="1B6D6B51" w14:textId="77777777" w:rsidR="001C33CE" w:rsidRPr="001C33CE" w:rsidRDefault="001C33CE" w:rsidP="001C33CE">
      <w:pPr>
        <w:spacing w:line="276" w:lineRule="auto"/>
        <w:jc w:val="both"/>
        <w:outlineLvl w:val="2"/>
        <w:rPr>
          <w:rFonts w:ascii="Arial" w:hAnsi="Arial" w:cs="Arial"/>
          <w:sz w:val="24"/>
          <w:highlight w:val="yellow"/>
        </w:rPr>
      </w:pPr>
    </w:p>
    <w:p w14:paraId="13BB9F19" w14:textId="77777777" w:rsidR="0071096A" w:rsidRPr="004A6B23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4A6B23">
        <w:rPr>
          <w:rFonts w:ascii="Arial" w:hAnsi="Arial" w:cs="Arial"/>
          <w:b/>
          <w:bCs/>
          <w:sz w:val="20"/>
          <w:szCs w:val="22"/>
        </w:rPr>
        <w:t>Über Autoreifenonline.de</w:t>
      </w:r>
    </w:p>
    <w:p w14:paraId="1FD343CC" w14:textId="77777777" w:rsidR="0071096A" w:rsidRPr="00F0254B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F0254B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>
        <w:rPr>
          <w:rFonts w:ascii="Arial" w:hAnsi="Arial" w:cs="Arial"/>
          <w:bCs/>
          <w:iCs/>
          <w:sz w:val="20"/>
          <w:szCs w:val="22"/>
        </w:rPr>
        <w:t>, Felgen</w:t>
      </w:r>
      <w:r w:rsidRPr="00F0254B">
        <w:rPr>
          <w:rFonts w:ascii="Arial" w:hAnsi="Arial" w:cs="Arial"/>
          <w:bCs/>
          <w:iCs/>
          <w:sz w:val="20"/>
          <w:szCs w:val="22"/>
        </w:rPr>
        <w:t xml:space="preserve"> und </w:t>
      </w:r>
      <w:r>
        <w:rPr>
          <w:rFonts w:ascii="Arial" w:hAnsi="Arial" w:cs="Arial"/>
          <w:bCs/>
          <w:iCs/>
          <w:sz w:val="20"/>
          <w:szCs w:val="22"/>
        </w:rPr>
        <w:t xml:space="preserve">fertig montierten </w:t>
      </w:r>
      <w:r w:rsidRPr="00F0254B">
        <w:rPr>
          <w:rFonts w:ascii="Arial" w:hAnsi="Arial" w:cs="Arial"/>
          <w:bCs/>
          <w:iCs/>
          <w:sz w:val="20"/>
          <w:szCs w:val="22"/>
        </w:rPr>
        <w:t>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06DCA80E" w14:textId="77777777" w:rsidR="0071096A" w:rsidRPr="00F0254B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5A27C460" w14:textId="77777777" w:rsidR="0071096A" w:rsidRPr="00F0254B" w:rsidRDefault="0071096A" w:rsidP="0071096A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1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2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F0254B">
        <w:rPr>
          <w:rFonts w:ascii="Arial" w:hAnsi="Arial" w:cs="Arial"/>
          <w:color w:val="0000FF"/>
          <w:sz w:val="20"/>
          <w:szCs w:val="22"/>
        </w:rPr>
        <w:t xml:space="preserve"> </w:t>
      </w:r>
      <w:r w:rsidRPr="00F0254B">
        <w:rPr>
          <w:rFonts w:ascii="Arial" w:hAnsi="Arial" w:cs="Arial"/>
          <w:sz w:val="20"/>
          <w:szCs w:val="22"/>
        </w:rPr>
        <w:t>und 24 weiteren Ländern.</w:t>
      </w:r>
    </w:p>
    <w:p w14:paraId="62A94B53" w14:textId="42A585EB" w:rsidR="0071096A" w:rsidRPr="0071096A" w:rsidRDefault="0071096A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F0254B">
        <w:rPr>
          <w:rFonts w:ascii="Arial" w:hAnsi="Arial" w:cs="Arial"/>
          <w:b/>
          <w:sz w:val="20"/>
          <w:szCs w:val="22"/>
        </w:rPr>
        <w:t>Informationen über das Unternehmen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F0254B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</w:p>
    <w:sectPr w:rsidR="0071096A" w:rsidRPr="0071096A" w:rsidSect="00701972">
      <w:headerReference w:type="default" r:id="rId15"/>
      <w:footerReference w:type="default" r:id="rId16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AFCE" w14:textId="77777777" w:rsidR="00C739DC" w:rsidRDefault="00C739DC">
      <w:r>
        <w:separator/>
      </w:r>
    </w:p>
  </w:endnote>
  <w:endnote w:type="continuationSeparator" w:id="0">
    <w:p w14:paraId="714BBB13" w14:textId="77777777" w:rsidR="00C739DC" w:rsidRDefault="00C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1B8E" w14:textId="77777777" w:rsidR="00B94EB2" w:rsidRPr="005301FC" w:rsidRDefault="00825BDC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A9C911E" wp14:editId="23781181">
              <wp:simplePos x="0" y="0"/>
              <wp:positionH relativeFrom="page">
                <wp:posOffset>5963920</wp:posOffset>
              </wp:positionH>
              <wp:positionV relativeFrom="page">
                <wp:posOffset>8331835</wp:posOffset>
              </wp:positionV>
              <wp:extent cx="1539240" cy="18173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4107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657F881A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68953020" w14:textId="5853E2A3" w:rsidR="00D774FB" w:rsidRPr="00A21F1D" w:rsidRDefault="0073625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3E641DEE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21DD194A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A1FFFF4" w14:textId="2BC3AD2B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73625B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78AB05D5" w14:textId="77777777" w:rsidR="00D774FB" w:rsidRPr="00E71795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E71795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40BC68C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62CCC099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6405A25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30FD7A" w14:textId="77777777" w:rsidR="00D774FB" w:rsidRPr="00B9331F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B9331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3D791B6B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A1DB980" w14:textId="77777777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C91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DIvkj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50444107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657F881A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68953020" w14:textId="5853E2A3" w:rsidR="00D774FB" w:rsidRPr="00A21F1D" w:rsidRDefault="0073625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3E641DEE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21DD194A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A1FFFF4" w14:textId="2BC3AD2B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73625B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78AB05D5" w14:textId="77777777" w:rsidR="00D774FB" w:rsidRPr="00E71795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E71795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40BC68C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62CCC099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6405A25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30FD7A" w14:textId="77777777" w:rsidR="00D774FB" w:rsidRPr="00B9331F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B9331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3D791B6B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A1DB980" w14:textId="77777777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7693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A17693" w:rsidRPr="005301FC">
      <w:rPr>
        <w:rFonts w:ascii="Arial" w:hAnsi="Arial" w:cs="Arial"/>
        <w:sz w:val="16"/>
        <w:szCs w:val="16"/>
      </w:rPr>
      <w:fldChar w:fldCharType="separate"/>
    </w:r>
    <w:r w:rsidR="007730CC">
      <w:rPr>
        <w:rFonts w:ascii="Arial" w:hAnsi="Arial" w:cs="Arial"/>
        <w:noProof/>
        <w:sz w:val="16"/>
        <w:szCs w:val="16"/>
      </w:rPr>
      <w:t>2</w:t>
    </w:r>
    <w:r w:rsidR="00A17693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fldSimple w:instr=" NUMPAGES  \* Arabic  \* MERGEFORMAT ">
      <w:r w:rsidR="007730CC" w:rsidRPr="007730CC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BE85" w14:textId="77777777" w:rsidR="00C739DC" w:rsidRDefault="00C739DC">
      <w:r>
        <w:separator/>
      </w:r>
    </w:p>
  </w:footnote>
  <w:footnote w:type="continuationSeparator" w:id="0">
    <w:p w14:paraId="1EC6893D" w14:textId="77777777" w:rsidR="00C739DC" w:rsidRDefault="00C7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00B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139167" wp14:editId="69BE0A43">
          <wp:simplePos x="0" y="0"/>
          <wp:positionH relativeFrom="column">
            <wp:posOffset>-243205</wp:posOffset>
          </wp:positionH>
          <wp:positionV relativeFrom="paragraph">
            <wp:posOffset>63236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2CDF"/>
    <w:multiLevelType w:val="multilevel"/>
    <w:tmpl w:val="61FA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943A7"/>
    <w:multiLevelType w:val="multilevel"/>
    <w:tmpl w:val="1E0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80135"/>
    <w:multiLevelType w:val="hybridMultilevel"/>
    <w:tmpl w:val="BB58C2D0"/>
    <w:lvl w:ilvl="0" w:tplc="11AAE5E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2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23"/>
  </w:num>
  <w:num w:numId="12">
    <w:abstractNumId w:val="21"/>
  </w:num>
  <w:num w:numId="13">
    <w:abstractNumId w:val="20"/>
  </w:num>
  <w:num w:numId="14">
    <w:abstractNumId w:val="3"/>
  </w:num>
  <w:num w:numId="15">
    <w:abstractNumId w:val="24"/>
  </w:num>
  <w:num w:numId="16">
    <w:abstractNumId w:val="16"/>
  </w:num>
  <w:num w:numId="17">
    <w:abstractNumId w:val="15"/>
  </w:num>
  <w:num w:numId="18">
    <w:abstractNumId w:val="17"/>
  </w:num>
  <w:num w:numId="19">
    <w:abstractNumId w:val="17"/>
  </w:num>
  <w:num w:numId="20">
    <w:abstractNumId w:val="11"/>
  </w:num>
  <w:num w:numId="21">
    <w:abstractNumId w:val="25"/>
  </w:num>
  <w:num w:numId="22">
    <w:abstractNumId w:val="5"/>
  </w:num>
  <w:num w:numId="23">
    <w:abstractNumId w:val="14"/>
  </w:num>
  <w:num w:numId="24">
    <w:abstractNumId w:val="6"/>
  </w:num>
  <w:num w:numId="25">
    <w:abstractNumId w:val="19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0344"/>
    <w:rsid w:val="00004746"/>
    <w:rsid w:val="00004DE6"/>
    <w:rsid w:val="000104EF"/>
    <w:rsid w:val="000125A3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402F"/>
    <w:rsid w:val="0003588D"/>
    <w:rsid w:val="00035F18"/>
    <w:rsid w:val="0003760F"/>
    <w:rsid w:val="000407E6"/>
    <w:rsid w:val="00042962"/>
    <w:rsid w:val="00045B0A"/>
    <w:rsid w:val="000469CC"/>
    <w:rsid w:val="000504B7"/>
    <w:rsid w:val="00051A0F"/>
    <w:rsid w:val="000531A9"/>
    <w:rsid w:val="00054B31"/>
    <w:rsid w:val="000575C7"/>
    <w:rsid w:val="0006017F"/>
    <w:rsid w:val="0006039E"/>
    <w:rsid w:val="00060488"/>
    <w:rsid w:val="0006127E"/>
    <w:rsid w:val="00061C47"/>
    <w:rsid w:val="00061D7C"/>
    <w:rsid w:val="00061E8C"/>
    <w:rsid w:val="00062D0E"/>
    <w:rsid w:val="00064442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87B53"/>
    <w:rsid w:val="000920FB"/>
    <w:rsid w:val="000929A1"/>
    <w:rsid w:val="00092CC0"/>
    <w:rsid w:val="00092D2A"/>
    <w:rsid w:val="00093FF8"/>
    <w:rsid w:val="00094524"/>
    <w:rsid w:val="00095575"/>
    <w:rsid w:val="0009721E"/>
    <w:rsid w:val="00097A4E"/>
    <w:rsid w:val="00097F1B"/>
    <w:rsid w:val="000A04A4"/>
    <w:rsid w:val="000A1861"/>
    <w:rsid w:val="000A4316"/>
    <w:rsid w:val="000A7198"/>
    <w:rsid w:val="000B0416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C7B8F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0F45C8"/>
    <w:rsid w:val="000F62F7"/>
    <w:rsid w:val="000F654F"/>
    <w:rsid w:val="0010117F"/>
    <w:rsid w:val="00101515"/>
    <w:rsid w:val="00103211"/>
    <w:rsid w:val="0010369E"/>
    <w:rsid w:val="00103EB7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48D"/>
    <w:rsid w:val="00137D33"/>
    <w:rsid w:val="0014013A"/>
    <w:rsid w:val="00140605"/>
    <w:rsid w:val="00140686"/>
    <w:rsid w:val="001441D0"/>
    <w:rsid w:val="00144680"/>
    <w:rsid w:val="00146E86"/>
    <w:rsid w:val="00151ABE"/>
    <w:rsid w:val="001523E8"/>
    <w:rsid w:val="00152EAC"/>
    <w:rsid w:val="001534C9"/>
    <w:rsid w:val="001554B6"/>
    <w:rsid w:val="0015633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DB3"/>
    <w:rsid w:val="001B4FAB"/>
    <w:rsid w:val="001B58BC"/>
    <w:rsid w:val="001B59CB"/>
    <w:rsid w:val="001C0A02"/>
    <w:rsid w:val="001C16FA"/>
    <w:rsid w:val="001C33CE"/>
    <w:rsid w:val="001C464C"/>
    <w:rsid w:val="001C6DEA"/>
    <w:rsid w:val="001C71F3"/>
    <w:rsid w:val="001D3011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34D9"/>
    <w:rsid w:val="001F46B0"/>
    <w:rsid w:val="001F4E2A"/>
    <w:rsid w:val="001F7837"/>
    <w:rsid w:val="00202263"/>
    <w:rsid w:val="00203921"/>
    <w:rsid w:val="0020540B"/>
    <w:rsid w:val="002057CD"/>
    <w:rsid w:val="0020583C"/>
    <w:rsid w:val="00213992"/>
    <w:rsid w:val="00214B45"/>
    <w:rsid w:val="002163D3"/>
    <w:rsid w:val="00220DFA"/>
    <w:rsid w:val="0022506B"/>
    <w:rsid w:val="002275C0"/>
    <w:rsid w:val="0023153D"/>
    <w:rsid w:val="00231BF1"/>
    <w:rsid w:val="00232314"/>
    <w:rsid w:val="00232ECB"/>
    <w:rsid w:val="00236614"/>
    <w:rsid w:val="00237433"/>
    <w:rsid w:val="0024126E"/>
    <w:rsid w:val="00241DBF"/>
    <w:rsid w:val="00242B7A"/>
    <w:rsid w:val="002501EC"/>
    <w:rsid w:val="00250BCB"/>
    <w:rsid w:val="00254EB7"/>
    <w:rsid w:val="0025720A"/>
    <w:rsid w:val="002572C3"/>
    <w:rsid w:val="00260BDC"/>
    <w:rsid w:val="00265588"/>
    <w:rsid w:val="00265DF9"/>
    <w:rsid w:val="0026797A"/>
    <w:rsid w:val="0026798D"/>
    <w:rsid w:val="00267EFD"/>
    <w:rsid w:val="00272F7D"/>
    <w:rsid w:val="002739E0"/>
    <w:rsid w:val="0027504F"/>
    <w:rsid w:val="002751FD"/>
    <w:rsid w:val="00277D1C"/>
    <w:rsid w:val="00281185"/>
    <w:rsid w:val="00284C59"/>
    <w:rsid w:val="00285BE9"/>
    <w:rsid w:val="00286180"/>
    <w:rsid w:val="00287088"/>
    <w:rsid w:val="0028754C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A73BB"/>
    <w:rsid w:val="002B061B"/>
    <w:rsid w:val="002B469D"/>
    <w:rsid w:val="002C0370"/>
    <w:rsid w:val="002C16EB"/>
    <w:rsid w:val="002C202A"/>
    <w:rsid w:val="002C2042"/>
    <w:rsid w:val="002C388F"/>
    <w:rsid w:val="002C3FFB"/>
    <w:rsid w:val="002C4D74"/>
    <w:rsid w:val="002C74A9"/>
    <w:rsid w:val="002D01BD"/>
    <w:rsid w:val="002D4D69"/>
    <w:rsid w:val="002D7AD2"/>
    <w:rsid w:val="002D7DCA"/>
    <w:rsid w:val="002E08F6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5CC0"/>
    <w:rsid w:val="003177B6"/>
    <w:rsid w:val="00323FEA"/>
    <w:rsid w:val="0033411B"/>
    <w:rsid w:val="003371DD"/>
    <w:rsid w:val="00337A11"/>
    <w:rsid w:val="00340A35"/>
    <w:rsid w:val="003414B2"/>
    <w:rsid w:val="003417B0"/>
    <w:rsid w:val="00341AC8"/>
    <w:rsid w:val="00342785"/>
    <w:rsid w:val="00342797"/>
    <w:rsid w:val="003436B1"/>
    <w:rsid w:val="003466A4"/>
    <w:rsid w:val="00346A2F"/>
    <w:rsid w:val="00347597"/>
    <w:rsid w:val="003553F8"/>
    <w:rsid w:val="00361042"/>
    <w:rsid w:val="003627CD"/>
    <w:rsid w:val="003627D4"/>
    <w:rsid w:val="0036665D"/>
    <w:rsid w:val="00366780"/>
    <w:rsid w:val="00366CBA"/>
    <w:rsid w:val="0037182A"/>
    <w:rsid w:val="00372821"/>
    <w:rsid w:val="00372CAA"/>
    <w:rsid w:val="00373BED"/>
    <w:rsid w:val="0037436A"/>
    <w:rsid w:val="0037663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162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1D11"/>
    <w:rsid w:val="003E38F7"/>
    <w:rsid w:val="003E5A79"/>
    <w:rsid w:val="003E697D"/>
    <w:rsid w:val="003E6BF7"/>
    <w:rsid w:val="003E72DA"/>
    <w:rsid w:val="003E7752"/>
    <w:rsid w:val="003F2794"/>
    <w:rsid w:val="003F4931"/>
    <w:rsid w:val="0040086C"/>
    <w:rsid w:val="00400C27"/>
    <w:rsid w:val="00401E01"/>
    <w:rsid w:val="0040274E"/>
    <w:rsid w:val="004031FB"/>
    <w:rsid w:val="00403898"/>
    <w:rsid w:val="00405434"/>
    <w:rsid w:val="00407787"/>
    <w:rsid w:val="00407B03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1B55"/>
    <w:rsid w:val="004239C3"/>
    <w:rsid w:val="004265D2"/>
    <w:rsid w:val="00430870"/>
    <w:rsid w:val="00431DF4"/>
    <w:rsid w:val="0043292B"/>
    <w:rsid w:val="00436D08"/>
    <w:rsid w:val="004413DA"/>
    <w:rsid w:val="00441818"/>
    <w:rsid w:val="00443167"/>
    <w:rsid w:val="0044643D"/>
    <w:rsid w:val="00446B26"/>
    <w:rsid w:val="00450B8F"/>
    <w:rsid w:val="00452734"/>
    <w:rsid w:val="00452ECA"/>
    <w:rsid w:val="00453C9E"/>
    <w:rsid w:val="00455A93"/>
    <w:rsid w:val="0045740D"/>
    <w:rsid w:val="004622CA"/>
    <w:rsid w:val="00464094"/>
    <w:rsid w:val="00465B0B"/>
    <w:rsid w:val="00467ACD"/>
    <w:rsid w:val="0047044C"/>
    <w:rsid w:val="00471A35"/>
    <w:rsid w:val="00471C3F"/>
    <w:rsid w:val="00472A67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68F"/>
    <w:rsid w:val="004A5E96"/>
    <w:rsid w:val="004A6B23"/>
    <w:rsid w:val="004A7DFB"/>
    <w:rsid w:val="004B1FE9"/>
    <w:rsid w:val="004B20CD"/>
    <w:rsid w:val="004B3C66"/>
    <w:rsid w:val="004B4A96"/>
    <w:rsid w:val="004B538D"/>
    <w:rsid w:val="004B70F4"/>
    <w:rsid w:val="004C239A"/>
    <w:rsid w:val="004C37E0"/>
    <w:rsid w:val="004C6D56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47A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13A5D"/>
    <w:rsid w:val="00514A5F"/>
    <w:rsid w:val="00515F50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47C9C"/>
    <w:rsid w:val="005509E0"/>
    <w:rsid w:val="00554512"/>
    <w:rsid w:val="0055495B"/>
    <w:rsid w:val="00557C99"/>
    <w:rsid w:val="00562847"/>
    <w:rsid w:val="00562DA8"/>
    <w:rsid w:val="005645C8"/>
    <w:rsid w:val="00566E2E"/>
    <w:rsid w:val="005675E9"/>
    <w:rsid w:val="00570658"/>
    <w:rsid w:val="00571B93"/>
    <w:rsid w:val="0057466D"/>
    <w:rsid w:val="005751FB"/>
    <w:rsid w:val="0057572D"/>
    <w:rsid w:val="00575D0B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3393"/>
    <w:rsid w:val="00593485"/>
    <w:rsid w:val="00593ECB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3C44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2E3"/>
    <w:rsid w:val="005E38FB"/>
    <w:rsid w:val="005E3F00"/>
    <w:rsid w:val="005E5B23"/>
    <w:rsid w:val="005E617B"/>
    <w:rsid w:val="005E7D1A"/>
    <w:rsid w:val="005F16C7"/>
    <w:rsid w:val="005F2233"/>
    <w:rsid w:val="005F50E6"/>
    <w:rsid w:val="005F58F1"/>
    <w:rsid w:val="005F5D5F"/>
    <w:rsid w:val="005F6614"/>
    <w:rsid w:val="005F7A8A"/>
    <w:rsid w:val="00600735"/>
    <w:rsid w:val="00601593"/>
    <w:rsid w:val="0060224F"/>
    <w:rsid w:val="0060448B"/>
    <w:rsid w:val="006064A3"/>
    <w:rsid w:val="00607F79"/>
    <w:rsid w:val="00611DA6"/>
    <w:rsid w:val="00612988"/>
    <w:rsid w:val="00614173"/>
    <w:rsid w:val="00616091"/>
    <w:rsid w:val="0061738E"/>
    <w:rsid w:val="006174FF"/>
    <w:rsid w:val="006175FB"/>
    <w:rsid w:val="006176B2"/>
    <w:rsid w:val="00617907"/>
    <w:rsid w:val="0062217C"/>
    <w:rsid w:val="0062260A"/>
    <w:rsid w:val="006241D0"/>
    <w:rsid w:val="00625FCD"/>
    <w:rsid w:val="006267D7"/>
    <w:rsid w:val="00626D3D"/>
    <w:rsid w:val="00630199"/>
    <w:rsid w:val="00633542"/>
    <w:rsid w:val="00633558"/>
    <w:rsid w:val="00633623"/>
    <w:rsid w:val="006340E2"/>
    <w:rsid w:val="00635CD7"/>
    <w:rsid w:val="00637E0C"/>
    <w:rsid w:val="00640FD7"/>
    <w:rsid w:val="00641DCA"/>
    <w:rsid w:val="00641E42"/>
    <w:rsid w:val="00645204"/>
    <w:rsid w:val="00646602"/>
    <w:rsid w:val="006469FF"/>
    <w:rsid w:val="00646D3C"/>
    <w:rsid w:val="00646F67"/>
    <w:rsid w:val="0065210D"/>
    <w:rsid w:val="006565DC"/>
    <w:rsid w:val="00656B16"/>
    <w:rsid w:val="0066182D"/>
    <w:rsid w:val="00662376"/>
    <w:rsid w:val="006627A2"/>
    <w:rsid w:val="0066319D"/>
    <w:rsid w:val="00665681"/>
    <w:rsid w:val="00665A86"/>
    <w:rsid w:val="00667AB1"/>
    <w:rsid w:val="00670014"/>
    <w:rsid w:val="00672621"/>
    <w:rsid w:val="0067269C"/>
    <w:rsid w:val="00672BF5"/>
    <w:rsid w:val="00673E06"/>
    <w:rsid w:val="00674DE3"/>
    <w:rsid w:val="0068066A"/>
    <w:rsid w:val="00683143"/>
    <w:rsid w:val="00684E84"/>
    <w:rsid w:val="006879E7"/>
    <w:rsid w:val="00691E22"/>
    <w:rsid w:val="00692A9D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71F"/>
    <w:rsid w:val="006D1B1C"/>
    <w:rsid w:val="006D28A1"/>
    <w:rsid w:val="006D4531"/>
    <w:rsid w:val="006D5224"/>
    <w:rsid w:val="006D7BAC"/>
    <w:rsid w:val="006E02AF"/>
    <w:rsid w:val="006E4570"/>
    <w:rsid w:val="006E6B6D"/>
    <w:rsid w:val="006F2376"/>
    <w:rsid w:val="006F23A5"/>
    <w:rsid w:val="006F4BCF"/>
    <w:rsid w:val="006F6909"/>
    <w:rsid w:val="00700C55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96A"/>
    <w:rsid w:val="00710BEB"/>
    <w:rsid w:val="00710D2B"/>
    <w:rsid w:val="00710DD8"/>
    <w:rsid w:val="007133D7"/>
    <w:rsid w:val="00713FA7"/>
    <w:rsid w:val="00714E15"/>
    <w:rsid w:val="00715B42"/>
    <w:rsid w:val="00721BBE"/>
    <w:rsid w:val="00723746"/>
    <w:rsid w:val="007238C5"/>
    <w:rsid w:val="00724DE5"/>
    <w:rsid w:val="00726CA4"/>
    <w:rsid w:val="007313BB"/>
    <w:rsid w:val="00732B7F"/>
    <w:rsid w:val="00734655"/>
    <w:rsid w:val="0073625B"/>
    <w:rsid w:val="00737BD0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EF3"/>
    <w:rsid w:val="00757FE2"/>
    <w:rsid w:val="0076026A"/>
    <w:rsid w:val="007619E8"/>
    <w:rsid w:val="00761E7C"/>
    <w:rsid w:val="00763F5E"/>
    <w:rsid w:val="00765DEB"/>
    <w:rsid w:val="00766AD1"/>
    <w:rsid w:val="00770305"/>
    <w:rsid w:val="0077049E"/>
    <w:rsid w:val="00771BD0"/>
    <w:rsid w:val="0077223D"/>
    <w:rsid w:val="007730CC"/>
    <w:rsid w:val="00775150"/>
    <w:rsid w:val="007751AE"/>
    <w:rsid w:val="0077620D"/>
    <w:rsid w:val="00777149"/>
    <w:rsid w:val="007806D9"/>
    <w:rsid w:val="0078167B"/>
    <w:rsid w:val="00782F73"/>
    <w:rsid w:val="007841E2"/>
    <w:rsid w:val="007866DD"/>
    <w:rsid w:val="00787188"/>
    <w:rsid w:val="00787ABE"/>
    <w:rsid w:val="00787D05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97E04"/>
    <w:rsid w:val="007A08A4"/>
    <w:rsid w:val="007A1856"/>
    <w:rsid w:val="007A4018"/>
    <w:rsid w:val="007A6C00"/>
    <w:rsid w:val="007B0283"/>
    <w:rsid w:val="007B0E46"/>
    <w:rsid w:val="007B13D1"/>
    <w:rsid w:val="007B3BB5"/>
    <w:rsid w:val="007B5871"/>
    <w:rsid w:val="007B7505"/>
    <w:rsid w:val="007B75FA"/>
    <w:rsid w:val="007B78CC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2409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5BDC"/>
    <w:rsid w:val="00826CDC"/>
    <w:rsid w:val="008278EE"/>
    <w:rsid w:val="00831AB5"/>
    <w:rsid w:val="00832C90"/>
    <w:rsid w:val="00836C23"/>
    <w:rsid w:val="00836FDA"/>
    <w:rsid w:val="00840789"/>
    <w:rsid w:val="00842F6A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2211"/>
    <w:rsid w:val="008639E4"/>
    <w:rsid w:val="00867089"/>
    <w:rsid w:val="00871336"/>
    <w:rsid w:val="00871CA0"/>
    <w:rsid w:val="00872093"/>
    <w:rsid w:val="00872BF7"/>
    <w:rsid w:val="00873E66"/>
    <w:rsid w:val="0087427C"/>
    <w:rsid w:val="00874850"/>
    <w:rsid w:val="00874A6A"/>
    <w:rsid w:val="00875ED0"/>
    <w:rsid w:val="00877CA2"/>
    <w:rsid w:val="0088006F"/>
    <w:rsid w:val="0088021F"/>
    <w:rsid w:val="0088424C"/>
    <w:rsid w:val="008850D6"/>
    <w:rsid w:val="00885F91"/>
    <w:rsid w:val="008862E9"/>
    <w:rsid w:val="00887A89"/>
    <w:rsid w:val="008924E5"/>
    <w:rsid w:val="00892791"/>
    <w:rsid w:val="00892DEA"/>
    <w:rsid w:val="00893530"/>
    <w:rsid w:val="008955B0"/>
    <w:rsid w:val="008959AA"/>
    <w:rsid w:val="00897542"/>
    <w:rsid w:val="008A23EC"/>
    <w:rsid w:val="008A53F0"/>
    <w:rsid w:val="008A5CE5"/>
    <w:rsid w:val="008A5D46"/>
    <w:rsid w:val="008A6698"/>
    <w:rsid w:val="008B1591"/>
    <w:rsid w:val="008B3559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C601D"/>
    <w:rsid w:val="008D0241"/>
    <w:rsid w:val="008D0661"/>
    <w:rsid w:val="008D0F63"/>
    <w:rsid w:val="008D150B"/>
    <w:rsid w:val="008D3413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DF1"/>
    <w:rsid w:val="00904E3D"/>
    <w:rsid w:val="00905C5F"/>
    <w:rsid w:val="00906414"/>
    <w:rsid w:val="00910839"/>
    <w:rsid w:val="00910AC4"/>
    <w:rsid w:val="00913E55"/>
    <w:rsid w:val="00913FF8"/>
    <w:rsid w:val="00915DEA"/>
    <w:rsid w:val="0091643B"/>
    <w:rsid w:val="0091703D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2CD8"/>
    <w:rsid w:val="00983969"/>
    <w:rsid w:val="0098599F"/>
    <w:rsid w:val="00986B60"/>
    <w:rsid w:val="00990816"/>
    <w:rsid w:val="00992838"/>
    <w:rsid w:val="00994EFA"/>
    <w:rsid w:val="00995A7A"/>
    <w:rsid w:val="00995F9B"/>
    <w:rsid w:val="00996B70"/>
    <w:rsid w:val="009A058A"/>
    <w:rsid w:val="009A058E"/>
    <w:rsid w:val="009A1685"/>
    <w:rsid w:val="009A4CAF"/>
    <w:rsid w:val="009A74FA"/>
    <w:rsid w:val="009B0439"/>
    <w:rsid w:val="009B0AFB"/>
    <w:rsid w:val="009B2045"/>
    <w:rsid w:val="009B580B"/>
    <w:rsid w:val="009B5FC2"/>
    <w:rsid w:val="009B6591"/>
    <w:rsid w:val="009C380B"/>
    <w:rsid w:val="009C44EE"/>
    <w:rsid w:val="009C4F4E"/>
    <w:rsid w:val="009C7E62"/>
    <w:rsid w:val="009D2931"/>
    <w:rsid w:val="009D4E43"/>
    <w:rsid w:val="009D5510"/>
    <w:rsid w:val="009D6926"/>
    <w:rsid w:val="009D76A1"/>
    <w:rsid w:val="009D7739"/>
    <w:rsid w:val="009E0D11"/>
    <w:rsid w:val="009E0ECF"/>
    <w:rsid w:val="009E1E40"/>
    <w:rsid w:val="009E2EBB"/>
    <w:rsid w:val="009E5617"/>
    <w:rsid w:val="009E567A"/>
    <w:rsid w:val="009F12AB"/>
    <w:rsid w:val="009F384C"/>
    <w:rsid w:val="009F6242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2E4E"/>
    <w:rsid w:val="00A17093"/>
    <w:rsid w:val="00A17693"/>
    <w:rsid w:val="00A17A65"/>
    <w:rsid w:val="00A17F46"/>
    <w:rsid w:val="00A21102"/>
    <w:rsid w:val="00A2149D"/>
    <w:rsid w:val="00A21971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B94"/>
    <w:rsid w:val="00A45F26"/>
    <w:rsid w:val="00A463D1"/>
    <w:rsid w:val="00A46718"/>
    <w:rsid w:val="00A4688B"/>
    <w:rsid w:val="00A47DE1"/>
    <w:rsid w:val="00A507BA"/>
    <w:rsid w:val="00A545B0"/>
    <w:rsid w:val="00A56AB4"/>
    <w:rsid w:val="00A56F3E"/>
    <w:rsid w:val="00A57904"/>
    <w:rsid w:val="00A57EAB"/>
    <w:rsid w:val="00A57F85"/>
    <w:rsid w:val="00A613BB"/>
    <w:rsid w:val="00A63314"/>
    <w:rsid w:val="00A673C0"/>
    <w:rsid w:val="00A67A80"/>
    <w:rsid w:val="00A67CC3"/>
    <w:rsid w:val="00A71886"/>
    <w:rsid w:val="00A7404D"/>
    <w:rsid w:val="00A7474E"/>
    <w:rsid w:val="00A804E9"/>
    <w:rsid w:val="00A819BD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45A5"/>
    <w:rsid w:val="00A95B03"/>
    <w:rsid w:val="00A95D5C"/>
    <w:rsid w:val="00A96053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10E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07C"/>
    <w:rsid w:val="00B05145"/>
    <w:rsid w:val="00B11FD5"/>
    <w:rsid w:val="00B123DB"/>
    <w:rsid w:val="00B15862"/>
    <w:rsid w:val="00B161C7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13E4"/>
    <w:rsid w:val="00B53F9B"/>
    <w:rsid w:val="00B54471"/>
    <w:rsid w:val="00B548DF"/>
    <w:rsid w:val="00B562BC"/>
    <w:rsid w:val="00B57735"/>
    <w:rsid w:val="00B57C3C"/>
    <w:rsid w:val="00B626F2"/>
    <w:rsid w:val="00B64C9D"/>
    <w:rsid w:val="00B70179"/>
    <w:rsid w:val="00B71363"/>
    <w:rsid w:val="00B721FE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331F"/>
    <w:rsid w:val="00B94EB2"/>
    <w:rsid w:val="00B96C2B"/>
    <w:rsid w:val="00BA05D2"/>
    <w:rsid w:val="00BA258B"/>
    <w:rsid w:val="00BA346F"/>
    <w:rsid w:val="00BA590A"/>
    <w:rsid w:val="00BA66AB"/>
    <w:rsid w:val="00BC232B"/>
    <w:rsid w:val="00BC34B1"/>
    <w:rsid w:val="00BC3A49"/>
    <w:rsid w:val="00BC3DDC"/>
    <w:rsid w:val="00BC54DC"/>
    <w:rsid w:val="00BC5AC2"/>
    <w:rsid w:val="00BC7C6A"/>
    <w:rsid w:val="00BD054A"/>
    <w:rsid w:val="00BD2324"/>
    <w:rsid w:val="00BD2467"/>
    <w:rsid w:val="00BD305A"/>
    <w:rsid w:val="00BD4F83"/>
    <w:rsid w:val="00BD6319"/>
    <w:rsid w:val="00BD66B3"/>
    <w:rsid w:val="00BD67B0"/>
    <w:rsid w:val="00BD71CC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5204"/>
    <w:rsid w:val="00C06096"/>
    <w:rsid w:val="00C07DBD"/>
    <w:rsid w:val="00C1118C"/>
    <w:rsid w:val="00C12B7B"/>
    <w:rsid w:val="00C12D8D"/>
    <w:rsid w:val="00C15064"/>
    <w:rsid w:val="00C204E7"/>
    <w:rsid w:val="00C20995"/>
    <w:rsid w:val="00C210C8"/>
    <w:rsid w:val="00C22298"/>
    <w:rsid w:val="00C23EB9"/>
    <w:rsid w:val="00C2590E"/>
    <w:rsid w:val="00C263EF"/>
    <w:rsid w:val="00C26CEB"/>
    <w:rsid w:val="00C32675"/>
    <w:rsid w:val="00C32AC0"/>
    <w:rsid w:val="00C330E2"/>
    <w:rsid w:val="00C34B24"/>
    <w:rsid w:val="00C351D0"/>
    <w:rsid w:val="00C412D4"/>
    <w:rsid w:val="00C412F5"/>
    <w:rsid w:val="00C41763"/>
    <w:rsid w:val="00C45240"/>
    <w:rsid w:val="00C514D0"/>
    <w:rsid w:val="00C526EF"/>
    <w:rsid w:val="00C53C59"/>
    <w:rsid w:val="00C549FD"/>
    <w:rsid w:val="00C5556A"/>
    <w:rsid w:val="00C56739"/>
    <w:rsid w:val="00C573D8"/>
    <w:rsid w:val="00C610D8"/>
    <w:rsid w:val="00C6201C"/>
    <w:rsid w:val="00C62EDF"/>
    <w:rsid w:val="00C640D1"/>
    <w:rsid w:val="00C65528"/>
    <w:rsid w:val="00C67FB1"/>
    <w:rsid w:val="00C70076"/>
    <w:rsid w:val="00C71F35"/>
    <w:rsid w:val="00C739DC"/>
    <w:rsid w:val="00C765B3"/>
    <w:rsid w:val="00C77519"/>
    <w:rsid w:val="00C80307"/>
    <w:rsid w:val="00C8062C"/>
    <w:rsid w:val="00C820BE"/>
    <w:rsid w:val="00C83AC7"/>
    <w:rsid w:val="00C863DD"/>
    <w:rsid w:val="00C87FD9"/>
    <w:rsid w:val="00C90C9C"/>
    <w:rsid w:val="00C91C36"/>
    <w:rsid w:val="00CA0341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A6493"/>
    <w:rsid w:val="00CA6898"/>
    <w:rsid w:val="00CB2888"/>
    <w:rsid w:val="00CB6C5D"/>
    <w:rsid w:val="00CB7B36"/>
    <w:rsid w:val="00CC2F79"/>
    <w:rsid w:val="00CC3C31"/>
    <w:rsid w:val="00CC3CE6"/>
    <w:rsid w:val="00CC4265"/>
    <w:rsid w:val="00CC45CE"/>
    <w:rsid w:val="00CC603E"/>
    <w:rsid w:val="00CC68E7"/>
    <w:rsid w:val="00CC7506"/>
    <w:rsid w:val="00CD302C"/>
    <w:rsid w:val="00CD32EB"/>
    <w:rsid w:val="00CD6EAE"/>
    <w:rsid w:val="00CD7D92"/>
    <w:rsid w:val="00CE0966"/>
    <w:rsid w:val="00CE265C"/>
    <w:rsid w:val="00CE3557"/>
    <w:rsid w:val="00CE4DDF"/>
    <w:rsid w:val="00CE6077"/>
    <w:rsid w:val="00CF1C59"/>
    <w:rsid w:val="00CF1F89"/>
    <w:rsid w:val="00CF6320"/>
    <w:rsid w:val="00CF6AB1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17E49"/>
    <w:rsid w:val="00D20A97"/>
    <w:rsid w:val="00D21431"/>
    <w:rsid w:val="00D22858"/>
    <w:rsid w:val="00D22CE5"/>
    <w:rsid w:val="00D24B5F"/>
    <w:rsid w:val="00D251F1"/>
    <w:rsid w:val="00D32BF5"/>
    <w:rsid w:val="00D33703"/>
    <w:rsid w:val="00D33B1F"/>
    <w:rsid w:val="00D33CB7"/>
    <w:rsid w:val="00D3493B"/>
    <w:rsid w:val="00D35AA3"/>
    <w:rsid w:val="00D361A1"/>
    <w:rsid w:val="00D37009"/>
    <w:rsid w:val="00D37FC0"/>
    <w:rsid w:val="00D41528"/>
    <w:rsid w:val="00D41DFC"/>
    <w:rsid w:val="00D42ADA"/>
    <w:rsid w:val="00D436D9"/>
    <w:rsid w:val="00D44C6D"/>
    <w:rsid w:val="00D5111B"/>
    <w:rsid w:val="00D53FF8"/>
    <w:rsid w:val="00D622F7"/>
    <w:rsid w:val="00D62B52"/>
    <w:rsid w:val="00D63F9F"/>
    <w:rsid w:val="00D65F96"/>
    <w:rsid w:val="00D66872"/>
    <w:rsid w:val="00D679E0"/>
    <w:rsid w:val="00D73123"/>
    <w:rsid w:val="00D762BA"/>
    <w:rsid w:val="00D76A27"/>
    <w:rsid w:val="00D774FB"/>
    <w:rsid w:val="00D80E8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7BB"/>
    <w:rsid w:val="00DC1E05"/>
    <w:rsid w:val="00DC39EF"/>
    <w:rsid w:val="00DC4764"/>
    <w:rsid w:val="00DC48CB"/>
    <w:rsid w:val="00DC4F24"/>
    <w:rsid w:val="00DC7CB7"/>
    <w:rsid w:val="00DD1F31"/>
    <w:rsid w:val="00DD7CC6"/>
    <w:rsid w:val="00DE15BC"/>
    <w:rsid w:val="00DE19AE"/>
    <w:rsid w:val="00DE2A84"/>
    <w:rsid w:val="00DE2DA3"/>
    <w:rsid w:val="00DE526E"/>
    <w:rsid w:val="00DE6669"/>
    <w:rsid w:val="00DE6A87"/>
    <w:rsid w:val="00DE6C2C"/>
    <w:rsid w:val="00DF3AE5"/>
    <w:rsid w:val="00DF3E2C"/>
    <w:rsid w:val="00DF5CDF"/>
    <w:rsid w:val="00DF6681"/>
    <w:rsid w:val="00DF775D"/>
    <w:rsid w:val="00E0308F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15C03"/>
    <w:rsid w:val="00E17FBE"/>
    <w:rsid w:val="00E2341F"/>
    <w:rsid w:val="00E25733"/>
    <w:rsid w:val="00E25D3D"/>
    <w:rsid w:val="00E30C27"/>
    <w:rsid w:val="00E31593"/>
    <w:rsid w:val="00E31E21"/>
    <w:rsid w:val="00E324F0"/>
    <w:rsid w:val="00E335BD"/>
    <w:rsid w:val="00E34EB4"/>
    <w:rsid w:val="00E410A3"/>
    <w:rsid w:val="00E416D5"/>
    <w:rsid w:val="00E4287E"/>
    <w:rsid w:val="00E440B7"/>
    <w:rsid w:val="00E455A6"/>
    <w:rsid w:val="00E461AD"/>
    <w:rsid w:val="00E4657E"/>
    <w:rsid w:val="00E52069"/>
    <w:rsid w:val="00E5246F"/>
    <w:rsid w:val="00E55CF5"/>
    <w:rsid w:val="00E55E90"/>
    <w:rsid w:val="00E5660C"/>
    <w:rsid w:val="00E60B9C"/>
    <w:rsid w:val="00E618AF"/>
    <w:rsid w:val="00E620C6"/>
    <w:rsid w:val="00E63667"/>
    <w:rsid w:val="00E637F3"/>
    <w:rsid w:val="00E639CF"/>
    <w:rsid w:val="00E63BD6"/>
    <w:rsid w:val="00E67EB7"/>
    <w:rsid w:val="00E715CB"/>
    <w:rsid w:val="00E71795"/>
    <w:rsid w:val="00E73444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5202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0C0E"/>
    <w:rsid w:val="00EE159C"/>
    <w:rsid w:val="00EE6013"/>
    <w:rsid w:val="00EE6503"/>
    <w:rsid w:val="00EE7FAB"/>
    <w:rsid w:val="00EF05C7"/>
    <w:rsid w:val="00EF3593"/>
    <w:rsid w:val="00EF4039"/>
    <w:rsid w:val="00EF4502"/>
    <w:rsid w:val="00EF529C"/>
    <w:rsid w:val="00EF6325"/>
    <w:rsid w:val="00F00F7F"/>
    <w:rsid w:val="00F02B6D"/>
    <w:rsid w:val="00F04B15"/>
    <w:rsid w:val="00F059E9"/>
    <w:rsid w:val="00F05DDE"/>
    <w:rsid w:val="00F10FE9"/>
    <w:rsid w:val="00F12626"/>
    <w:rsid w:val="00F14BF8"/>
    <w:rsid w:val="00F155A9"/>
    <w:rsid w:val="00F167BF"/>
    <w:rsid w:val="00F1755D"/>
    <w:rsid w:val="00F20312"/>
    <w:rsid w:val="00F23842"/>
    <w:rsid w:val="00F23860"/>
    <w:rsid w:val="00F24344"/>
    <w:rsid w:val="00F24DDA"/>
    <w:rsid w:val="00F26AB5"/>
    <w:rsid w:val="00F27140"/>
    <w:rsid w:val="00F2775C"/>
    <w:rsid w:val="00F30334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1EE0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2769"/>
    <w:rsid w:val="00F83812"/>
    <w:rsid w:val="00F842FA"/>
    <w:rsid w:val="00F86304"/>
    <w:rsid w:val="00F86F59"/>
    <w:rsid w:val="00F87DA4"/>
    <w:rsid w:val="00F91715"/>
    <w:rsid w:val="00F91764"/>
    <w:rsid w:val="00F939AA"/>
    <w:rsid w:val="00F942D0"/>
    <w:rsid w:val="00F97830"/>
    <w:rsid w:val="00FA11FF"/>
    <w:rsid w:val="00FA3633"/>
    <w:rsid w:val="00FA570A"/>
    <w:rsid w:val="00FB2427"/>
    <w:rsid w:val="00FB2FC0"/>
    <w:rsid w:val="00FB3718"/>
    <w:rsid w:val="00FB5ABF"/>
    <w:rsid w:val="00FC046D"/>
    <w:rsid w:val="00FC0789"/>
    <w:rsid w:val="00FC204B"/>
    <w:rsid w:val="00FC2B5B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51C32F5"/>
  <w15:docId w15:val="{B6187020-E03B-411E-B396-8CC0FA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uiPriority w:val="34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customStyle="1" w:styleId="NichtaufgelsteErwhnung17">
    <w:name w:val="Nicht aufgelöste Erwähnung17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  <w:style w:type="character" w:customStyle="1" w:styleId="NichtaufgelsteErwhnung18">
    <w:name w:val="Nicht aufgelöste Erwähnung18"/>
    <w:basedOn w:val="Absatz-Standardschriftart"/>
    <w:uiPriority w:val="99"/>
    <w:semiHidden/>
    <w:unhideWhenUsed/>
    <w:rsid w:val="00787AB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5CE5"/>
    <w:rPr>
      <w:rFonts w:ascii="Verdana" w:hAnsi="Verdana"/>
      <w:sz w:val="22"/>
      <w:szCs w:val="24"/>
    </w:rPr>
  </w:style>
  <w:style w:type="character" w:customStyle="1" w:styleId="NichtaufgelsteErwhnung19">
    <w:name w:val="Nicht aufgelöste Erwähnung19"/>
    <w:basedOn w:val="Absatz-Standardschriftart"/>
    <w:uiPriority w:val="99"/>
    <w:semiHidden/>
    <w:unhideWhenUsed/>
    <w:rsid w:val="00097A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utoreifenonline.de/cheers-20-years-gewinnspiel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cheers-20-years-gewinnspiel.html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B9DFF613-0FEC-4A20-9C70-A9821250E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3628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henning.jahns@insignis.de</dc:creator>
  <cp:lastModifiedBy>Svenja Lassmann</cp:lastModifiedBy>
  <cp:revision>5</cp:revision>
  <cp:lastPrinted>2020-10-01T07:56:00Z</cp:lastPrinted>
  <dcterms:created xsi:type="dcterms:W3CDTF">2020-09-28T10:13:00Z</dcterms:created>
  <dcterms:modified xsi:type="dcterms:W3CDTF">2020-10-01T07:56:00Z</dcterms:modified>
</cp:coreProperties>
</file>