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576AA6" w14:textId="1FBBF244" w:rsidR="009D4A19" w:rsidRPr="00A550C9" w:rsidRDefault="009D4A19" w:rsidP="00A550C9">
      <w:pPr>
        <w:ind w:right="-425"/>
        <w:rPr>
          <w:rFonts w:ascii="Arial" w:hAnsi="Arial" w:cs="Arial"/>
          <w:color w:val="000000" w:themeColor="text1"/>
          <w:sz w:val="60"/>
          <w:szCs w:val="60"/>
        </w:rPr>
      </w:pPr>
      <w:r w:rsidRPr="00A550C9">
        <w:rPr>
          <w:rFonts w:ascii="Arial" w:hAnsi="Arial" w:cs="Arial"/>
          <w:color w:val="000000" w:themeColor="text1"/>
          <w:sz w:val="60"/>
          <w:szCs w:val="60"/>
        </w:rPr>
        <w:t>Ballonglühen: Emotionales Lichterspektakel in Bad Hindelang</w:t>
      </w:r>
    </w:p>
    <w:p w14:paraId="5F327E06" w14:textId="1B25F119" w:rsidR="00411945" w:rsidRDefault="00411945" w:rsidP="00411945">
      <w:pPr>
        <w:ind w:right="-141"/>
        <w:rPr>
          <w:rFonts w:ascii="Arial" w:hAnsi="Arial" w:cs="Arial"/>
          <w:color w:val="000000" w:themeColor="text1"/>
        </w:rPr>
      </w:pPr>
    </w:p>
    <w:p w14:paraId="468832FA" w14:textId="3E3242FF" w:rsidR="00411945" w:rsidRPr="003F6AE3" w:rsidRDefault="00B27ED4" w:rsidP="00411945">
      <w:pPr>
        <w:ind w:right="-141"/>
        <w:rPr>
          <w:rFonts w:ascii="Arial" w:hAnsi="Arial" w:cs="Arial"/>
          <w:color w:val="000000" w:themeColor="text1"/>
          <w:sz w:val="32"/>
          <w:szCs w:val="32"/>
        </w:rPr>
      </w:pPr>
      <w:r>
        <w:rPr>
          <w:rFonts w:ascii="Arial" w:hAnsi="Arial" w:cs="Arial"/>
          <w:color w:val="000000" w:themeColor="text1"/>
          <w:sz w:val="32"/>
          <w:szCs w:val="32"/>
        </w:rPr>
        <w:t xml:space="preserve">Großereignis </w:t>
      </w:r>
      <w:r w:rsidR="009D4A19" w:rsidRPr="003F6AE3">
        <w:rPr>
          <w:rFonts w:ascii="Arial" w:hAnsi="Arial" w:cs="Arial"/>
          <w:color w:val="000000" w:themeColor="text1"/>
          <w:sz w:val="32"/>
          <w:szCs w:val="32"/>
        </w:rPr>
        <w:t>mit Musik und heimischen Schmankerln – Buchung von lizenzierten Heißluftballonfahrten</w:t>
      </w:r>
      <w:r>
        <w:rPr>
          <w:rFonts w:ascii="Arial" w:hAnsi="Arial" w:cs="Arial"/>
          <w:color w:val="000000" w:themeColor="text1"/>
          <w:sz w:val="32"/>
          <w:szCs w:val="32"/>
        </w:rPr>
        <w:t xml:space="preserve"> </w:t>
      </w:r>
      <w:r w:rsidR="009D4A19" w:rsidRPr="003F6AE3">
        <w:rPr>
          <w:rFonts w:ascii="Arial" w:hAnsi="Arial" w:cs="Arial"/>
          <w:color w:val="000000" w:themeColor="text1"/>
          <w:sz w:val="32"/>
          <w:szCs w:val="32"/>
        </w:rPr>
        <w:t>möglich</w:t>
      </w:r>
    </w:p>
    <w:p w14:paraId="2FB65C1D" w14:textId="77777777" w:rsidR="00411945" w:rsidRDefault="00411945" w:rsidP="00411945">
      <w:pPr>
        <w:ind w:right="-141"/>
        <w:rPr>
          <w:rFonts w:ascii="Arial" w:hAnsi="Arial" w:cs="Arial"/>
          <w:color w:val="000000" w:themeColor="text1"/>
        </w:rPr>
      </w:pPr>
    </w:p>
    <w:p w14:paraId="6181E4B2" w14:textId="6B6861F4" w:rsidR="008C32EB" w:rsidRDefault="00F16464" w:rsidP="008C32EB">
      <w:pPr>
        <w:ind w:right="-141"/>
        <w:jc w:val="both"/>
        <w:rPr>
          <w:rFonts w:ascii="Arial" w:hAnsi="Arial" w:cs="Arial"/>
          <w:color w:val="000000" w:themeColor="text1"/>
        </w:rPr>
      </w:pPr>
      <w:r w:rsidRPr="002C2047">
        <w:rPr>
          <w:rFonts w:ascii="Arial" w:hAnsi="Arial" w:cs="Arial"/>
          <w:b/>
          <w:bCs/>
          <w:color w:val="000000" w:themeColor="text1"/>
        </w:rPr>
        <w:t>Bad Hindelang (</w:t>
      </w:r>
      <w:proofErr w:type="spellStart"/>
      <w:r w:rsidRPr="002C2047">
        <w:rPr>
          <w:rFonts w:ascii="Arial" w:hAnsi="Arial" w:cs="Arial"/>
          <w:b/>
          <w:bCs/>
          <w:color w:val="000000" w:themeColor="text1"/>
        </w:rPr>
        <w:t>dk</w:t>
      </w:r>
      <w:proofErr w:type="spellEnd"/>
      <w:r w:rsidRPr="002C2047">
        <w:rPr>
          <w:rFonts w:ascii="Arial" w:hAnsi="Arial" w:cs="Arial"/>
          <w:b/>
          <w:bCs/>
          <w:color w:val="000000" w:themeColor="text1"/>
        </w:rPr>
        <w:t>).</w:t>
      </w:r>
      <w:r w:rsidR="00755587">
        <w:rPr>
          <w:rFonts w:ascii="Arial" w:hAnsi="Arial" w:cs="Arial"/>
          <w:color w:val="000000" w:themeColor="text1"/>
        </w:rPr>
        <w:t xml:space="preserve"> </w:t>
      </w:r>
      <w:r w:rsidR="009D4A19" w:rsidRPr="009D4A19">
        <w:rPr>
          <w:rFonts w:ascii="Arial" w:hAnsi="Arial" w:cs="Arial"/>
          <w:color w:val="000000" w:themeColor="text1"/>
        </w:rPr>
        <w:t>„Das Leben ist wie eine Ballonfahrt – manchmal muss man Ballast abwerfen</w:t>
      </w:r>
      <w:r w:rsidR="003934BF">
        <w:rPr>
          <w:rFonts w:ascii="Arial" w:hAnsi="Arial" w:cs="Arial"/>
          <w:color w:val="000000" w:themeColor="text1"/>
        </w:rPr>
        <w:t>,</w:t>
      </w:r>
      <w:r w:rsidR="009D4A19" w:rsidRPr="009D4A19">
        <w:rPr>
          <w:rFonts w:ascii="Arial" w:hAnsi="Arial" w:cs="Arial"/>
          <w:color w:val="000000" w:themeColor="text1"/>
        </w:rPr>
        <w:t xml:space="preserve"> um wieder steigen, fliegen, träumen und</w:t>
      </w:r>
      <w:r w:rsidR="00755587">
        <w:rPr>
          <w:rFonts w:ascii="Arial" w:hAnsi="Arial" w:cs="Arial"/>
          <w:color w:val="000000" w:themeColor="text1"/>
        </w:rPr>
        <w:t xml:space="preserve"> </w:t>
      </w:r>
      <w:proofErr w:type="spellStart"/>
      <w:r w:rsidR="009D4A19" w:rsidRPr="009D4A19">
        <w:rPr>
          <w:rFonts w:ascii="Arial" w:hAnsi="Arial" w:cs="Arial"/>
          <w:color w:val="000000" w:themeColor="text1"/>
        </w:rPr>
        <w:t>lachen</w:t>
      </w:r>
      <w:proofErr w:type="spellEnd"/>
      <w:r w:rsidR="00755587">
        <w:rPr>
          <w:rFonts w:ascii="Arial" w:hAnsi="Arial" w:cs="Arial"/>
          <w:color w:val="000000" w:themeColor="text1"/>
        </w:rPr>
        <w:t xml:space="preserve"> </w:t>
      </w:r>
      <w:r w:rsidR="009D4A19" w:rsidRPr="009D4A19">
        <w:rPr>
          <w:rFonts w:ascii="Arial" w:hAnsi="Arial" w:cs="Arial"/>
          <w:color w:val="000000" w:themeColor="text1"/>
        </w:rPr>
        <w:t>zu können.“ Diese inspirierenden Worte eines unbekannten Autors können</w:t>
      </w:r>
      <w:r w:rsidR="00A86A57">
        <w:rPr>
          <w:rFonts w:ascii="Arial" w:hAnsi="Arial" w:cs="Arial"/>
          <w:color w:val="000000" w:themeColor="text1"/>
        </w:rPr>
        <w:t xml:space="preserve"> Besucher</w:t>
      </w:r>
      <w:r w:rsidR="009D4A19" w:rsidRPr="009D4A19">
        <w:rPr>
          <w:rFonts w:ascii="Arial" w:hAnsi="Arial" w:cs="Arial"/>
          <w:color w:val="000000" w:themeColor="text1"/>
        </w:rPr>
        <w:t xml:space="preserve"> direkt bei einer atemberaubenden Ballonfahrt über Bad Hindelang und das zauberhafte Allgäu erleben. Vom 20. bis 27. Januar bietet das </w:t>
      </w:r>
      <w:r w:rsidR="00A86A57">
        <w:rPr>
          <w:rFonts w:ascii="Arial" w:hAnsi="Arial" w:cs="Arial"/>
          <w:color w:val="000000" w:themeColor="text1"/>
        </w:rPr>
        <w:t>„</w:t>
      </w:r>
      <w:r w:rsidR="009D4A19" w:rsidRPr="009D4A19">
        <w:rPr>
          <w:rFonts w:ascii="Arial" w:hAnsi="Arial" w:cs="Arial"/>
          <w:color w:val="000000" w:themeColor="text1"/>
        </w:rPr>
        <w:t>Wiesengrund-Ballonfestival</w:t>
      </w:r>
      <w:r w:rsidR="00A072A6">
        <w:rPr>
          <w:rFonts w:ascii="Arial" w:hAnsi="Arial" w:cs="Arial"/>
          <w:color w:val="000000" w:themeColor="text1"/>
        </w:rPr>
        <w:t>“</w:t>
      </w:r>
      <w:r w:rsidR="009D4A19" w:rsidRPr="009D4A19">
        <w:rPr>
          <w:rFonts w:ascii="Arial" w:hAnsi="Arial" w:cs="Arial"/>
          <w:color w:val="000000" w:themeColor="text1"/>
        </w:rPr>
        <w:t xml:space="preserve"> eine einzigartige Gelegenheit dazu. Auf ein emotionales Lichterspektakel der besonderen Art können sich Besucher bereits am Sonntag, 21. Januar, ab 16.30 Uhr beim Ballonglühen auf dem Areal des heimischen Hotels Wiesengrund freuen. Sollte die Witterung an diesem Tag nicht mitspielen, findet das Ballonglühen am Mittwoch, 24. Januar statt. Bis zu 1.000 Menschen verfolgten in den vergangenen Jahren das Großereignis in Bad Hindelang. </w:t>
      </w:r>
    </w:p>
    <w:p w14:paraId="66FA952C" w14:textId="77777777" w:rsidR="008C32EB" w:rsidRDefault="008C32EB" w:rsidP="008C32EB">
      <w:pPr>
        <w:ind w:right="-141"/>
        <w:jc w:val="both"/>
        <w:rPr>
          <w:rFonts w:ascii="Arial" w:hAnsi="Arial" w:cs="Arial"/>
          <w:color w:val="000000" w:themeColor="text1"/>
        </w:rPr>
      </w:pPr>
    </w:p>
    <w:p w14:paraId="76E1C1D4" w14:textId="77777777" w:rsidR="00B27ED4" w:rsidRDefault="009D4A19" w:rsidP="008C32EB">
      <w:pPr>
        <w:ind w:right="-141"/>
        <w:jc w:val="both"/>
        <w:rPr>
          <w:rFonts w:ascii="Arial" w:hAnsi="Arial" w:cs="Arial"/>
          <w:color w:val="000000" w:themeColor="text1"/>
        </w:rPr>
      </w:pPr>
      <w:r w:rsidRPr="009D4A19">
        <w:rPr>
          <w:rFonts w:ascii="Arial" w:hAnsi="Arial" w:cs="Arial"/>
          <w:color w:val="000000" w:themeColor="text1"/>
        </w:rPr>
        <w:t>Beim Ballonglühen bleiben die Ballone am Boden, werden in der Dämmerung aufgerichtet und fahrfertig gemacht und mit der Flamme eines Brenners beleuchtet. Elf lizenzierte Anbieter für Heißluftballonfahrten aus ganz Deutschland haben mit ihren bunten Ballonen für das Ballonglühen zugesagt.</w:t>
      </w:r>
      <w:r w:rsidR="00B27ED4">
        <w:rPr>
          <w:rFonts w:ascii="Arial" w:hAnsi="Arial" w:cs="Arial"/>
          <w:color w:val="000000" w:themeColor="text1"/>
        </w:rPr>
        <w:t xml:space="preserve"> </w:t>
      </w:r>
      <w:r w:rsidRPr="009D4A19">
        <w:rPr>
          <w:rFonts w:ascii="Arial" w:hAnsi="Arial" w:cs="Arial"/>
          <w:color w:val="000000" w:themeColor="text1"/>
        </w:rPr>
        <w:t xml:space="preserve">Dazu gibt es Musik, Raclette-Seelen, Schupfnudeln, Bratwurst, Glühwein und alkoholfreien Punsch. </w:t>
      </w:r>
    </w:p>
    <w:p w14:paraId="20F2947D" w14:textId="77777777" w:rsidR="00B27ED4" w:rsidRDefault="00B27ED4" w:rsidP="008C32EB">
      <w:pPr>
        <w:ind w:right="-141"/>
        <w:jc w:val="both"/>
        <w:rPr>
          <w:rFonts w:ascii="Arial" w:hAnsi="Arial" w:cs="Arial"/>
          <w:color w:val="000000" w:themeColor="text1"/>
        </w:rPr>
      </w:pPr>
    </w:p>
    <w:p w14:paraId="682BA5BE" w14:textId="4DD5DFAB" w:rsidR="00636089" w:rsidRDefault="009D4A19" w:rsidP="008C32EB">
      <w:pPr>
        <w:ind w:right="-141"/>
        <w:jc w:val="both"/>
        <w:rPr>
          <w:rFonts w:ascii="Arial" w:hAnsi="Arial" w:cs="Arial"/>
          <w:color w:val="000000" w:themeColor="text1"/>
        </w:rPr>
      </w:pPr>
      <w:r w:rsidRPr="009D4A19">
        <w:rPr>
          <w:rFonts w:ascii="Arial" w:hAnsi="Arial" w:cs="Arial"/>
          <w:color w:val="000000" w:themeColor="text1"/>
        </w:rPr>
        <w:t xml:space="preserve">„Wir hoffen auf eine rege Teilnahme und versprechen allen Erstbesuchern ein unvergessliches Erlebnis mit Gänsehautmomenten. Diejenigen, die bereits dabei waren, wissen, welch großartiger Abend sie erwartet“, teilen die Hotelinhaber Beate und Alexander Kullmann mit. </w:t>
      </w:r>
    </w:p>
    <w:p w14:paraId="3F37C47C" w14:textId="77777777" w:rsidR="00636089" w:rsidRDefault="00636089" w:rsidP="00411945">
      <w:pPr>
        <w:ind w:right="-141"/>
        <w:rPr>
          <w:rFonts w:ascii="Arial" w:hAnsi="Arial" w:cs="Arial"/>
          <w:color w:val="000000" w:themeColor="text1"/>
        </w:rPr>
      </w:pPr>
    </w:p>
    <w:p w14:paraId="5B5E3891" w14:textId="08E14656" w:rsidR="009D4A19" w:rsidRDefault="00636089" w:rsidP="008C32EB">
      <w:pPr>
        <w:ind w:right="-141"/>
        <w:rPr>
          <w:rFonts w:ascii="Arial" w:hAnsi="Arial" w:cs="Arial"/>
          <w:color w:val="000000" w:themeColor="text1"/>
        </w:rPr>
      </w:pPr>
      <w:r w:rsidRPr="00636089">
        <w:rPr>
          <w:rFonts w:ascii="Arial" w:hAnsi="Arial" w:cs="Arial"/>
          <w:b/>
          <w:bCs/>
          <w:color w:val="000000" w:themeColor="text1"/>
        </w:rPr>
        <w:t xml:space="preserve">Information: </w:t>
      </w:r>
      <w:r w:rsidRPr="00636089">
        <w:rPr>
          <w:rFonts w:ascii="Arial" w:hAnsi="Arial" w:cs="Arial"/>
          <w:b/>
          <w:bCs/>
          <w:color w:val="000000" w:themeColor="text1"/>
        </w:rPr>
        <w:br/>
      </w:r>
      <w:r w:rsidR="009D4A19" w:rsidRPr="009D4A19">
        <w:rPr>
          <w:rFonts w:ascii="Arial" w:hAnsi="Arial" w:cs="Arial"/>
          <w:color w:val="000000" w:themeColor="text1"/>
        </w:rPr>
        <w:t>Wer eine Ballonfahrt buchen möchte, erhält Informationen zu Terminen und Preisen unter der E-Mail-Adresse info@wiesengrund.com oder telefonisch unter der Nummer +49 8324/2219. </w:t>
      </w:r>
    </w:p>
    <w:p w14:paraId="79051DBE" w14:textId="77777777" w:rsidR="009D4A19" w:rsidRDefault="009D4A19" w:rsidP="008C32EB">
      <w:pPr>
        <w:ind w:right="-141"/>
        <w:jc w:val="both"/>
        <w:rPr>
          <w:rFonts w:ascii="Arial" w:hAnsi="Arial" w:cs="Arial"/>
          <w:color w:val="000000" w:themeColor="text1"/>
        </w:rPr>
      </w:pPr>
    </w:p>
    <w:p w14:paraId="1954C01F" w14:textId="77777777" w:rsidR="007336CF" w:rsidRDefault="007336CF" w:rsidP="008C32EB">
      <w:pPr>
        <w:ind w:right="-141"/>
        <w:jc w:val="both"/>
        <w:rPr>
          <w:rFonts w:ascii="Arial" w:hAnsi="Arial" w:cs="Arial"/>
          <w:b/>
          <w:bCs/>
          <w:color w:val="000000" w:themeColor="text1"/>
          <w:lang w:val="en-US"/>
        </w:rPr>
      </w:pPr>
    </w:p>
    <w:p w14:paraId="5317FDC8" w14:textId="4EF49DC0" w:rsidR="00F16464" w:rsidRPr="00EC2176" w:rsidRDefault="00F16464" w:rsidP="008C32EB">
      <w:pPr>
        <w:ind w:right="-141"/>
        <w:jc w:val="both"/>
        <w:rPr>
          <w:rFonts w:ascii="Arial" w:hAnsi="Arial" w:cs="Arial"/>
          <w:color w:val="000000" w:themeColor="text1"/>
        </w:rPr>
      </w:pPr>
      <w:proofErr w:type="spellStart"/>
      <w:r w:rsidRPr="007759EA">
        <w:rPr>
          <w:rFonts w:ascii="Arial" w:hAnsi="Arial" w:cs="Arial"/>
          <w:b/>
          <w:bCs/>
          <w:color w:val="000000" w:themeColor="text1"/>
          <w:lang w:val="en-US"/>
        </w:rPr>
        <w:t>Mediendownload</w:t>
      </w:r>
      <w:proofErr w:type="spellEnd"/>
      <w:r w:rsidRPr="007759EA">
        <w:rPr>
          <w:rFonts w:ascii="Arial" w:hAnsi="Arial" w:cs="Arial"/>
          <w:b/>
          <w:bCs/>
          <w:color w:val="000000" w:themeColor="text1"/>
          <w:lang w:val="en-US"/>
        </w:rPr>
        <w:t xml:space="preserve"> (</w:t>
      </w:r>
      <w:proofErr w:type="spellStart"/>
      <w:r w:rsidRPr="007759EA">
        <w:rPr>
          <w:rFonts w:ascii="Arial" w:hAnsi="Arial" w:cs="Arial"/>
          <w:b/>
          <w:bCs/>
          <w:color w:val="000000" w:themeColor="text1"/>
          <w:lang w:val="en-US"/>
        </w:rPr>
        <w:t>Pressetext</w:t>
      </w:r>
      <w:proofErr w:type="spellEnd"/>
      <w:r w:rsidRPr="007759EA">
        <w:rPr>
          <w:rFonts w:ascii="Arial" w:hAnsi="Arial" w:cs="Arial"/>
          <w:b/>
          <w:bCs/>
          <w:color w:val="000000" w:themeColor="text1"/>
          <w:lang w:val="en-US"/>
        </w:rPr>
        <w:t xml:space="preserve"> + </w:t>
      </w:r>
      <w:proofErr w:type="spellStart"/>
      <w:r w:rsidRPr="007759EA">
        <w:rPr>
          <w:rFonts w:ascii="Arial" w:hAnsi="Arial" w:cs="Arial"/>
          <w:b/>
          <w:bCs/>
          <w:color w:val="000000" w:themeColor="text1"/>
          <w:lang w:val="en-US"/>
        </w:rPr>
        <w:t>Pressefotos</w:t>
      </w:r>
      <w:proofErr w:type="spellEnd"/>
      <w:r w:rsidRPr="007759EA">
        <w:rPr>
          <w:rFonts w:ascii="Arial" w:hAnsi="Arial" w:cs="Arial"/>
          <w:b/>
          <w:bCs/>
          <w:color w:val="000000" w:themeColor="text1"/>
          <w:lang w:val="en-US"/>
        </w:rPr>
        <w:t>)</w:t>
      </w:r>
    </w:p>
    <w:p w14:paraId="5A6FB9C5" w14:textId="77777777" w:rsidR="00F16464" w:rsidRPr="00F16464" w:rsidRDefault="00F16464" w:rsidP="008C32EB">
      <w:pPr>
        <w:ind w:right="-141"/>
        <w:jc w:val="both"/>
        <w:rPr>
          <w:rFonts w:ascii="Arial" w:hAnsi="Arial" w:cs="Arial"/>
          <w:color w:val="000000" w:themeColor="text1"/>
          <w:lang w:val="en-US"/>
        </w:rPr>
      </w:pPr>
      <w:r w:rsidRPr="00F16464">
        <w:rPr>
          <w:rFonts w:ascii="Arial" w:hAnsi="Arial" w:cs="Arial"/>
          <w:color w:val="000000" w:themeColor="text1"/>
          <w:lang w:val="en-US"/>
        </w:rPr>
        <w:t>https://denkinger-pr.de</w:t>
      </w:r>
    </w:p>
    <w:p w14:paraId="0B36ABC9" w14:textId="77777777" w:rsidR="00F16464" w:rsidRPr="00F16464" w:rsidRDefault="00F16464" w:rsidP="008C32EB">
      <w:pPr>
        <w:ind w:right="-141"/>
        <w:jc w:val="both"/>
        <w:rPr>
          <w:rFonts w:ascii="Arial" w:hAnsi="Arial" w:cs="Arial"/>
          <w:color w:val="000000" w:themeColor="text1"/>
          <w:lang w:val="en-US"/>
        </w:rPr>
      </w:pPr>
      <w:r w:rsidRPr="00F16464">
        <w:rPr>
          <w:rFonts w:ascii="Arial" w:hAnsi="Arial" w:cs="Arial"/>
          <w:color w:val="000000" w:themeColor="text1"/>
          <w:lang w:val="en-US"/>
        </w:rPr>
        <w:t>https://www.badhindelang.de/service/presse</w:t>
      </w:r>
    </w:p>
    <w:p w14:paraId="4B69031A" w14:textId="77777777" w:rsidR="00F16464" w:rsidRPr="00F16464" w:rsidRDefault="00F16464" w:rsidP="008C32EB">
      <w:pPr>
        <w:ind w:right="-141"/>
        <w:jc w:val="both"/>
        <w:rPr>
          <w:rFonts w:ascii="Arial" w:hAnsi="Arial" w:cs="Arial"/>
          <w:color w:val="000000" w:themeColor="text1"/>
          <w:lang w:val="en-US"/>
        </w:rPr>
      </w:pPr>
    </w:p>
    <w:p w14:paraId="02E692ED" w14:textId="77777777" w:rsidR="008C32EB" w:rsidRDefault="008C32EB" w:rsidP="007336CF">
      <w:pPr>
        <w:ind w:right="-283"/>
        <w:rPr>
          <w:rFonts w:ascii="Arial" w:hAnsi="Arial" w:cs="Arial"/>
          <w:b/>
          <w:bCs/>
          <w:color w:val="000000" w:themeColor="text1"/>
          <w:lang w:val="en-US"/>
        </w:rPr>
      </w:pPr>
    </w:p>
    <w:p w14:paraId="6E8BFC6D" w14:textId="1E717D74" w:rsidR="007336CF" w:rsidRPr="00357EBF" w:rsidRDefault="00F16464" w:rsidP="007336CF">
      <w:pPr>
        <w:ind w:right="-283"/>
        <w:rPr>
          <w:rFonts w:ascii="Arial" w:hAnsi="Arial" w:cs="Arial"/>
          <w:b/>
          <w:bCs/>
          <w:color w:val="000000" w:themeColor="text1"/>
        </w:rPr>
      </w:pPr>
      <w:r w:rsidRPr="00357EBF">
        <w:rPr>
          <w:rFonts w:ascii="Arial" w:hAnsi="Arial" w:cs="Arial"/>
          <w:b/>
          <w:bCs/>
          <w:color w:val="000000" w:themeColor="text1"/>
        </w:rPr>
        <w:lastRenderedPageBreak/>
        <w:t xml:space="preserve">Bildunterschriften: </w:t>
      </w:r>
    </w:p>
    <w:p w14:paraId="3C4E2773" w14:textId="605EC06E" w:rsidR="0087771A" w:rsidRPr="0087771A" w:rsidRDefault="0087771A" w:rsidP="0087771A">
      <w:pPr>
        <w:ind w:right="-141"/>
        <w:jc w:val="both"/>
        <w:rPr>
          <w:rFonts w:ascii="Arial" w:hAnsi="Arial" w:cs="Arial"/>
          <w:b/>
          <w:bCs/>
          <w:color w:val="000000" w:themeColor="text1"/>
        </w:rPr>
      </w:pPr>
      <w:r w:rsidRPr="0087771A">
        <w:rPr>
          <w:rFonts w:ascii="Arial" w:hAnsi="Arial" w:cs="Arial"/>
          <w:b/>
          <w:bCs/>
          <w:color w:val="000000" w:themeColor="text1"/>
        </w:rPr>
        <w:t xml:space="preserve">Ballonglühen-2024-01.jpg – </w:t>
      </w:r>
      <w:r w:rsidRPr="0087771A">
        <w:rPr>
          <w:rFonts w:ascii="Arial" w:hAnsi="Arial" w:cs="Arial"/>
          <w:b/>
          <w:bCs/>
          <w:color w:val="000000" w:themeColor="text1"/>
        </w:rPr>
        <w:t>Ballonglühen-2024-0</w:t>
      </w:r>
      <w:r w:rsidRPr="0087771A">
        <w:rPr>
          <w:rFonts w:ascii="Arial" w:hAnsi="Arial" w:cs="Arial"/>
          <w:b/>
          <w:bCs/>
          <w:color w:val="000000" w:themeColor="text1"/>
        </w:rPr>
        <w:t>5</w:t>
      </w:r>
      <w:r w:rsidRPr="0087771A">
        <w:rPr>
          <w:rFonts w:ascii="Arial" w:hAnsi="Arial" w:cs="Arial"/>
          <w:b/>
          <w:bCs/>
          <w:color w:val="000000" w:themeColor="text1"/>
        </w:rPr>
        <w:t>.jpg</w:t>
      </w:r>
    </w:p>
    <w:p w14:paraId="6CDC426F" w14:textId="4D46A149" w:rsidR="00357EBF" w:rsidRPr="00357EBF" w:rsidRDefault="00357EBF" w:rsidP="00357EBF">
      <w:pPr>
        <w:ind w:right="-141"/>
        <w:jc w:val="both"/>
        <w:rPr>
          <w:rFonts w:ascii="Arial" w:hAnsi="Arial" w:cs="Arial"/>
          <w:color w:val="000000" w:themeColor="text1"/>
        </w:rPr>
      </w:pPr>
      <w:r w:rsidRPr="00357EBF">
        <w:rPr>
          <w:rFonts w:ascii="Arial" w:hAnsi="Arial" w:cs="Arial"/>
          <w:color w:val="000000" w:themeColor="text1"/>
        </w:rPr>
        <w:t>E</w:t>
      </w:r>
      <w:r w:rsidRPr="00357EBF">
        <w:rPr>
          <w:rFonts w:ascii="Arial" w:hAnsi="Arial" w:cs="Arial"/>
          <w:color w:val="000000" w:themeColor="text1"/>
        </w:rPr>
        <w:t xml:space="preserve">in emotionales Lichterspektakel der besonderen Art </w:t>
      </w:r>
      <w:r w:rsidRPr="00357EBF">
        <w:rPr>
          <w:rFonts w:ascii="Arial" w:hAnsi="Arial" w:cs="Arial"/>
          <w:color w:val="000000" w:themeColor="text1"/>
        </w:rPr>
        <w:t>erwartet</w:t>
      </w:r>
      <w:r w:rsidRPr="00357EBF">
        <w:rPr>
          <w:rFonts w:ascii="Arial" w:hAnsi="Arial" w:cs="Arial"/>
          <w:color w:val="000000" w:themeColor="text1"/>
        </w:rPr>
        <w:t xml:space="preserve"> Besucher</w:t>
      </w:r>
      <w:r w:rsidRPr="00357EBF">
        <w:rPr>
          <w:rFonts w:ascii="Arial" w:hAnsi="Arial" w:cs="Arial"/>
          <w:color w:val="000000" w:themeColor="text1"/>
        </w:rPr>
        <w:t xml:space="preserve"> </w:t>
      </w:r>
      <w:r w:rsidR="009D482D">
        <w:rPr>
          <w:rFonts w:ascii="Arial" w:hAnsi="Arial" w:cs="Arial"/>
          <w:color w:val="000000" w:themeColor="text1"/>
        </w:rPr>
        <w:t xml:space="preserve">beim Ballonglühen </w:t>
      </w:r>
      <w:r w:rsidRPr="00357EBF">
        <w:rPr>
          <w:rFonts w:ascii="Arial" w:hAnsi="Arial" w:cs="Arial"/>
          <w:color w:val="000000" w:themeColor="text1"/>
        </w:rPr>
        <w:t xml:space="preserve">in Bad Hindelang (Allgäu) </w:t>
      </w:r>
      <w:r w:rsidRPr="00357EBF">
        <w:rPr>
          <w:rFonts w:ascii="Arial" w:hAnsi="Arial" w:cs="Arial"/>
          <w:color w:val="000000" w:themeColor="text1"/>
        </w:rPr>
        <w:t>auf dem Areal des Hotels Wiesengrund</w:t>
      </w:r>
      <w:r w:rsidR="009D482D">
        <w:rPr>
          <w:rFonts w:ascii="Arial" w:hAnsi="Arial" w:cs="Arial"/>
          <w:color w:val="000000" w:themeColor="text1"/>
        </w:rPr>
        <w:t xml:space="preserve"> </w:t>
      </w:r>
      <w:r w:rsidR="00644C4E" w:rsidRPr="00357EBF">
        <w:rPr>
          <w:rFonts w:ascii="Arial" w:hAnsi="Arial" w:cs="Arial"/>
          <w:color w:val="000000" w:themeColor="text1"/>
        </w:rPr>
        <w:t>am Sonntag, 21. Januar, ab 16.30 Uhr</w:t>
      </w:r>
      <w:r w:rsidRPr="00357EBF">
        <w:rPr>
          <w:rFonts w:ascii="Arial" w:hAnsi="Arial" w:cs="Arial"/>
          <w:color w:val="000000" w:themeColor="text1"/>
        </w:rPr>
        <w:t>.</w:t>
      </w:r>
      <w:r w:rsidRPr="00357EBF">
        <w:rPr>
          <w:rFonts w:ascii="Arial" w:hAnsi="Arial" w:cs="Arial"/>
          <w:color w:val="000000" w:themeColor="text1"/>
        </w:rPr>
        <w:t xml:space="preserve"> </w:t>
      </w:r>
      <w:r w:rsidRPr="00357EBF">
        <w:rPr>
          <w:rFonts w:ascii="Arial" w:hAnsi="Arial" w:cs="Arial"/>
          <w:color w:val="000000" w:themeColor="text1"/>
        </w:rPr>
        <w:t>Beim Ballonglühen bleiben die Ballone am Boden, werden in der Dämmerung aufgerichtet und fahrfertig gemacht und mit der Flamme eines Brenners beleuchtet</w:t>
      </w:r>
      <w:r w:rsidRPr="00357EBF">
        <w:rPr>
          <w:rFonts w:ascii="Arial" w:hAnsi="Arial" w:cs="Arial"/>
          <w:color w:val="000000" w:themeColor="text1"/>
        </w:rPr>
        <w:t xml:space="preserve"> (</w:t>
      </w:r>
      <w:r w:rsidR="00A072A6">
        <w:rPr>
          <w:rFonts w:ascii="Arial" w:hAnsi="Arial" w:cs="Arial"/>
          <w:color w:val="000000" w:themeColor="text1"/>
        </w:rPr>
        <w:t>siehe Foto</w:t>
      </w:r>
      <w:r w:rsidRPr="00357EBF">
        <w:rPr>
          <w:rFonts w:ascii="Arial" w:hAnsi="Arial" w:cs="Arial"/>
          <w:color w:val="000000" w:themeColor="text1"/>
        </w:rPr>
        <w:t>)</w:t>
      </w:r>
      <w:r w:rsidRPr="00357EBF">
        <w:rPr>
          <w:rFonts w:ascii="Arial" w:hAnsi="Arial" w:cs="Arial"/>
          <w:color w:val="000000" w:themeColor="text1"/>
        </w:rPr>
        <w:t>.</w:t>
      </w:r>
      <w:r w:rsidRPr="00357EBF">
        <w:rPr>
          <w:rFonts w:ascii="Arial" w:hAnsi="Arial" w:cs="Arial"/>
          <w:color w:val="000000" w:themeColor="text1"/>
        </w:rPr>
        <w:t xml:space="preserve"> Innerhalb des </w:t>
      </w:r>
      <w:r w:rsidRPr="00357EBF">
        <w:rPr>
          <w:rFonts w:ascii="Arial" w:hAnsi="Arial" w:cs="Arial"/>
          <w:color w:val="000000" w:themeColor="text1"/>
        </w:rPr>
        <w:t>„Wiesengrund-Ballonfestival</w:t>
      </w:r>
      <w:r w:rsidRPr="00357EBF">
        <w:rPr>
          <w:rFonts w:ascii="Arial" w:hAnsi="Arial" w:cs="Arial"/>
          <w:color w:val="000000" w:themeColor="text1"/>
        </w:rPr>
        <w:t>s</w:t>
      </w:r>
      <w:r w:rsidR="00A072A6">
        <w:rPr>
          <w:rFonts w:ascii="Arial" w:hAnsi="Arial" w:cs="Arial"/>
          <w:color w:val="000000" w:themeColor="text1"/>
        </w:rPr>
        <w:t xml:space="preserve">“ </w:t>
      </w:r>
      <w:r w:rsidRPr="00357EBF">
        <w:rPr>
          <w:rFonts w:ascii="Arial" w:hAnsi="Arial" w:cs="Arial"/>
          <w:color w:val="000000" w:themeColor="text1"/>
        </w:rPr>
        <w:t xml:space="preserve">können bei </w:t>
      </w:r>
      <w:r w:rsidRPr="00357EBF">
        <w:rPr>
          <w:rFonts w:ascii="Arial" w:hAnsi="Arial" w:cs="Arial"/>
          <w:color w:val="000000" w:themeColor="text1"/>
        </w:rPr>
        <w:t>lizenzierte</w:t>
      </w:r>
      <w:r w:rsidRPr="00357EBF">
        <w:rPr>
          <w:rFonts w:ascii="Arial" w:hAnsi="Arial" w:cs="Arial"/>
          <w:color w:val="000000" w:themeColor="text1"/>
        </w:rPr>
        <w:t>n</w:t>
      </w:r>
      <w:r w:rsidRPr="00357EBF">
        <w:rPr>
          <w:rFonts w:ascii="Arial" w:hAnsi="Arial" w:cs="Arial"/>
          <w:color w:val="000000" w:themeColor="text1"/>
        </w:rPr>
        <w:t xml:space="preserve"> Anbieter</w:t>
      </w:r>
      <w:r w:rsidRPr="00357EBF">
        <w:rPr>
          <w:rFonts w:ascii="Arial" w:hAnsi="Arial" w:cs="Arial"/>
          <w:color w:val="000000" w:themeColor="text1"/>
        </w:rPr>
        <w:t>n</w:t>
      </w:r>
      <w:r w:rsidRPr="00357EBF">
        <w:rPr>
          <w:rFonts w:ascii="Arial" w:hAnsi="Arial" w:cs="Arial"/>
          <w:color w:val="000000" w:themeColor="text1"/>
        </w:rPr>
        <w:t xml:space="preserve"> </w:t>
      </w:r>
      <w:r w:rsidR="00A072A6">
        <w:rPr>
          <w:rFonts w:ascii="Arial" w:hAnsi="Arial" w:cs="Arial"/>
          <w:color w:val="000000" w:themeColor="text1"/>
        </w:rPr>
        <w:t xml:space="preserve">zudem </w:t>
      </w:r>
      <w:r w:rsidRPr="00357EBF">
        <w:rPr>
          <w:rFonts w:ascii="Arial" w:hAnsi="Arial" w:cs="Arial"/>
          <w:color w:val="000000" w:themeColor="text1"/>
        </w:rPr>
        <w:t xml:space="preserve">Heißluftballonfahrten </w:t>
      </w:r>
      <w:r w:rsidRPr="00357EBF">
        <w:rPr>
          <w:rFonts w:ascii="Arial" w:hAnsi="Arial" w:cs="Arial"/>
          <w:color w:val="000000" w:themeColor="text1"/>
        </w:rPr>
        <w:t>gebucht werden. Foto: Wiesengrund Resort GmbH</w:t>
      </w:r>
    </w:p>
    <w:p w14:paraId="2EE5756E" w14:textId="77777777" w:rsidR="00357EBF" w:rsidRPr="00357EBF" w:rsidRDefault="00357EBF" w:rsidP="00357EBF">
      <w:pPr>
        <w:ind w:right="-141"/>
        <w:jc w:val="both"/>
        <w:rPr>
          <w:rFonts w:ascii="Arial" w:hAnsi="Arial" w:cs="Arial"/>
          <w:color w:val="000000" w:themeColor="text1"/>
        </w:rPr>
      </w:pPr>
    </w:p>
    <w:p w14:paraId="10468A77" w14:textId="1F1DCDF6" w:rsidR="00357EBF" w:rsidRDefault="00357EBF" w:rsidP="007336CF">
      <w:pPr>
        <w:ind w:right="-283"/>
        <w:rPr>
          <w:rFonts w:ascii="Arial" w:hAnsi="Arial" w:cs="Arial"/>
          <w:b/>
          <w:bCs/>
          <w:color w:val="000000" w:themeColor="text1"/>
          <w:sz w:val="22"/>
          <w:szCs w:val="22"/>
        </w:rPr>
      </w:pPr>
      <w:r>
        <w:rPr>
          <w:rFonts w:ascii="Arial" w:hAnsi="Arial" w:cs="Arial"/>
          <w:color w:val="000000" w:themeColor="text1"/>
        </w:rPr>
        <w:t xml:space="preserve"> </w:t>
      </w:r>
    </w:p>
    <w:p w14:paraId="17C8D563" w14:textId="77777777" w:rsidR="007336CF" w:rsidRDefault="007336CF" w:rsidP="007336CF">
      <w:pPr>
        <w:ind w:right="-283"/>
        <w:rPr>
          <w:rFonts w:ascii="Arial" w:hAnsi="Arial" w:cs="Arial"/>
          <w:b/>
          <w:bCs/>
          <w:color w:val="000000" w:themeColor="text1"/>
          <w:sz w:val="22"/>
          <w:szCs w:val="22"/>
        </w:rPr>
      </w:pPr>
    </w:p>
    <w:p w14:paraId="6A9ADDBC" w14:textId="77777777" w:rsidR="007336CF" w:rsidRDefault="007336CF" w:rsidP="007336CF">
      <w:pPr>
        <w:ind w:right="-283"/>
        <w:rPr>
          <w:rFonts w:ascii="Arial" w:hAnsi="Arial" w:cs="Arial"/>
          <w:b/>
          <w:bCs/>
          <w:color w:val="000000" w:themeColor="text1"/>
          <w:sz w:val="22"/>
          <w:szCs w:val="22"/>
        </w:rPr>
      </w:pPr>
    </w:p>
    <w:p w14:paraId="7D24B1CC" w14:textId="77777777" w:rsidR="007336CF" w:rsidRDefault="007336CF" w:rsidP="007336CF">
      <w:pPr>
        <w:ind w:right="-283"/>
        <w:rPr>
          <w:rFonts w:ascii="Arial" w:hAnsi="Arial" w:cs="Arial"/>
          <w:b/>
          <w:bCs/>
          <w:color w:val="000000" w:themeColor="text1"/>
          <w:sz w:val="22"/>
          <w:szCs w:val="22"/>
        </w:rPr>
      </w:pPr>
    </w:p>
    <w:p w14:paraId="5582BAEF" w14:textId="77777777" w:rsidR="007336CF" w:rsidRDefault="007336CF" w:rsidP="007336CF">
      <w:pPr>
        <w:ind w:right="-283"/>
        <w:rPr>
          <w:rFonts w:ascii="Arial" w:hAnsi="Arial" w:cs="Arial"/>
          <w:b/>
          <w:bCs/>
          <w:color w:val="000000" w:themeColor="text1"/>
          <w:sz w:val="22"/>
          <w:szCs w:val="22"/>
        </w:rPr>
      </w:pPr>
    </w:p>
    <w:p w14:paraId="23EBE193" w14:textId="77777777" w:rsidR="007336CF" w:rsidRDefault="007336CF" w:rsidP="007336CF">
      <w:pPr>
        <w:ind w:right="-283"/>
        <w:rPr>
          <w:rFonts w:ascii="Arial" w:hAnsi="Arial" w:cs="Arial"/>
          <w:b/>
          <w:bCs/>
          <w:color w:val="000000" w:themeColor="text1"/>
          <w:sz w:val="22"/>
          <w:szCs w:val="22"/>
        </w:rPr>
      </w:pPr>
    </w:p>
    <w:p w14:paraId="6A6D0AB9" w14:textId="77777777" w:rsidR="001C61AE" w:rsidRDefault="001C61AE" w:rsidP="007336CF">
      <w:pPr>
        <w:ind w:right="-283"/>
        <w:rPr>
          <w:rFonts w:ascii="Arial" w:hAnsi="Arial" w:cs="Arial"/>
          <w:b/>
          <w:bCs/>
          <w:color w:val="000000" w:themeColor="text1"/>
          <w:sz w:val="22"/>
          <w:szCs w:val="22"/>
        </w:rPr>
      </w:pPr>
    </w:p>
    <w:p w14:paraId="5D26BC6A" w14:textId="0F3E7722" w:rsidR="008326B1" w:rsidRPr="007336CF" w:rsidRDefault="008326B1" w:rsidP="007336CF">
      <w:pPr>
        <w:ind w:right="-283"/>
        <w:rPr>
          <w:rFonts w:ascii="Arial" w:hAnsi="Arial" w:cs="Arial"/>
          <w:b/>
          <w:bCs/>
          <w:color w:val="000000" w:themeColor="text1"/>
          <w:sz w:val="22"/>
          <w:szCs w:val="22"/>
        </w:rPr>
      </w:pPr>
      <w:r w:rsidRPr="007336CF">
        <w:rPr>
          <w:rFonts w:ascii="Arial" w:hAnsi="Arial" w:cs="Arial"/>
          <w:b/>
          <w:bCs/>
          <w:color w:val="000000" w:themeColor="text1"/>
          <w:sz w:val="22"/>
          <w:szCs w:val="22"/>
        </w:rPr>
        <w:t>Kontakte:</w:t>
      </w:r>
    </w:p>
    <w:p w14:paraId="32171D54"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Bad Hindelang Tourismus</w:t>
      </w:r>
    </w:p>
    <w:p w14:paraId="3BCCEBCB"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Heilklimatischer Kurort - Kneipp-Heilbad</w:t>
      </w:r>
    </w:p>
    <w:p w14:paraId="3F7EA124"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 xml:space="preserve">Unterer </w:t>
      </w:r>
      <w:proofErr w:type="spellStart"/>
      <w:r w:rsidRPr="007336CF">
        <w:rPr>
          <w:rFonts w:ascii="Arial" w:hAnsi="Arial" w:cs="Arial"/>
          <w:color w:val="000000" w:themeColor="text1"/>
          <w:sz w:val="22"/>
          <w:szCs w:val="22"/>
        </w:rPr>
        <w:t>Buigenweg</w:t>
      </w:r>
      <w:proofErr w:type="spellEnd"/>
      <w:r w:rsidRPr="007336CF">
        <w:rPr>
          <w:rFonts w:ascii="Arial" w:hAnsi="Arial" w:cs="Arial"/>
          <w:color w:val="000000" w:themeColor="text1"/>
          <w:sz w:val="22"/>
          <w:szCs w:val="22"/>
        </w:rPr>
        <w:t xml:space="preserve"> 2, 87541 Bad Hindelang</w:t>
      </w:r>
    </w:p>
    <w:p w14:paraId="1C273948" w14:textId="5D3FFB2D"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 xml:space="preserve">E-Mail: </w:t>
      </w:r>
      <w:hyperlink r:id="rId8" w:history="1">
        <w:r w:rsidR="00FB38BC" w:rsidRPr="007336CF">
          <w:rPr>
            <w:rStyle w:val="Hyperlink"/>
            <w:rFonts w:ascii="Arial" w:hAnsi="Arial" w:cs="Arial"/>
            <w:sz w:val="22"/>
            <w:szCs w:val="22"/>
          </w:rPr>
          <w:t>info@badhindelang.de</w:t>
        </w:r>
      </w:hyperlink>
      <w:r w:rsidR="00465841" w:rsidRPr="007336CF">
        <w:rPr>
          <w:rFonts w:ascii="Arial" w:hAnsi="Arial" w:cs="Arial"/>
          <w:color w:val="000000" w:themeColor="text1"/>
          <w:sz w:val="22"/>
          <w:szCs w:val="22"/>
        </w:rPr>
        <w:br/>
      </w:r>
      <w:r w:rsidRPr="007336CF">
        <w:rPr>
          <w:rFonts w:ascii="Arial" w:hAnsi="Arial" w:cs="Arial"/>
          <w:color w:val="000000" w:themeColor="text1"/>
          <w:sz w:val="22"/>
          <w:szCs w:val="22"/>
        </w:rPr>
        <w:t xml:space="preserve">Internet: </w:t>
      </w:r>
      <w:hyperlink r:id="rId9" w:history="1">
        <w:r w:rsidR="00503BB7" w:rsidRPr="007336CF">
          <w:rPr>
            <w:rStyle w:val="Hyperlink"/>
            <w:rFonts w:ascii="Arial" w:hAnsi="Arial" w:cs="Arial"/>
            <w:sz w:val="22"/>
            <w:szCs w:val="22"/>
          </w:rPr>
          <w:t>www.badhindelang.de</w:t>
        </w:r>
      </w:hyperlink>
      <w:r w:rsidR="00503BB7" w:rsidRPr="007336CF">
        <w:rPr>
          <w:rFonts w:ascii="Arial" w:hAnsi="Arial" w:cs="Arial"/>
          <w:color w:val="000000" w:themeColor="text1"/>
          <w:sz w:val="22"/>
          <w:szCs w:val="22"/>
        </w:rPr>
        <w:t xml:space="preserve">, </w:t>
      </w:r>
      <w:r w:rsidRPr="007336CF">
        <w:rPr>
          <w:rFonts w:ascii="Arial" w:hAnsi="Arial" w:cs="Arial"/>
          <w:color w:val="000000" w:themeColor="text1"/>
          <w:sz w:val="22"/>
          <w:szCs w:val="22"/>
        </w:rPr>
        <w:t>www.facebook.com/badhindelang    </w:t>
      </w:r>
    </w:p>
    <w:p w14:paraId="27CD340F" w14:textId="77777777" w:rsidR="008326B1" w:rsidRPr="007336CF" w:rsidRDefault="008326B1" w:rsidP="00B244F6">
      <w:pPr>
        <w:ind w:right="-141"/>
        <w:rPr>
          <w:rFonts w:ascii="Arial" w:hAnsi="Arial" w:cs="Arial"/>
          <w:color w:val="000000" w:themeColor="text1"/>
          <w:sz w:val="22"/>
          <w:szCs w:val="22"/>
        </w:rPr>
      </w:pPr>
    </w:p>
    <w:p w14:paraId="0652E012"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Ansprechpartnerin:</w:t>
      </w:r>
    </w:p>
    <w:p w14:paraId="346AC3FE"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Madeleine Rädler (Marketingleitung) </w:t>
      </w:r>
    </w:p>
    <w:p w14:paraId="7EEDBC9D"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Telefon: +49 8324 892 431, E-Mail: madeleine.raedler@badhindelang.de</w:t>
      </w:r>
    </w:p>
    <w:p w14:paraId="0169CEF9" w14:textId="77777777" w:rsidR="008326B1" w:rsidRPr="007336CF" w:rsidRDefault="008326B1" w:rsidP="00B244F6">
      <w:pPr>
        <w:ind w:right="-141"/>
        <w:rPr>
          <w:rFonts w:ascii="Arial" w:hAnsi="Arial" w:cs="Arial"/>
          <w:color w:val="000000" w:themeColor="text1"/>
          <w:sz w:val="22"/>
          <w:szCs w:val="22"/>
        </w:rPr>
      </w:pPr>
    </w:p>
    <w:p w14:paraId="66402575" w14:textId="77777777" w:rsidR="00EC2176" w:rsidRPr="007336CF" w:rsidRDefault="00EC2176" w:rsidP="00EC2176">
      <w:pPr>
        <w:ind w:right="-141"/>
        <w:rPr>
          <w:rFonts w:ascii="Arial" w:hAnsi="Arial" w:cs="Arial"/>
          <w:color w:val="000000" w:themeColor="text1"/>
          <w:sz w:val="22"/>
          <w:szCs w:val="22"/>
        </w:rPr>
      </w:pPr>
      <w:r w:rsidRPr="007336CF">
        <w:rPr>
          <w:rFonts w:ascii="Arial" w:hAnsi="Arial" w:cs="Arial"/>
          <w:sz w:val="22"/>
          <w:szCs w:val="22"/>
        </w:rPr>
        <w:t>Wiesengrund Resort GmbH</w:t>
      </w:r>
      <w:r w:rsidRPr="007336CF">
        <w:rPr>
          <w:rFonts w:ascii="Arial" w:hAnsi="Arial" w:cs="Arial"/>
          <w:sz w:val="22"/>
          <w:szCs w:val="22"/>
        </w:rPr>
        <w:br/>
      </w:r>
      <w:proofErr w:type="spellStart"/>
      <w:r w:rsidRPr="007336CF">
        <w:rPr>
          <w:rFonts w:ascii="Arial" w:hAnsi="Arial" w:cs="Arial"/>
          <w:sz w:val="22"/>
          <w:szCs w:val="22"/>
        </w:rPr>
        <w:t>Ostrachstraße</w:t>
      </w:r>
      <w:proofErr w:type="spellEnd"/>
      <w:r w:rsidRPr="007336CF">
        <w:rPr>
          <w:rFonts w:ascii="Arial" w:hAnsi="Arial" w:cs="Arial"/>
          <w:sz w:val="22"/>
          <w:szCs w:val="22"/>
        </w:rPr>
        <w:t> 23</w:t>
      </w:r>
      <w:r w:rsidRPr="007336CF">
        <w:rPr>
          <w:rFonts w:ascii="Arial" w:hAnsi="Arial" w:cs="Arial"/>
          <w:sz w:val="22"/>
          <w:szCs w:val="22"/>
        </w:rPr>
        <w:br/>
        <w:t>87541 Bad Hindelang</w:t>
      </w:r>
      <w:r w:rsidRPr="007336CF">
        <w:rPr>
          <w:rFonts w:ascii="Arial" w:hAnsi="Arial" w:cs="Arial"/>
          <w:color w:val="000000" w:themeColor="text1"/>
          <w:sz w:val="22"/>
          <w:szCs w:val="22"/>
        </w:rPr>
        <w:t xml:space="preserve"> </w:t>
      </w:r>
    </w:p>
    <w:p w14:paraId="68AD178E" w14:textId="57D37519" w:rsidR="00EC2176" w:rsidRPr="007336CF" w:rsidRDefault="00EC2176" w:rsidP="00EC2176">
      <w:pPr>
        <w:ind w:right="-141"/>
        <w:rPr>
          <w:rFonts w:ascii="Arial" w:hAnsi="Arial" w:cs="Arial"/>
          <w:color w:val="000000" w:themeColor="text1"/>
          <w:sz w:val="22"/>
          <w:szCs w:val="22"/>
        </w:rPr>
      </w:pPr>
      <w:r w:rsidRPr="007336CF">
        <w:rPr>
          <w:rFonts w:ascii="Arial" w:hAnsi="Arial" w:cs="Arial"/>
          <w:color w:val="000000" w:themeColor="text1"/>
          <w:sz w:val="22"/>
          <w:szCs w:val="22"/>
        </w:rPr>
        <w:t>Telefon: +49 8324 2219</w:t>
      </w:r>
    </w:p>
    <w:p w14:paraId="536D8198" w14:textId="1DD897E0" w:rsidR="00EC2176" w:rsidRPr="007336CF" w:rsidRDefault="00EC2176" w:rsidP="00EC2176">
      <w:pPr>
        <w:ind w:right="-141"/>
        <w:rPr>
          <w:rFonts w:ascii="Arial" w:hAnsi="Arial" w:cs="Arial"/>
          <w:color w:val="000000" w:themeColor="text1"/>
          <w:sz w:val="22"/>
          <w:szCs w:val="22"/>
        </w:rPr>
      </w:pPr>
      <w:r w:rsidRPr="007336CF">
        <w:rPr>
          <w:rFonts w:ascii="Arial" w:hAnsi="Arial" w:cs="Arial"/>
          <w:color w:val="000000" w:themeColor="text1"/>
          <w:sz w:val="22"/>
          <w:szCs w:val="22"/>
        </w:rPr>
        <w:t>Fax: +49 8324 2284</w:t>
      </w:r>
    </w:p>
    <w:p w14:paraId="2B118A59" w14:textId="45E9F07D" w:rsidR="00EC2176" w:rsidRPr="007336CF" w:rsidRDefault="00EC2176" w:rsidP="00EC2176">
      <w:pPr>
        <w:ind w:right="-141"/>
        <w:rPr>
          <w:rFonts w:ascii="Arial" w:hAnsi="Arial" w:cs="Arial"/>
          <w:color w:val="000000" w:themeColor="text1"/>
          <w:sz w:val="22"/>
          <w:szCs w:val="22"/>
        </w:rPr>
      </w:pPr>
      <w:r w:rsidRPr="007336CF">
        <w:rPr>
          <w:rFonts w:ascii="Arial" w:hAnsi="Arial" w:cs="Arial"/>
          <w:color w:val="000000" w:themeColor="text1"/>
          <w:sz w:val="22"/>
          <w:szCs w:val="22"/>
        </w:rPr>
        <w:t>E-Mail: info@wiesengrund.com</w:t>
      </w:r>
    </w:p>
    <w:p w14:paraId="5AF541E9" w14:textId="6531881C" w:rsidR="00EC2176" w:rsidRPr="007336CF" w:rsidRDefault="00EC2176" w:rsidP="00EC2176">
      <w:pPr>
        <w:ind w:right="-141"/>
        <w:rPr>
          <w:rFonts w:ascii="Arial" w:hAnsi="Arial" w:cs="Arial"/>
          <w:color w:val="000000" w:themeColor="text1"/>
          <w:sz w:val="22"/>
          <w:szCs w:val="22"/>
        </w:rPr>
      </w:pPr>
      <w:r w:rsidRPr="007336CF">
        <w:rPr>
          <w:rFonts w:ascii="Arial" w:hAnsi="Arial" w:cs="Arial"/>
          <w:color w:val="000000" w:themeColor="text1"/>
          <w:sz w:val="22"/>
          <w:szCs w:val="22"/>
        </w:rPr>
        <w:t>Internet:</w:t>
      </w:r>
      <w:r w:rsidRPr="007336CF">
        <w:rPr>
          <w:rFonts w:ascii="Arial" w:hAnsi="Arial" w:cs="Arial"/>
          <w:color w:val="000000" w:themeColor="text1"/>
          <w:sz w:val="22"/>
          <w:szCs w:val="22"/>
        </w:rPr>
        <w:t xml:space="preserve"> www.</w:t>
      </w:r>
      <w:r w:rsidRPr="007336CF">
        <w:rPr>
          <w:rFonts w:ascii="Arial" w:hAnsi="Arial" w:cs="Arial"/>
          <w:color w:val="000000" w:themeColor="text1"/>
          <w:sz w:val="22"/>
          <w:szCs w:val="22"/>
        </w:rPr>
        <w:t>wiesengrund.com</w:t>
      </w:r>
    </w:p>
    <w:p w14:paraId="292BA266" w14:textId="77777777" w:rsidR="007336CF" w:rsidRPr="007336CF" w:rsidRDefault="007336CF" w:rsidP="00EC2176">
      <w:pPr>
        <w:ind w:right="-141"/>
        <w:rPr>
          <w:rFonts w:ascii="Arial" w:hAnsi="Arial" w:cs="Arial"/>
          <w:color w:val="000000" w:themeColor="text1"/>
          <w:sz w:val="22"/>
          <w:szCs w:val="22"/>
        </w:rPr>
      </w:pPr>
    </w:p>
    <w:p w14:paraId="69AA91FC" w14:textId="58900C10" w:rsidR="00EC2176" w:rsidRPr="007336CF" w:rsidRDefault="00EC2176" w:rsidP="00EC2176">
      <w:pPr>
        <w:ind w:right="-141"/>
        <w:rPr>
          <w:rFonts w:ascii="Arial" w:hAnsi="Arial" w:cs="Arial"/>
          <w:color w:val="000000" w:themeColor="text1"/>
          <w:sz w:val="22"/>
          <w:szCs w:val="22"/>
        </w:rPr>
      </w:pPr>
      <w:r w:rsidRPr="007336CF">
        <w:rPr>
          <w:rFonts w:ascii="Arial" w:hAnsi="Arial" w:cs="Arial"/>
          <w:color w:val="000000" w:themeColor="text1"/>
          <w:sz w:val="22"/>
          <w:szCs w:val="22"/>
        </w:rPr>
        <w:t>Ansprechpartner: Beate und Alexander Kullmann</w:t>
      </w:r>
    </w:p>
    <w:p w14:paraId="1F39F157" w14:textId="77777777" w:rsidR="00EC2176" w:rsidRPr="007336CF" w:rsidRDefault="00EC2176" w:rsidP="00EC2176">
      <w:pPr>
        <w:widowControl/>
        <w:suppressAutoHyphens w:val="0"/>
        <w:rPr>
          <w:rFonts w:ascii="Arial" w:hAnsi="Arial" w:cs="Arial"/>
          <w:sz w:val="22"/>
          <w:szCs w:val="22"/>
        </w:rPr>
      </w:pPr>
    </w:p>
    <w:p w14:paraId="5335C45A" w14:textId="0CEC68E1" w:rsidR="008326B1" w:rsidRPr="007336CF" w:rsidRDefault="00EC2176" w:rsidP="00EC2176">
      <w:pPr>
        <w:widowControl/>
        <w:suppressAutoHyphens w:val="0"/>
        <w:rPr>
          <w:rFonts w:ascii="Arial" w:hAnsi="Arial" w:cs="Arial"/>
          <w:sz w:val="22"/>
          <w:szCs w:val="22"/>
        </w:rPr>
      </w:pPr>
      <w:r w:rsidRPr="007336CF">
        <w:rPr>
          <w:rFonts w:ascii="Arial" w:hAnsi="Arial" w:cs="Arial"/>
          <w:sz w:val="22"/>
          <w:szCs w:val="22"/>
        </w:rPr>
        <w:t>F</w:t>
      </w:r>
      <w:r w:rsidR="008326B1" w:rsidRPr="007336CF">
        <w:rPr>
          <w:rFonts w:ascii="Arial" w:hAnsi="Arial" w:cs="Arial"/>
          <w:color w:val="000000" w:themeColor="text1"/>
          <w:sz w:val="22"/>
          <w:szCs w:val="22"/>
        </w:rPr>
        <w:t>ür Medien:</w:t>
      </w:r>
    </w:p>
    <w:p w14:paraId="50BA9CBE"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Denkinger Kommunikation</w:t>
      </w:r>
    </w:p>
    <w:p w14:paraId="221C077B"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Buchenstraße 2, 87766 Memmingerberg</w:t>
      </w:r>
    </w:p>
    <w:p w14:paraId="2857C716" w14:textId="77777777"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Telefon: +49 8331 96698-47 </w:t>
      </w:r>
    </w:p>
    <w:p w14:paraId="4744E53C" w14:textId="5A483889" w:rsidR="008326B1" w:rsidRPr="007336CF" w:rsidRDefault="008326B1"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t xml:space="preserve">E-Mail: </w:t>
      </w:r>
      <w:hyperlink r:id="rId10" w:history="1">
        <w:r w:rsidR="00E173F8" w:rsidRPr="007336CF">
          <w:rPr>
            <w:rStyle w:val="Hyperlink"/>
            <w:rFonts w:ascii="Arial" w:hAnsi="Arial" w:cs="Arial"/>
            <w:sz w:val="22"/>
            <w:szCs w:val="22"/>
          </w:rPr>
          <w:t>presse@denkinger-pr.de</w:t>
        </w:r>
      </w:hyperlink>
      <w:r w:rsidR="00465841" w:rsidRPr="007336CF">
        <w:rPr>
          <w:rFonts w:ascii="Arial" w:hAnsi="Arial" w:cs="Arial"/>
          <w:color w:val="000000" w:themeColor="text1"/>
          <w:sz w:val="22"/>
          <w:szCs w:val="22"/>
        </w:rPr>
        <w:t xml:space="preserve">, </w:t>
      </w:r>
      <w:r w:rsidRPr="007336CF">
        <w:rPr>
          <w:rFonts w:ascii="Arial" w:hAnsi="Arial" w:cs="Arial"/>
          <w:color w:val="000000" w:themeColor="text1"/>
          <w:sz w:val="22"/>
          <w:szCs w:val="22"/>
        </w:rPr>
        <w:t>Internet: https://denkinger-pr.de</w:t>
      </w:r>
    </w:p>
    <w:p w14:paraId="3EB92249" w14:textId="1E1F4B8B" w:rsidR="00D2737D" w:rsidRPr="007336CF" w:rsidRDefault="001A1345" w:rsidP="00B244F6">
      <w:pPr>
        <w:ind w:right="-141"/>
        <w:rPr>
          <w:rFonts w:ascii="Arial" w:hAnsi="Arial" w:cs="Arial"/>
          <w:color w:val="000000" w:themeColor="text1"/>
          <w:sz w:val="22"/>
          <w:szCs w:val="22"/>
        </w:rPr>
      </w:pPr>
      <w:r w:rsidRPr="007336CF">
        <w:rPr>
          <w:rFonts w:ascii="Arial" w:hAnsi="Arial" w:cs="Arial"/>
          <w:color w:val="000000" w:themeColor="text1"/>
          <w:sz w:val="22"/>
          <w:szCs w:val="22"/>
        </w:rPr>
        <w:br/>
      </w:r>
      <w:r w:rsidR="008326B1" w:rsidRPr="007336CF">
        <w:rPr>
          <w:rFonts w:ascii="Arial" w:hAnsi="Arial" w:cs="Arial"/>
          <w:color w:val="000000" w:themeColor="text1"/>
          <w:sz w:val="22"/>
          <w:szCs w:val="22"/>
        </w:rPr>
        <w:t xml:space="preserve">Ansprechpartner: Michael Denkinger (Inhaber und Geschäftsführer)         </w:t>
      </w:r>
      <w:r w:rsidR="00273C00" w:rsidRPr="007336CF">
        <w:rPr>
          <w:rFonts w:ascii="Arial" w:hAnsi="Arial" w:cs="Arial"/>
          <w:color w:val="000000" w:themeColor="text1"/>
          <w:sz w:val="22"/>
          <w:szCs w:val="22"/>
        </w:rPr>
        <w:t xml:space="preserve"> </w:t>
      </w:r>
      <w:r w:rsidR="00893B16" w:rsidRPr="007336CF">
        <w:rPr>
          <w:rFonts w:ascii="Arial" w:hAnsi="Arial" w:cs="Arial"/>
          <w:color w:val="000000" w:themeColor="text1"/>
          <w:sz w:val="22"/>
          <w:szCs w:val="22"/>
        </w:rPr>
        <w:t xml:space="preserve"> </w:t>
      </w:r>
    </w:p>
    <w:sectPr w:rsidR="00D2737D" w:rsidRPr="007336CF"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BB106" w14:textId="77777777" w:rsidR="004C0F2D" w:rsidRDefault="004C0F2D">
      <w:r>
        <w:separator/>
      </w:r>
    </w:p>
  </w:endnote>
  <w:endnote w:type="continuationSeparator" w:id="0">
    <w:p w14:paraId="5420D24E" w14:textId="77777777" w:rsidR="004C0F2D" w:rsidRDefault="004C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B7DE0" w14:textId="77777777" w:rsidR="004C0F2D" w:rsidRDefault="004C0F2D">
      <w:r>
        <w:separator/>
      </w:r>
    </w:p>
  </w:footnote>
  <w:footnote w:type="continuationSeparator" w:id="0">
    <w:p w14:paraId="10DE19EB" w14:textId="77777777" w:rsidR="004C0F2D" w:rsidRDefault="004C0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047"/>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36CF"/>
    <w:rsid w:val="007350F7"/>
    <w:rsid w:val="00736C8E"/>
    <w:rsid w:val="00743304"/>
    <w:rsid w:val="007437AF"/>
    <w:rsid w:val="007441C3"/>
    <w:rsid w:val="0074445F"/>
    <w:rsid w:val="00744EA8"/>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2EB"/>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7186"/>
    <w:rsid w:val="00A677D2"/>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464"/>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2987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3454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270</cp:revision>
  <cp:lastPrinted>2022-12-20T12:33:00Z</cp:lastPrinted>
  <dcterms:created xsi:type="dcterms:W3CDTF">2022-12-20T12:33:00Z</dcterms:created>
  <dcterms:modified xsi:type="dcterms:W3CDTF">2024-01-16T15:02:00Z</dcterms:modified>
  <cp:category/>
</cp:coreProperties>
</file>