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E13" w:rsidRDefault="00F25E13" w:rsidP="00D829B1">
      <w:pPr>
        <w:spacing w:after="120"/>
        <w:rPr>
          <w:rFonts w:ascii="Calibri Light" w:hAnsi="Calibri Light" w:cs="Calibri Light"/>
          <w:b/>
          <w:color w:val="548DD4" w:themeColor="text2" w:themeTint="99"/>
          <w:sz w:val="36"/>
          <w:szCs w:val="36"/>
        </w:rPr>
      </w:pPr>
    </w:p>
    <w:p w:rsidR="00876353" w:rsidRDefault="00876353" w:rsidP="00F25E13">
      <w:pPr>
        <w:spacing w:after="120"/>
        <w:rPr>
          <w:rFonts w:ascii="Calibri Light" w:hAnsi="Calibri Light" w:cs="Calibri Light"/>
          <w:b/>
          <w:color w:val="006DBF"/>
          <w:sz w:val="36"/>
          <w:szCs w:val="36"/>
        </w:rPr>
      </w:pPr>
    </w:p>
    <w:p w:rsidR="00E60DF0" w:rsidRDefault="00335192" w:rsidP="00F25E13">
      <w:pPr>
        <w:spacing w:after="120"/>
        <w:rPr>
          <w:rFonts w:ascii="Calibri Light" w:hAnsi="Calibri Light" w:cs="Calibri Light"/>
          <w:b/>
          <w:noProof/>
          <w:color w:val="006DBF"/>
          <w:sz w:val="36"/>
          <w:szCs w:val="36"/>
          <w:lang w:eastAsia="de-DE"/>
        </w:rPr>
      </w:pPr>
      <w:r w:rsidRPr="00762978">
        <w:rPr>
          <w:rFonts w:ascii="Calibri Light" w:hAnsi="Calibri Light" w:cs="Calibri Light"/>
          <w:b/>
          <w:noProof/>
          <w:color w:val="006DBF"/>
          <w:sz w:val="36"/>
          <w:szCs w:val="36"/>
          <w:lang w:eastAsia="de-DE"/>
        </w:rPr>
        <w:drawing>
          <wp:anchor distT="0" distB="0" distL="114300" distR="114300" simplePos="0" relativeHeight="251669504" behindDoc="1" locked="0" layoutInCell="1" allowOverlap="1" wp14:anchorId="5B1DC774" wp14:editId="20798F39">
            <wp:simplePos x="0" y="0"/>
            <wp:positionH relativeFrom="column">
              <wp:posOffset>-561340</wp:posOffset>
            </wp:positionH>
            <wp:positionV relativeFrom="paragraph">
              <wp:posOffset>9244330</wp:posOffset>
            </wp:positionV>
            <wp:extent cx="2150110" cy="352425"/>
            <wp:effectExtent l="0" t="0" r="2540" b="9525"/>
            <wp:wrapNone/>
            <wp:docPr id="8" name="Grafik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0110" cy="352425"/>
                    </a:xfrm>
                    <a:prstGeom prst="rect">
                      <a:avLst/>
                    </a:prstGeom>
                  </pic:spPr>
                </pic:pic>
              </a:graphicData>
            </a:graphic>
            <wp14:sizeRelH relativeFrom="page">
              <wp14:pctWidth>0</wp14:pctWidth>
            </wp14:sizeRelH>
            <wp14:sizeRelV relativeFrom="page">
              <wp14:pctHeight>0</wp14:pctHeight>
            </wp14:sizeRelV>
          </wp:anchor>
        </w:drawing>
      </w:r>
      <w:r w:rsidR="001402F6">
        <w:rPr>
          <w:rFonts w:ascii="Calibri Light" w:hAnsi="Calibri Light" w:cs="Calibri Light"/>
          <w:b/>
          <w:noProof/>
          <w:color w:val="006DBF"/>
          <w:sz w:val="36"/>
          <w:szCs w:val="36"/>
          <w:lang w:eastAsia="de-DE"/>
        </w:rPr>
        <w:t xml:space="preserve">Super Bowl: </w:t>
      </w:r>
      <w:r w:rsidR="00E60DF0">
        <w:rPr>
          <w:rFonts w:ascii="Calibri Light" w:hAnsi="Calibri Light" w:cs="Calibri Light"/>
          <w:b/>
          <w:noProof/>
          <w:color w:val="006DBF"/>
          <w:sz w:val="36"/>
          <w:szCs w:val="36"/>
          <w:lang w:eastAsia="de-DE"/>
        </w:rPr>
        <w:t>Fast Food ohne schlechtes Gewissen</w:t>
      </w:r>
    </w:p>
    <w:p w:rsidR="00984165" w:rsidRDefault="00EA19BA" w:rsidP="00984165">
      <w:pPr>
        <w:pStyle w:val="EinfAbs"/>
        <w:spacing w:line="276" w:lineRule="auto"/>
        <w:rPr>
          <w:rFonts w:asciiTheme="minorHAnsi" w:hAnsiTheme="minorHAnsi" w:cstheme="minorBidi"/>
          <w:b/>
          <w:color w:val="auto"/>
          <w:sz w:val="22"/>
          <w:szCs w:val="22"/>
        </w:rPr>
      </w:pPr>
      <w:r w:rsidRPr="00EA19BA">
        <w:rPr>
          <w:rFonts w:asciiTheme="minorHAnsi" w:hAnsiTheme="minorHAnsi" w:cstheme="minorBidi"/>
          <w:color w:val="auto"/>
          <w:sz w:val="22"/>
          <w:szCs w:val="22"/>
        </w:rPr>
        <w:t>Hürth, den 3</w:t>
      </w:r>
      <w:r w:rsidR="00293DDE" w:rsidRPr="00EA19BA">
        <w:rPr>
          <w:rFonts w:asciiTheme="minorHAnsi" w:hAnsiTheme="minorHAnsi" w:cstheme="minorBidi"/>
          <w:color w:val="auto"/>
          <w:sz w:val="22"/>
          <w:szCs w:val="22"/>
        </w:rPr>
        <w:t>.</w:t>
      </w:r>
      <w:r w:rsidR="00C75406" w:rsidRPr="00EA19BA">
        <w:rPr>
          <w:rFonts w:asciiTheme="minorHAnsi" w:hAnsiTheme="minorHAnsi" w:cstheme="minorBidi"/>
          <w:color w:val="FF0000"/>
          <w:sz w:val="22"/>
          <w:szCs w:val="22"/>
        </w:rPr>
        <w:t xml:space="preserve"> </w:t>
      </w:r>
      <w:r w:rsidR="00C75406" w:rsidRPr="00EA19BA">
        <w:rPr>
          <w:rFonts w:asciiTheme="minorHAnsi" w:hAnsiTheme="minorHAnsi" w:cstheme="minorBidi"/>
          <w:color w:val="auto"/>
          <w:sz w:val="22"/>
          <w:szCs w:val="22"/>
        </w:rPr>
        <w:t>Februar 2017 –</w:t>
      </w:r>
      <w:r w:rsidR="00C75406" w:rsidRPr="008F0E7F">
        <w:rPr>
          <w:sz w:val="22"/>
          <w:szCs w:val="22"/>
        </w:rPr>
        <w:t xml:space="preserve"> </w:t>
      </w:r>
      <w:r w:rsidR="00C75406" w:rsidRPr="00984165">
        <w:rPr>
          <w:rFonts w:asciiTheme="minorHAnsi" w:hAnsiTheme="minorHAnsi" w:cstheme="minorBidi"/>
          <w:b/>
          <w:color w:val="auto"/>
          <w:sz w:val="22"/>
          <w:szCs w:val="22"/>
        </w:rPr>
        <w:t xml:space="preserve">Der Super Bowl ist das größte Sportereignis der Welt. </w:t>
      </w:r>
      <w:r w:rsidR="00984165">
        <w:rPr>
          <w:rFonts w:asciiTheme="minorHAnsi" w:hAnsiTheme="minorHAnsi" w:cstheme="minorBidi"/>
          <w:b/>
          <w:color w:val="auto"/>
          <w:sz w:val="22"/>
          <w:szCs w:val="22"/>
        </w:rPr>
        <w:t>Für die</w:t>
      </w:r>
      <w:r w:rsidR="00984165" w:rsidRPr="00984165">
        <w:rPr>
          <w:rFonts w:asciiTheme="minorHAnsi" w:hAnsiTheme="minorHAnsi" w:cstheme="minorBidi"/>
          <w:b/>
          <w:color w:val="auto"/>
          <w:sz w:val="22"/>
          <w:szCs w:val="22"/>
        </w:rPr>
        <w:t xml:space="preserve"> Pizza-Industrie in den USA </w:t>
      </w:r>
      <w:r w:rsidR="00957CC6">
        <w:rPr>
          <w:rFonts w:asciiTheme="minorHAnsi" w:hAnsiTheme="minorHAnsi" w:cstheme="minorBidi"/>
          <w:b/>
          <w:color w:val="auto"/>
          <w:sz w:val="22"/>
          <w:szCs w:val="22"/>
        </w:rPr>
        <w:t xml:space="preserve">ist es </w:t>
      </w:r>
      <w:r w:rsidR="00984165" w:rsidRPr="00984165">
        <w:rPr>
          <w:rFonts w:asciiTheme="minorHAnsi" w:hAnsiTheme="minorHAnsi" w:cstheme="minorBidi"/>
          <w:b/>
          <w:color w:val="auto"/>
          <w:sz w:val="22"/>
          <w:szCs w:val="22"/>
        </w:rPr>
        <w:t xml:space="preserve">der umsatzstärkste Tag im Jahr. Auch in Deutschland </w:t>
      </w:r>
      <w:r w:rsidR="00984165">
        <w:rPr>
          <w:rFonts w:asciiTheme="minorHAnsi" w:hAnsiTheme="minorHAnsi" w:cstheme="minorBidi"/>
          <w:b/>
          <w:color w:val="auto"/>
          <w:sz w:val="22"/>
          <w:szCs w:val="22"/>
        </w:rPr>
        <w:t>findet</w:t>
      </w:r>
      <w:r w:rsidR="00984165" w:rsidRPr="00984165">
        <w:rPr>
          <w:rFonts w:asciiTheme="minorHAnsi" w:hAnsiTheme="minorHAnsi" w:cstheme="minorBidi"/>
          <w:b/>
          <w:color w:val="auto"/>
          <w:sz w:val="22"/>
          <w:szCs w:val="22"/>
        </w:rPr>
        <w:t xml:space="preserve"> das</w:t>
      </w:r>
      <w:r w:rsidR="00984165">
        <w:rPr>
          <w:rFonts w:asciiTheme="minorHAnsi" w:hAnsiTheme="minorHAnsi" w:cstheme="minorBidi"/>
          <w:b/>
          <w:color w:val="auto"/>
          <w:sz w:val="22"/>
          <w:szCs w:val="22"/>
        </w:rPr>
        <w:t xml:space="preserve"> Sport-Highlight </w:t>
      </w:r>
      <w:r w:rsidR="00984165" w:rsidRPr="00984165">
        <w:rPr>
          <w:rFonts w:asciiTheme="minorHAnsi" w:hAnsiTheme="minorHAnsi" w:cstheme="minorBidi"/>
          <w:b/>
          <w:color w:val="auto"/>
          <w:sz w:val="22"/>
          <w:szCs w:val="22"/>
        </w:rPr>
        <w:t xml:space="preserve">immer mehr </w:t>
      </w:r>
      <w:r w:rsidR="00984165">
        <w:rPr>
          <w:rFonts w:asciiTheme="minorHAnsi" w:hAnsiTheme="minorHAnsi" w:cstheme="minorBidi"/>
          <w:b/>
          <w:color w:val="auto"/>
          <w:sz w:val="22"/>
          <w:szCs w:val="22"/>
        </w:rPr>
        <w:t xml:space="preserve">Anhänger </w:t>
      </w:r>
      <w:r w:rsidR="00984165" w:rsidRPr="00984165">
        <w:rPr>
          <w:rFonts w:asciiTheme="minorHAnsi" w:hAnsiTheme="minorHAnsi" w:cstheme="minorBidi"/>
          <w:b/>
          <w:color w:val="auto"/>
          <w:sz w:val="22"/>
          <w:szCs w:val="22"/>
        </w:rPr>
        <w:t xml:space="preserve">und jetzt gibt es endlich eine gesunde Fast-Food-Alternative für alle </w:t>
      </w:r>
      <w:r w:rsidR="00984165">
        <w:rPr>
          <w:rFonts w:asciiTheme="minorHAnsi" w:hAnsiTheme="minorHAnsi" w:cstheme="minorBidi"/>
          <w:b/>
          <w:color w:val="auto"/>
          <w:sz w:val="22"/>
          <w:szCs w:val="22"/>
        </w:rPr>
        <w:t xml:space="preserve">Sportfans. </w:t>
      </w:r>
    </w:p>
    <w:p w:rsidR="00984165" w:rsidRPr="00984165" w:rsidRDefault="00984165" w:rsidP="00984165">
      <w:pPr>
        <w:pStyle w:val="EinfAbs"/>
        <w:spacing w:line="276" w:lineRule="auto"/>
        <w:rPr>
          <w:sz w:val="22"/>
          <w:szCs w:val="22"/>
        </w:rPr>
      </w:pPr>
    </w:p>
    <w:p w:rsidR="00957CC6" w:rsidRDefault="00C75406" w:rsidP="00C75406">
      <w:pPr>
        <w:jc w:val="both"/>
        <w:rPr>
          <w:rFonts w:ascii="Calibri Light" w:hAnsi="Calibri Light" w:cs="Calibri Light"/>
          <w:color w:val="000000"/>
        </w:rPr>
      </w:pPr>
      <w:r w:rsidRPr="00984165">
        <w:rPr>
          <w:rFonts w:ascii="Calibri Light" w:hAnsi="Calibri Light" w:cs="Calibri Light"/>
          <w:color w:val="000000"/>
        </w:rPr>
        <w:t>800 Millionen Zuschauer weltw</w:t>
      </w:r>
      <w:bookmarkStart w:id="0" w:name="_GoBack"/>
      <w:bookmarkEnd w:id="0"/>
      <w:r w:rsidRPr="00984165">
        <w:rPr>
          <w:rFonts w:ascii="Calibri Light" w:hAnsi="Calibri Light" w:cs="Calibri Light"/>
          <w:color w:val="000000"/>
        </w:rPr>
        <w:t>eit haben das Finale der amerikanischen Football-Liga NFL im vergangenen Jahr gesehen. Am kommenden Sonntag findet der Super Bowl 2017</w:t>
      </w:r>
      <w:r w:rsidR="00984165">
        <w:rPr>
          <w:rFonts w:ascii="Calibri Light" w:hAnsi="Calibri Light" w:cs="Calibri Light"/>
          <w:color w:val="000000"/>
        </w:rPr>
        <w:t xml:space="preserve"> in Houston, Texas statt. </w:t>
      </w:r>
      <w:r w:rsidR="00A05387">
        <w:rPr>
          <w:rFonts w:ascii="Calibri Light" w:hAnsi="Calibri Light" w:cs="Calibri Light"/>
          <w:color w:val="000000"/>
        </w:rPr>
        <w:t>Dazu treffen sich di</w:t>
      </w:r>
      <w:r w:rsidR="00957CC6">
        <w:rPr>
          <w:rFonts w:ascii="Calibri Light" w:hAnsi="Calibri Light" w:cs="Calibri Light"/>
          <w:color w:val="000000"/>
        </w:rPr>
        <w:t>e Amerikaner traditionell zum gemeinsam</w:t>
      </w:r>
      <w:r w:rsidR="004F398D">
        <w:rPr>
          <w:rFonts w:ascii="Calibri Light" w:hAnsi="Calibri Light" w:cs="Calibri Light"/>
          <w:color w:val="000000"/>
        </w:rPr>
        <w:t>en TV-Spektak</w:t>
      </w:r>
      <w:r w:rsidR="00957CC6">
        <w:rPr>
          <w:rFonts w:ascii="Calibri Light" w:hAnsi="Calibri Light" w:cs="Calibri Light"/>
          <w:color w:val="000000"/>
        </w:rPr>
        <w:t>el zuhause</w:t>
      </w:r>
      <w:r w:rsidR="00A05387">
        <w:rPr>
          <w:rFonts w:ascii="Calibri Light" w:hAnsi="Calibri Light" w:cs="Calibri Light"/>
          <w:color w:val="000000"/>
        </w:rPr>
        <w:t xml:space="preserve"> mit Familie und Freunden</w:t>
      </w:r>
      <w:r w:rsidR="005D78E2">
        <w:rPr>
          <w:rFonts w:ascii="Calibri Light" w:hAnsi="Calibri Light" w:cs="Calibri Light"/>
          <w:color w:val="000000"/>
        </w:rPr>
        <w:t xml:space="preserve">. Allein </w:t>
      </w:r>
      <w:r w:rsidR="00E60DF0">
        <w:rPr>
          <w:rFonts w:ascii="Calibri Light" w:hAnsi="Calibri Light" w:cs="Calibri Light"/>
        </w:rPr>
        <w:t>am Tag</w:t>
      </w:r>
      <w:r w:rsidR="005D78E2" w:rsidRPr="00C7358E">
        <w:rPr>
          <w:rFonts w:ascii="Calibri Light" w:hAnsi="Calibri Light" w:cs="Calibri Light"/>
        </w:rPr>
        <w:t xml:space="preserve"> des Super </w:t>
      </w:r>
      <w:proofErr w:type="spellStart"/>
      <w:r w:rsidR="005D78E2" w:rsidRPr="00C7358E">
        <w:rPr>
          <w:rFonts w:ascii="Calibri Light" w:hAnsi="Calibri Light" w:cs="Calibri Light"/>
        </w:rPr>
        <w:t>Bowls</w:t>
      </w:r>
      <w:proofErr w:type="spellEnd"/>
      <w:r w:rsidR="005D78E2" w:rsidRPr="00C7358E">
        <w:rPr>
          <w:rFonts w:ascii="Calibri Light" w:hAnsi="Calibri Light" w:cs="Calibri Light"/>
        </w:rPr>
        <w:t xml:space="preserve"> </w:t>
      </w:r>
      <w:r w:rsidR="005D78E2">
        <w:rPr>
          <w:rFonts w:ascii="Calibri Light" w:hAnsi="Calibri Light" w:cs="Calibri Light"/>
          <w:color w:val="000000"/>
        </w:rPr>
        <w:t xml:space="preserve">werden knapp 50 </w:t>
      </w:r>
      <w:proofErr w:type="spellStart"/>
      <w:r w:rsidR="005D78E2">
        <w:rPr>
          <w:rFonts w:ascii="Calibri Light" w:hAnsi="Calibri Light" w:cs="Calibri Light"/>
          <w:color w:val="000000"/>
        </w:rPr>
        <w:t>Milllionen</w:t>
      </w:r>
      <w:proofErr w:type="spellEnd"/>
      <w:r w:rsidR="005D78E2">
        <w:rPr>
          <w:rFonts w:ascii="Calibri Light" w:hAnsi="Calibri Light" w:cs="Calibri Light"/>
          <w:color w:val="000000"/>
        </w:rPr>
        <w:t xml:space="preserve"> Dollar für Speisen und Getränke ausgegeben. Dabei bestellen die Amerikaner am Liebsten Pizza, </w:t>
      </w:r>
      <w:proofErr w:type="spellStart"/>
      <w:r w:rsidR="005D78E2">
        <w:rPr>
          <w:rFonts w:ascii="Calibri Light" w:hAnsi="Calibri Light" w:cs="Calibri Light"/>
          <w:color w:val="000000"/>
        </w:rPr>
        <w:t>Chicken</w:t>
      </w:r>
      <w:proofErr w:type="spellEnd"/>
      <w:r w:rsidR="005D78E2">
        <w:rPr>
          <w:rFonts w:ascii="Calibri Light" w:hAnsi="Calibri Light" w:cs="Calibri Light"/>
          <w:color w:val="000000"/>
        </w:rPr>
        <w:t xml:space="preserve"> </w:t>
      </w:r>
      <w:proofErr w:type="spellStart"/>
      <w:r w:rsidR="005D78E2">
        <w:rPr>
          <w:rFonts w:ascii="Calibri Light" w:hAnsi="Calibri Light" w:cs="Calibri Light"/>
          <w:color w:val="000000"/>
        </w:rPr>
        <w:t>Wings</w:t>
      </w:r>
      <w:proofErr w:type="spellEnd"/>
      <w:r w:rsidR="005D78E2">
        <w:rPr>
          <w:rFonts w:ascii="Calibri Light" w:hAnsi="Calibri Light" w:cs="Calibri Light"/>
          <w:color w:val="000000"/>
        </w:rPr>
        <w:t xml:space="preserve"> und anderes Fast Food bei einem Lieferservice. Allein die Pizzadienste machen laut eignen Angaben ein Drittel ihres gesamten Jahresumsatzes an diesem </w:t>
      </w:r>
      <w:r w:rsidR="00A05387">
        <w:rPr>
          <w:rFonts w:ascii="Calibri Light" w:hAnsi="Calibri Light" w:cs="Calibri Light"/>
          <w:color w:val="000000"/>
        </w:rPr>
        <w:t>Sonntagnachmittag.</w:t>
      </w:r>
    </w:p>
    <w:p w:rsidR="008D51C6" w:rsidRDefault="005D78E2" w:rsidP="00A05387">
      <w:pPr>
        <w:jc w:val="both"/>
        <w:rPr>
          <w:rFonts w:ascii="Calibri Light" w:hAnsi="Calibri Light" w:cs="Calibri Light"/>
          <w:color w:val="000000"/>
        </w:rPr>
      </w:pPr>
      <w:r>
        <w:rPr>
          <w:rFonts w:ascii="Calibri Light" w:hAnsi="Calibri Light" w:cs="Calibri Light"/>
          <w:color w:val="000000"/>
        </w:rPr>
        <w:t xml:space="preserve">Auch in Deutschland findet </w:t>
      </w:r>
      <w:proofErr w:type="gramStart"/>
      <w:r>
        <w:rPr>
          <w:rFonts w:ascii="Calibri Light" w:hAnsi="Calibri Light" w:cs="Calibri Light"/>
          <w:color w:val="000000"/>
        </w:rPr>
        <w:t>das</w:t>
      </w:r>
      <w:proofErr w:type="gramEnd"/>
      <w:r>
        <w:rPr>
          <w:rFonts w:ascii="Calibri Light" w:hAnsi="Calibri Light" w:cs="Calibri Light"/>
          <w:color w:val="000000"/>
        </w:rPr>
        <w:t xml:space="preserve"> Sportevent immer mehr Fans</w:t>
      </w:r>
      <w:r w:rsidR="002A7069">
        <w:rPr>
          <w:rFonts w:ascii="Calibri Light" w:hAnsi="Calibri Light" w:cs="Calibri Light"/>
          <w:color w:val="000000"/>
        </w:rPr>
        <w:t xml:space="preserve">. Im vergangenen Jahr verfolgten </w:t>
      </w:r>
      <w:r w:rsidR="008D51C6">
        <w:rPr>
          <w:rFonts w:ascii="Calibri Light" w:hAnsi="Calibri Light" w:cs="Calibri Light"/>
          <w:color w:val="000000"/>
        </w:rPr>
        <w:br/>
      </w:r>
      <w:r w:rsidR="002A7069">
        <w:rPr>
          <w:rFonts w:ascii="Calibri Light" w:hAnsi="Calibri Light" w:cs="Calibri Light"/>
          <w:color w:val="000000"/>
        </w:rPr>
        <w:t>1,78 Millionen Football-Interessierte im Durchschnitt die TV</w:t>
      </w:r>
      <w:r w:rsidR="008B2A8B">
        <w:rPr>
          <w:rFonts w:ascii="Calibri Light" w:hAnsi="Calibri Light" w:cs="Calibri Light"/>
          <w:color w:val="000000"/>
        </w:rPr>
        <w:t>-Übertragung, Tendenz steigend. Und</w:t>
      </w:r>
      <w:r w:rsidR="008D51C6">
        <w:rPr>
          <w:rFonts w:ascii="Calibri Light" w:hAnsi="Calibri Light" w:cs="Calibri Light"/>
          <w:color w:val="000000"/>
        </w:rPr>
        <w:t xml:space="preserve"> das, </w:t>
      </w:r>
      <w:r w:rsidR="008B2A8B">
        <w:rPr>
          <w:rFonts w:ascii="Calibri Light" w:hAnsi="Calibri Light" w:cs="Calibri Light"/>
          <w:color w:val="000000"/>
        </w:rPr>
        <w:t>obwohl das Spiel aufgrund der Zeitverschiebung in Deutschland erst gegen 0.30</w:t>
      </w:r>
      <w:r w:rsidR="00AA322E">
        <w:rPr>
          <w:rFonts w:ascii="Calibri Light" w:hAnsi="Calibri Light" w:cs="Calibri Light"/>
          <w:color w:val="000000"/>
        </w:rPr>
        <w:t xml:space="preserve"> Uhr</w:t>
      </w:r>
      <w:r w:rsidR="004F398D">
        <w:rPr>
          <w:rFonts w:ascii="Calibri Light" w:hAnsi="Calibri Light" w:cs="Calibri Light"/>
          <w:color w:val="000000"/>
        </w:rPr>
        <w:t xml:space="preserve"> am</w:t>
      </w:r>
      <w:r w:rsidR="008B2A8B">
        <w:rPr>
          <w:rFonts w:ascii="Calibri Light" w:hAnsi="Calibri Light" w:cs="Calibri Light"/>
          <w:color w:val="000000"/>
        </w:rPr>
        <w:t xml:space="preserve"> Montagmorgen angepfiffen wird. </w:t>
      </w:r>
      <w:r w:rsidR="002A7069">
        <w:rPr>
          <w:rFonts w:ascii="Calibri Light" w:hAnsi="Calibri Light" w:cs="Calibri Light"/>
          <w:color w:val="000000"/>
        </w:rPr>
        <w:t>Vor allem die junge</w:t>
      </w:r>
      <w:r w:rsidR="008B2A8B">
        <w:rPr>
          <w:rFonts w:ascii="Calibri Light" w:hAnsi="Calibri Light" w:cs="Calibri Light"/>
          <w:color w:val="000000"/>
        </w:rPr>
        <w:t xml:space="preserve"> Zielgruppe der 14</w:t>
      </w:r>
      <w:r w:rsidR="002A7069">
        <w:rPr>
          <w:rFonts w:ascii="Calibri Light" w:hAnsi="Calibri Light" w:cs="Calibri Light"/>
          <w:color w:val="000000"/>
        </w:rPr>
        <w:t xml:space="preserve">- bis </w:t>
      </w:r>
      <w:r w:rsidR="008B2A8B">
        <w:rPr>
          <w:rFonts w:ascii="Calibri Light" w:hAnsi="Calibri Light" w:cs="Calibri Light"/>
          <w:color w:val="000000"/>
        </w:rPr>
        <w:t>39</w:t>
      </w:r>
      <w:r w:rsidR="002A7069">
        <w:rPr>
          <w:rFonts w:ascii="Calibri Light" w:hAnsi="Calibri Light" w:cs="Calibri Light"/>
          <w:color w:val="000000"/>
        </w:rPr>
        <w:t>jährigen tr</w:t>
      </w:r>
      <w:r w:rsidR="00A05387">
        <w:rPr>
          <w:rFonts w:ascii="Calibri Light" w:hAnsi="Calibri Light" w:cs="Calibri Light"/>
          <w:color w:val="000000"/>
        </w:rPr>
        <w:t>ifft</w:t>
      </w:r>
      <w:r w:rsidR="002A7069">
        <w:rPr>
          <w:rFonts w:ascii="Calibri Light" w:hAnsi="Calibri Light" w:cs="Calibri Light"/>
          <w:color w:val="000000"/>
        </w:rPr>
        <w:t xml:space="preserve"> sich </w:t>
      </w:r>
      <w:r w:rsidR="004F398D">
        <w:rPr>
          <w:rFonts w:ascii="Calibri Light" w:hAnsi="Calibri Light" w:cs="Calibri Light"/>
          <w:color w:val="000000"/>
        </w:rPr>
        <w:t xml:space="preserve">aber </w:t>
      </w:r>
      <w:r w:rsidR="002A7069">
        <w:rPr>
          <w:rFonts w:ascii="Calibri Light" w:hAnsi="Calibri Light" w:cs="Calibri Light"/>
          <w:color w:val="000000"/>
        </w:rPr>
        <w:t xml:space="preserve">hierzulande </w:t>
      </w:r>
      <w:r w:rsidR="008B2A8B">
        <w:rPr>
          <w:rFonts w:ascii="Calibri Light" w:hAnsi="Calibri Light" w:cs="Calibri Light"/>
          <w:color w:val="000000"/>
        </w:rPr>
        <w:t xml:space="preserve">bereits </w:t>
      </w:r>
      <w:r w:rsidR="002A7069">
        <w:rPr>
          <w:rFonts w:ascii="Calibri Light" w:hAnsi="Calibri Light" w:cs="Calibri Light"/>
          <w:color w:val="000000"/>
        </w:rPr>
        <w:t xml:space="preserve">am </w:t>
      </w:r>
      <w:r w:rsidR="004F398D">
        <w:rPr>
          <w:rFonts w:ascii="Calibri Light" w:hAnsi="Calibri Light" w:cs="Calibri Light"/>
          <w:color w:val="000000"/>
        </w:rPr>
        <w:t xml:space="preserve">Sonntagabend, </w:t>
      </w:r>
      <w:r w:rsidR="008B2A8B">
        <w:rPr>
          <w:rFonts w:ascii="Calibri Light" w:hAnsi="Calibri Light" w:cs="Calibri Light"/>
          <w:color w:val="000000"/>
        </w:rPr>
        <w:t>um</w:t>
      </w:r>
      <w:r w:rsidR="004F398D">
        <w:rPr>
          <w:rFonts w:ascii="Calibri Light" w:hAnsi="Calibri Light" w:cs="Calibri Light"/>
          <w:color w:val="000000"/>
        </w:rPr>
        <w:t xml:space="preserve"> gemeinsam</w:t>
      </w:r>
      <w:r w:rsidR="008B2A8B">
        <w:rPr>
          <w:rFonts w:ascii="Calibri Light" w:hAnsi="Calibri Light" w:cs="Calibri Light"/>
          <w:color w:val="000000"/>
        </w:rPr>
        <w:t xml:space="preserve"> die Vorberichterstattung</w:t>
      </w:r>
      <w:r w:rsidR="004F398D">
        <w:rPr>
          <w:rFonts w:ascii="Calibri Light" w:hAnsi="Calibri Light" w:cs="Calibri Light"/>
          <w:color w:val="000000"/>
        </w:rPr>
        <w:t xml:space="preserve"> des TV-Spektakels</w:t>
      </w:r>
      <w:r w:rsidR="008B2A8B">
        <w:rPr>
          <w:rFonts w:ascii="Calibri Light" w:hAnsi="Calibri Light" w:cs="Calibri Light"/>
          <w:color w:val="000000"/>
        </w:rPr>
        <w:t xml:space="preserve"> zu verfolgen.</w:t>
      </w:r>
      <w:r w:rsidR="002A7069">
        <w:rPr>
          <w:rFonts w:ascii="Calibri Light" w:hAnsi="Calibri Light" w:cs="Calibri Light"/>
          <w:color w:val="000000"/>
        </w:rPr>
        <w:t xml:space="preserve"> </w:t>
      </w:r>
      <w:r w:rsidR="004F398D">
        <w:rPr>
          <w:rFonts w:ascii="Calibri Light" w:hAnsi="Calibri Light" w:cs="Calibri Light"/>
          <w:color w:val="000000"/>
        </w:rPr>
        <w:t>Bestellt werden auch bei uns</w:t>
      </w:r>
      <w:r w:rsidR="00AA322E">
        <w:rPr>
          <w:rFonts w:ascii="Calibri Light" w:hAnsi="Calibri Light" w:cs="Calibri Light"/>
          <w:color w:val="000000"/>
        </w:rPr>
        <w:t xml:space="preserve"> am liebsten </w:t>
      </w:r>
      <w:r w:rsidR="004F398D">
        <w:rPr>
          <w:rFonts w:ascii="Calibri Light" w:hAnsi="Calibri Light" w:cs="Calibri Light"/>
          <w:color w:val="000000"/>
        </w:rPr>
        <w:t>Hot Dogs, Burger</w:t>
      </w:r>
      <w:r w:rsidR="00AA322E">
        <w:rPr>
          <w:rFonts w:ascii="Calibri Light" w:hAnsi="Calibri Light" w:cs="Calibri Light"/>
          <w:color w:val="000000"/>
        </w:rPr>
        <w:t xml:space="preserve"> und Pizza. </w:t>
      </w:r>
    </w:p>
    <w:p w:rsidR="004F398D" w:rsidRPr="004F398D" w:rsidRDefault="004F398D" w:rsidP="00A05387">
      <w:pPr>
        <w:jc w:val="both"/>
        <w:rPr>
          <w:rFonts w:ascii="Calibri Light" w:hAnsi="Calibri Light" w:cs="Calibri Light"/>
          <w:b/>
          <w:color w:val="006DBF"/>
          <w:sz w:val="28"/>
          <w:szCs w:val="28"/>
        </w:rPr>
      </w:pPr>
      <w:r w:rsidRPr="00E60DF0">
        <w:rPr>
          <w:rFonts w:ascii="Calibri Light" w:hAnsi="Calibri Light" w:cs="Calibri Light"/>
          <w:b/>
          <w:color w:val="006DBF"/>
          <w:sz w:val="28"/>
          <w:szCs w:val="28"/>
        </w:rPr>
        <w:t>Gesund</w:t>
      </w:r>
      <w:r w:rsidR="00E60DF0" w:rsidRPr="00E60DF0">
        <w:rPr>
          <w:rFonts w:ascii="Calibri Light" w:hAnsi="Calibri Light" w:cs="Calibri Light"/>
          <w:b/>
          <w:color w:val="006DBF"/>
          <w:sz w:val="28"/>
          <w:szCs w:val="28"/>
        </w:rPr>
        <w:t>e</w:t>
      </w:r>
      <w:r>
        <w:rPr>
          <w:rFonts w:ascii="Calibri Light" w:hAnsi="Calibri Light" w:cs="Calibri Light"/>
          <w:b/>
          <w:color w:val="006DBF"/>
          <w:sz w:val="28"/>
          <w:szCs w:val="28"/>
        </w:rPr>
        <w:t xml:space="preserve"> Pizza-Alternative</w:t>
      </w:r>
    </w:p>
    <w:p w:rsidR="00F52076" w:rsidRDefault="00A05387" w:rsidP="00C75406">
      <w:pPr>
        <w:jc w:val="both"/>
        <w:rPr>
          <w:rFonts w:ascii="Calibri Light" w:hAnsi="Calibri Light" w:cs="Calibri Light"/>
          <w:color w:val="000000"/>
        </w:rPr>
      </w:pPr>
      <w:r>
        <w:rPr>
          <w:rFonts w:ascii="Calibri Light" w:hAnsi="Calibri Light" w:cs="Calibri Light"/>
          <w:color w:val="000000"/>
        </w:rPr>
        <w:t>„Sportbegeisterte Fans sind häuf</w:t>
      </w:r>
      <w:r w:rsidR="008B2A8B">
        <w:rPr>
          <w:rFonts w:ascii="Calibri Light" w:hAnsi="Calibri Light" w:cs="Calibri Light"/>
          <w:color w:val="000000"/>
        </w:rPr>
        <w:t>ig selbst körperlich sehr aktiv</w:t>
      </w:r>
      <w:r w:rsidR="00AA322E">
        <w:rPr>
          <w:rFonts w:ascii="Calibri Light" w:hAnsi="Calibri Light" w:cs="Calibri Light"/>
          <w:color w:val="000000"/>
        </w:rPr>
        <w:t xml:space="preserve"> und auch gesundheitsbewusst</w:t>
      </w:r>
      <w:r w:rsidR="00864058">
        <w:rPr>
          <w:rFonts w:ascii="Calibri Light" w:hAnsi="Calibri Light" w:cs="Calibri Light"/>
          <w:color w:val="000000"/>
        </w:rPr>
        <w:t>. Doch an Tagen wie dem Super Bowl lässt man gerne mal alle Fünfe grade sein“,</w:t>
      </w:r>
      <w:r>
        <w:rPr>
          <w:rFonts w:ascii="Calibri Light" w:hAnsi="Calibri Light" w:cs="Calibri Light"/>
          <w:color w:val="000000"/>
        </w:rPr>
        <w:t xml:space="preserve"> </w:t>
      </w:r>
      <w:r w:rsidRPr="00B675C5">
        <w:rPr>
          <w:rFonts w:ascii="Calibri Light" w:hAnsi="Calibri Light" w:cs="Calibri Light"/>
          <w:color w:val="000000"/>
        </w:rPr>
        <w:t>sagt Patrick Kruczkowski, Geschäfts</w:t>
      </w:r>
      <w:r w:rsidR="008B2A8B">
        <w:rPr>
          <w:rFonts w:ascii="Calibri Light" w:hAnsi="Calibri Light" w:cs="Calibri Light"/>
          <w:color w:val="000000"/>
        </w:rPr>
        <w:t xml:space="preserve">führer von </w:t>
      </w:r>
      <w:proofErr w:type="spellStart"/>
      <w:r w:rsidR="008B2A8B">
        <w:rPr>
          <w:rFonts w:ascii="Calibri Light" w:hAnsi="Calibri Light" w:cs="Calibri Light"/>
          <w:color w:val="000000"/>
        </w:rPr>
        <w:t>I</w:t>
      </w:r>
      <w:r w:rsidR="00864058">
        <w:rPr>
          <w:rFonts w:ascii="Calibri Light" w:hAnsi="Calibri Light" w:cs="Calibri Light"/>
          <w:color w:val="000000"/>
        </w:rPr>
        <w:t>ronMaxx</w:t>
      </w:r>
      <w:proofErr w:type="spellEnd"/>
      <w:r w:rsidR="00864058">
        <w:rPr>
          <w:rFonts w:ascii="Calibri Light" w:hAnsi="Calibri Light" w:cs="Calibri Light"/>
          <w:color w:val="000000"/>
        </w:rPr>
        <w:t>® Nutrition. „Doch das passiert in der Regel aus Mangel an gesunden Alternativen</w:t>
      </w:r>
      <w:r w:rsidR="004F398D">
        <w:rPr>
          <w:rFonts w:ascii="Calibri Light" w:hAnsi="Calibri Light" w:cs="Calibri Light"/>
          <w:color w:val="000000"/>
        </w:rPr>
        <w:t xml:space="preserve"> und sorgt im Nachhinein für ein schlechtes Gewissen</w:t>
      </w:r>
      <w:r w:rsidR="00864058">
        <w:rPr>
          <w:rFonts w:ascii="Calibri Light" w:hAnsi="Calibri Light" w:cs="Calibri Light"/>
          <w:color w:val="000000"/>
        </w:rPr>
        <w:t xml:space="preserve">. Deshalb haben wir nun eine Protein-Pizza entwickelt.“ Neben einem hohen Eiweißgehalt zeichnet </w:t>
      </w:r>
      <w:r w:rsidR="004F398D">
        <w:rPr>
          <w:rFonts w:ascii="Calibri Light" w:hAnsi="Calibri Light" w:cs="Calibri Light"/>
          <w:color w:val="000000"/>
        </w:rPr>
        <w:t>sich die Pizza-Backmischung durch einen geringen Anteil an Kohlenhydraten aus. „Damit passt unsere Protein-Pizza nicht nur in die Eiweißküche von Sportlern, sondern eig</w:t>
      </w:r>
      <w:r w:rsidR="00293DDE">
        <w:rPr>
          <w:rFonts w:ascii="Calibri Light" w:hAnsi="Calibri Light" w:cs="Calibri Light"/>
          <w:color w:val="000000"/>
        </w:rPr>
        <w:t>net sich auch hervorragend für F</w:t>
      </w:r>
      <w:r w:rsidR="004F398D">
        <w:rPr>
          <w:rFonts w:ascii="Calibri Light" w:hAnsi="Calibri Light" w:cs="Calibri Light"/>
          <w:color w:val="000000"/>
        </w:rPr>
        <w:t>igurbewusste, die Wert auf eine Low-</w:t>
      </w:r>
      <w:proofErr w:type="spellStart"/>
      <w:r w:rsidR="004F398D">
        <w:rPr>
          <w:rFonts w:ascii="Calibri Light" w:hAnsi="Calibri Light" w:cs="Calibri Light"/>
          <w:color w:val="000000"/>
        </w:rPr>
        <w:t>Carb</w:t>
      </w:r>
      <w:proofErr w:type="spellEnd"/>
      <w:r w:rsidR="004F398D">
        <w:rPr>
          <w:rFonts w:ascii="Calibri Light" w:hAnsi="Calibri Light" w:cs="Calibri Light"/>
          <w:color w:val="000000"/>
        </w:rPr>
        <w:t>-Ernährung legen“, so K</w:t>
      </w:r>
      <w:r w:rsidR="004F398D" w:rsidRPr="00B675C5">
        <w:rPr>
          <w:rFonts w:ascii="Calibri Light" w:hAnsi="Calibri Light" w:cs="Calibri Light"/>
          <w:color w:val="000000"/>
        </w:rPr>
        <w:t>ruczkowski</w:t>
      </w:r>
      <w:r w:rsidR="004F398D">
        <w:rPr>
          <w:rFonts w:ascii="Calibri Light" w:hAnsi="Calibri Light" w:cs="Calibri Light"/>
          <w:color w:val="000000"/>
        </w:rPr>
        <w:t xml:space="preserve">. </w:t>
      </w:r>
    </w:p>
    <w:p w:rsidR="00474A1A" w:rsidRDefault="001402F6" w:rsidP="00C75406">
      <w:pPr>
        <w:jc w:val="both"/>
        <w:rPr>
          <w:rFonts w:ascii="Calibri Light" w:hAnsi="Calibri Light" w:cs="Calibri Light"/>
          <w:color w:val="000000"/>
        </w:rPr>
      </w:pPr>
      <w:r>
        <w:rPr>
          <w:rFonts w:ascii="Calibri Light" w:hAnsi="Calibri Light" w:cs="Calibri Light"/>
          <w:color w:val="000000"/>
        </w:rPr>
        <w:t>Um die guten Nährwerte der Pizza nicht zu konterkarieren, sollte</w:t>
      </w:r>
      <w:r w:rsidRPr="00E60DF0">
        <w:rPr>
          <w:rFonts w:ascii="Calibri Light" w:hAnsi="Calibri Light" w:cs="Calibri Light"/>
        </w:rPr>
        <w:t xml:space="preserve"> ma</w:t>
      </w:r>
      <w:r w:rsidR="00E60DF0" w:rsidRPr="00E60DF0">
        <w:rPr>
          <w:rFonts w:ascii="Calibri Light" w:hAnsi="Calibri Light" w:cs="Calibri Light"/>
        </w:rPr>
        <w:t>n</w:t>
      </w:r>
      <w:r w:rsidRPr="00E60DF0">
        <w:rPr>
          <w:rFonts w:ascii="Calibri Light" w:hAnsi="Calibri Light" w:cs="Calibri Light"/>
        </w:rPr>
        <w:t xml:space="preserve"> </w:t>
      </w:r>
      <w:r>
        <w:rPr>
          <w:rFonts w:ascii="Calibri Light" w:hAnsi="Calibri Light" w:cs="Calibri Light"/>
          <w:color w:val="000000"/>
        </w:rPr>
        <w:t xml:space="preserve">auch bei dem Belag auf gesunde Zutaten achten. Es </w:t>
      </w:r>
      <w:r w:rsidRPr="001402F6">
        <w:rPr>
          <w:rFonts w:ascii="Calibri Light" w:hAnsi="Calibri Light" w:cs="Calibri Light"/>
          <w:color w:val="000000"/>
        </w:rPr>
        <w:t>eignen sich be</w:t>
      </w:r>
      <w:r w:rsidR="00474A1A">
        <w:rPr>
          <w:rFonts w:ascii="Calibri Light" w:hAnsi="Calibri Light" w:cs="Calibri Light"/>
          <w:color w:val="000000"/>
        </w:rPr>
        <w:t xml:space="preserve">ispielsweise Lachs, Thunfisch und fettarmer Ziegenkäse sowie </w:t>
      </w:r>
      <w:r w:rsidRPr="001402F6">
        <w:rPr>
          <w:rFonts w:ascii="Calibri Light" w:hAnsi="Calibri Light" w:cs="Calibri Light"/>
          <w:color w:val="000000"/>
        </w:rPr>
        <w:t xml:space="preserve">Spinat, Tomaten, Aubergine oder Spargel. </w:t>
      </w:r>
      <w:r w:rsidR="00474A1A">
        <w:rPr>
          <w:rFonts w:ascii="Calibri Light" w:hAnsi="Calibri Light" w:cs="Calibri Light"/>
          <w:color w:val="000000"/>
        </w:rPr>
        <w:t xml:space="preserve">„Eine gesunde und nährstoffreiche Ernährung kann zudem auch einen positiven Einfluss auf den Schlafmangel haben, der aufgrund der langen TV-Nacht beim Super Bowl droht“, erklärt der </w:t>
      </w:r>
      <w:proofErr w:type="spellStart"/>
      <w:r w:rsidR="00474A1A">
        <w:rPr>
          <w:rFonts w:ascii="Calibri Light" w:hAnsi="Calibri Light" w:cs="Calibri Light"/>
          <w:color w:val="000000"/>
        </w:rPr>
        <w:t>IronMaxx</w:t>
      </w:r>
      <w:proofErr w:type="spellEnd"/>
      <w:r w:rsidR="00474A1A">
        <w:rPr>
          <w:rFonts w:ascii="Calibri Light" w:hAnsi="Calibri Light" w:cs="Calibri Light"/>
          <w:color w:val="000000"/>
        </w:rPr>
        <w:t xml:space="preserve">-Geschäftsführer. „Zumindest fühlt man sich am nächsten Tag besser, als wenn </w:t>
      </w:r>
      <w:r w:rsidR="00474A1A" w:rsidRPr="00E60DF0">
        <w:rPr>
          <w:rFonts w:ascii="Calibri Light" w:hAnsi="Calibri Light" w:cs="Calibri Light"/>
        </w:rPr>
        <w:t>einen</w:t>
      </w:r>
      <w:r w:rsidR="00474A1A" w:rsidRPr="00C7358E">
        <w:rPr>
          <w:rFonts w:ascii="Calibri Light" w:hAnsi="Calibri Light" w:cs="Calibri Light"/>
          <w:color w:val="FF0000"/>
        </w:rPr>
        <w:t xml:space="preserve"> </w:t>
      </w:r>
      <w:r w:rsidR="00474A1A">
        <w:rPr>
          <w:rFonts w:ascii="Calibri Light" w:hAnsi="Calibri Light" w:cs="Calibri Light"/>
          <w:color w:val="000000"/>
        </w:rPr>
        <w:t>das schlechte Gewissen nach einer fettigen Pizza vom Lieferdienst plagt.“</w:t>
      </w:r>
    </w:p>
    <w:p w:rsidR="00C75406" w:rsidRDefault="00C75406" w:rsidP="00C75406">
      <w:pPr>
        <w:rPr>
          <w:rFonts w:ascii="Calibri Light" w:hAnsi="Calibri Light" w:cs="Calibri Light"/>
          <w:b/>
          <w:color w:val="006DBF"/>
          <w:sz w:val="36"/>
          <w:szCs w:val="36"/>
        </w:rPr>
      </w:pPr>
    </w:p>
    <w:p w:rsidR="00C75406" w:rsidRPr="00762978" w:rsidRDefault="00C75406" w:rsidP="00C75406">
      <w:pPr>
        <w:rPr>
          <w:rFonts w:ascii="Calibri Light" w:hAnsi="Calibri Light" w:cs="Calibri Light"/>
          <w:b/>
          <w:color w:val="006DBF"/>
          <w:sz w:val="36"/>
          <w:szCs w:val="36"/>
        </w:rPr>
      </w:pPr>
      <w:r w:rsidRPr="00762978">
        <w:rPr>
          <w:rFonts w:ascii="Calibri Light" w:hAnsi="Calibri Light" w:cs="Calibri Light"/>
          <w:b/>
          <w:color w:val="006DBF"/>
          <w:sz w:val="36"/>
          <w:szCs w:val="36"/>
        </w:rPr>
        <w:t xml:space="preserve">Über </w:t>
      </w:r>
      <w:proofErr w:type="spellStart"/>
      <w:r w:rsidRPr="00762978">
        <w:rPr>
          <w:rFonts w:ascii="Calibri Light" w:hAnsi="Calibri Light" w:cs="Calibri Light"/>
          <w:b/>
          <w:color w:val="006DBF"/>
          <w:sz w:val="36"/>
          <w:szCs w:val="36"/>
        </w:rPr>
        <w:t>IronMaxx</w:t>
      </w:r>
      <w:proofErr w:type="spellEnd"/>
      <w:r w:rsidRPr="00762978">
        <w:rPr>
          <w:rFonts w:ascii="Calibri Light" w:hAnsi="Calibri Light" w:cs="Calibri Light"/>
          <w:b/>
          <w:color w:val="006DBF"/>
          <w:sz w:val="36"/>
          <w:szCs w:val="36"/>
        </w:rPr>
        <w:t>® Nutrition</w:t>
      </w:r>
    </w:p>
    <w:p w:rsidR="00C75406" w:rsidRPr="00274CC6" w:rsidRDefault="00C75406" w:rsidP="00C75406">
      <w:pPr>
        <w:jc w:val="both"/>
        <w:rPr>
          <w:rFonts w:ascii="Calibri Light" w:hAnsi="Calibri Light" w:cs="Calibri Light"/>
          <w:color w:val="000000"/>
          <w:sz w:val="20"/>
          <w:szCs w:val="20"/>
        </w:rPr>
      </w:pPr>
      <w:r w:rsidRPr="00274CC6">
        <w:rPr>
          <w:rFonts w:ascii="Calibri Light" w:hAnsi="Calibri Light" w:cs="Calibri Light"/>
          <w:color w:val="000000"/>
          <w:sz w:val="20"/>
          <w:szCs w:val="20"/>
        </w:rPr>
        <w:t xml:space="preserve">Wir stehen für hochwertige Sportnahrung, die wirkt und dazu noch lecker schmeckt! 2004 gegründet sind wir mittlerweile einer der größten, deutschen Hersteller von Nahrungsergänzungsmitteln im Sport. Unsere Produkte unterstützen Athleten, Bodybuilder und Fitnesssportler einfach und schnell in der optimalen Nährstoffaufnahme in jeder Trainingsphase. Ob Muskelaufbau, Fettabbau oder Diät - wir haben das passende Supplement für jedes Trainingsziel und jeden Athleten-Typen.  </w:t>
      </w:r>
    </w:p>
    <w:p w:rsidR="00C75406" w:rsidRPr="00274CC6" w:rsidRDefault="00C75406" w:rsidP="00C75406">
      <w:pPr>
        <w:jc w:val="both"/>
        <w:rPr>
          <w:rFonts w:ascii="Calibri Light" w:hAnsi="Calibri Light" w:cs="Calibri Light"/>
          <w:color w:val="000000"/>
          <w:sz w:val="20"/>
          <w:szCs w:val="20"/>
        </w:rPr>
      </w:pPr>
      <w:r w:rsidRPr="00274CC6">
        <w:rPr>
          <w:rFonts w:ascii="Calibri Light" w:hAnsi="Calibri Light" w:cs="Calibri Light"/>
          <w:color w:val="000000"/>
          <w:sz w:val="20"/>
          <w:szCs w:val="20"/>
        </w:rPr>
        <w:t xml:space="preserve">Gesunde und ausgewogene Ernährung spielt seit Jahren aber auch eine immer größere Bedeutung in der Bevölkerung. Deshalb richten sich unsere Produkte nicht nur an Athleten und Sportler, sondern unterstützen alle, die einen nachhaltigen Lebensstil verfolgen. </w:t>
      </w:r>
    </w:p>
    <w:p w:rsidR="00C75406" w:rsidRDefault="00C75406" w:rsidP="00C75406">
      <w:pPr>
        <w:jc w:val="both"/>
        <w:rPr>
          <w:rFonts w:ascii="Calibri Light" w:hAnsi="Calibri Light" w:cs="Calibri Light"/>
          <w:color w:val="000000"/>
        </w:rPr>
      </w:pPr>
      <w:r w:rsidRPr="00274CC6">
        <w:rPr>
          <w:rFonts w:ascii="Calibri Light" w:hAnsi="Calibri Light" w:cs="Calibri Light"/>
          <w:color w:val="000000"/>
          <w:sz w:val="20"/>
          <w:szCs w:val="20"/>
        </w:rPr>
        <w:t>Unsere Produkte produzieren wir vorrangig in Deutschland und stehen für das Qualitätssiegel „Made in Germany“. Deshalb sind wir besonders stolz auf den Landesehrenpreis von Nordrhein-Westfalen für ausgezeichnete Lebensmittelqualität, der den täglichen Anspruch an unsere Produkte unterstreicht. Auf diese verlässliche Qualität vertrauen neben Fortuna Düsseldorf auch Profimannschaften wie die Kölner Haie und der VfL Gummersbach, die wir als Sponsor unterstützen.</w:t>
      </w:r>
      <w:r w:rsidRPr="006D0109">
        <w:rPr>
          <w:rFonts w:ascii="Calibri Light" w:hAnsi="Calibri Light" w:cs="Calibri Light"/>
          <w:color w:val="000000"/>
        </w:rPr>
        <w:t xml:space="preserve"> </w:t>
      </w:r>
    </w:p>
    <w:p w:rsidR="00C75406" w:rsidRPr="00876353" w:rsidRDefault="00EA19BA" w:rsidP="00C75406">
      <w:pPr>
        <w:jc w:val="both"/>
        <w:rPr>
          <w:rFonts w:ascii="Calibri Light" w:hAnsi="Calibri Light" w:cs="Calibri Light"/>
          <w:color w:val="006DBF"/>
        </w:rPr>
      </w:pPr>
      <w:hyperlink r:id="rId11" w:history="1">
        <w:r w:rsidR="00C75406" w:rsidRPr="00876353">
          <w:rPr>
            <w:rStyle w:val="Hyperlink"/>
            <w:rFonts w:ascii="Calibri Light" w:hAnsi="Calibri Light" w:cs="Calibri Light"/>
            <w:color w:val="006DBF"/>
          </w:rPr>
          <w:t>www.ironmaxx.de</w:t>
        </w:r>
      </w:hyperlink>
    </w:p>
    <w:p w:rsidR="00C75406" w:rsidRPr="006D0109" w:rsidRDefault="00C75406" w:rsidP="00C75406">
      <w:pPr>
        <w:jc w:val="both"/>
        <w:rPr>
          <w:rFonts w:ascii="Calibri Light" w:hAnsi="Calibri Light" w:cs="Calibri Light"/>
          <w:color w:val="000000"/>
        </w:rPr>
      </w:pPr>
      <w:r w:rsidRPr="006D0109">
        <w:rPr>
          <w:rFonts w:ascii="Calibri Light" w:hAnsi="Calibri Light" w:cs="Calibri Light"/>
          <w:color w:val="000000"/>
        </w:rPr>
        <w:t>Folgen Sie uns</w:t>
      </w:r>
    </w:p>
    <w:tbl>
      <w:tblPr>
        <w:tblW w:w="0" w:type="auto"/>
        <w:tblCellSpacing w:w="15" w:type="dxa"/>
        <w:tblCellMar>
          <w:left w:w="0" w:type="dxa"/>
          <w:right w:w="0" w:type="dxa"/>
        </w:tblCellMar>
        <w:tblLook w:val="04A0" w:firstRow="1" w:lastRow="0" w:firstColumn="1" w:lastColumn="0" w:noHBand="0" w:noVBand="1"/>
      </w:tblPr>
      <w:tblGrid>
        <w:gridCol w:w="825"/>
        <w:gridCol w:w="810"/>
        <w:gridCol w:w="810"/>
        <w:gridCol w:w="810"/>
        <w:gridCol w:w="810"/>
        <w:gridCol w:w="825"/>
      </w:tblGrid>
      <w:tr w:rsidR="00C75406" w:rsidTr="001835E6">
        <w:trPr>
          <w:tblCellSpacing w:w="15" w:type="dxa"/>
        </w:trPr>
        <w:tc>
          <w:tcPr>
            <w:tcW w:w="0" w:type="auto"/>
            <w:tcMar>
              <w:top w:w="15" w:type="dxa"/>
              <w:left w:w="15" w:type="dxa"/>
              <w:bottom w:w="15" w:type="dxa"/>
              <w:right w:w="15" w:type="dxa"/>
            </w:tcMar>
            <w:hideMark/>
          </w:tcPr>
          <w:p w:rsidR="00C75406" w:rsidRDefault="00C75406" w:rsidP="001835E6">
            <w:pPr>
              <w:rPr>
                <w:rFonts w:ascii="Times New Roman" w:eastAsia="Calibri" w:hAnsi="Times New Roman" w:cs="Times New Roman"/>
                <w:noProof/>
                <w:sz w:val="24"/>
                <w:szCs w:val="24"/>
                <w:lang w:eastAsia="de-DE"/>
              </w:rPr>
            </w:pPr>
            <w:r>
              <w:rPr>
                <w:rFonts w:ascii="Times New Roman" w:eastAsiaTheme="minorEastAsia" w:hAnsi="Times New Roman" w:cs="Times New Roman"/>
                <w:noProof/>
                <w:color w:val="0000FF"/>
                <w:sz w:val="24"/>
                <w:szCs w:val="24"/>
                <w:lang w:eastAsia="de-DE"/>
              </w:rPr>
              <w:drawing>
                <wp:inline distT="0" distB="0" distL="0" distR="0" wp14:anchorId="748DF672" wp14:editId="05346EFA">
                  <wp:extent cx="474980" cy="474980"/>
                  <wp:effectExtent l="0" t="0" r="1270" b="1270"/>
                  <wp:docPr id="18" name="Grafik 18" descr="Beschreibung: http://www.ironmaxx.de/media/buttons/facebook_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eschreibung: http://www.ironmaxx.de/media/buttons/facebook_1.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C75406" w:rsidRDefault="00C75406" w:rsidP="001835E6">
            <w:pPr>
              <w:rPr>
                <w:rFonts w:ascii="Times New Roman" w:eastAsia="Calibri" w:hAnsi="Times New Roman" w:cs="Times New Roman"/>
                <w:noProof/>
                <w:sz w:val="24"/>
                <w:szCs w:val="24"/>
                <w:lang w:eastAsia="de-DE"/>
              </w:rPr>
            </w:pPr>
            <w:r>
              <w:rPr>
                <w:rFonts w:ascii="Times New Roman" w:eastAsiaTheme="minorEastAsia" w:hAnsi="Times New Roman" w:cs="Times New Roman"/>
                <w:noProof/>
                <w:color w:val="0000FF"/>
                <w:sz w:val="24"/>
                <w:szCs w:val="24"/>
                <w:lang w:eastAsia="de-DE"/>
              </w:rPr>
              <w:drawing>
                <wp:inline distT="0" distB="0" distL="0" distR="0" wp14:anchorId="47920E2A" wp14:editId="49363494">
                  <wp:extent cx="474980" cy="474980"/>
                  <wp:effectExtent l="0" t="0" r="1270" b="1270"/>
                  <wp:docPr id="17" name="Grafik 17" descr="Beschreibung: http://www.ironmaxx.de/media/buttons/insta_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eschreibung: http://www.ironmaxx.de/media/buttons/insta_1.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C75406" w:rsidRDefault="00C75406" w:rsidP="001835E6">
            <w:pPr>
              <w:rPr>
                <w:rFonts w:ascii="Times New Roman" w:eastAsia="Calibri" w:hAnsi="Times New Roman" w:cs="Times New Roman"/>
                <w:noProof/>
                <w:sz w:val="24"/>
                <w:szCs w:val="24"/>
                <w:lang w:eastAsia="de-DE"/>
              </w:rPr>
            </w:pPr>
            <w:r>
              <w:rPr>
                <w:rFonts w:ascii="Times New Roman" w:eastAsiaTheme="minorEastAsia" w:hAnsi="Times New Roman" w:cs="Times New Roman"/>
                <w:noProof/>
                <w:color w:val="0000FF"/>
                <w:sz w:val="24"/>
                <w:szCs w:val="24"/>
                <w:lang w:eastAsia="de-DE"/>
              </w:rPr>
              <w:drawing>
                <wp:inline distT="0" distB="0" distL="0" distR="0" wp14:anchorId="3F8BEB01" wp14:editId="75C36C03">
                  <wp:extent cx="474980" cy="474980"/>
                  <wp:effectExtent l="0" t="0" r="1270" b="1270"/>
                  <wp:docPr id="16" name="Grafik 16" descr="Beschreibung: http://www.ironmaxx.de/media/buttons/snapchat_1.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http://www.ironmaxx.de/media/buttons/snapchat_1.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C75406" w:rsidRDefault="00C75406" w:rsidP="001835E6">
            <w:pPr>
              <w:rPr>
                <w:rFonts w:ascii="Times New Roman" w:eastAsia="Calibri" w:hAnsi="Times New Roman" w:cs="Times New Roman"/>
                <w:noProof/>
                <w:sz w:val="24"/>
                <w:szCs w:val="24"/>
                <w:lang w:eastAsia="de-DE"/>
              </w:rPr>
            </w:pPr>
            <w:r>
              <w:rPr>
                <w:rFonts w:ascii="Times New Roman" w:eastAsiaTheme="minorEastAsia" w:hAnsi="Times New Roman" w:cs="Times New Roman"/>
                <w:noProof/>
                <w:color w:val="0000FF"/>
                <w:sz w:val="24"/>
                <w:szCs w:val="24"/>
                <w:lang w:eastAsia="de-DE"/>
              </w:rPr>
              <w:drawing>
                <wp:inline distT="0" distB="0" distL="0" distR="0" wp14:anchorId="6513A972" wp14:editId="3E586C15">
                  <wp:extent cx="474980" cy="474980"/>
                  <wp:effectExtent l="0" t="0" r="1270" b="1270"/>
                  <wp:docPr id="15" name="Grafik 15" descr="Beschreibung: http://www.ironmaxx.de/media/buttons/youtube_1.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schreibung: http://www.ironmaxx.de/media/buttons/youtube_1.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C75406" w:rsidRDefault="00C75406" w:rsidP="001835E6">
            <w:pPr>
              <w:rPr>
                <w:rFonts w:ascii="Times New Roman" w:eastAsia="Calibri" w:hAnsi="Times New Roman" w:cs="Times New Roman"/>
                <w:noProof/>
                <w:sz w:val="24"/>
                <w:szCs w:val="24"/>
                <w:lang w:eastAsia="de-DE"/>
              </w:rPr>
            </w:pPr>
            <w:r>
              <w:rPr>
                <w:rFonts w:ascii="Times New Roman" w:eastAsiaTheme="minorEastAsia" w:hAnsi="Times New Roman" w:cs="Times New Roman"/>
                <w:noProof/>
                <w:color w:val="0000FF"/>
                <w:sz w:val="24"/>
                <w:szCs w:val="24"/>
                <w:lang w:eastAsia="de-DE"/>
              </w:rPr>
              <w:drawing>
                <wp:inline distT="0" distB="0" distL="0" distR="0" wp14:anchorId="61372A28" wp14:editId="1C593A24">
                  <wp:extent cx="474980" cy="474980"/>
                  <wp:effectExtent l="0" t="0" r="1270" b="1270"/>
                  <wp:docPr id="14" name="Grafik 14" descr="Beschreibung: http://www.ironmaxx.de/media/buttons/twitter_1.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http://www.ironmaxx.de/media/buttons/twitter_1.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C75406" w:rsidRDefault="00C75406" w:rsidP="001835E6">
            <w:pPr>
              <w:rPr>
                <w:rFonts w:ascii="Times New Roman" w:eastAsia="Calibri" w:hAnsi="Times New Roman" w:cs="Times New Roman"/>
                <w:noProof/>
                <w:sz w:val="24"/>
                <w:szCs w:val="24"/>
                <w:lang w:eastAsia="de-DE"/>
              </w:rPr>
            </w:pPr>
            <w:r>
              <w:rPr>
                <w:rFonts w:ascii="Times New Roman" w:eastAsiaTheme="minorEastAsia" w:hAnsi="Times New Roman" w:cs="Times New Roman"/>
                <w:noProof/>
                <w:color w:val="0000FF"/>
                <w:sz w:val="24"/>
                <w:szCs w:val="24"/>
                <w:lang w:eastAsia="de-DE"/>
              </w:rPr>
              <w:drawing>
                <wp:inline distT="0" distB="0" distL="0" distR="0" wp14:anchorId="2618495A" wp14:editId="0CC2C61C">
                  <wp:extent cx="474980" cy="474980"/>
                  <wp:effectExtent l="0" t="0" r="1270" b="1270"/>
                  <wp:docPr id="12" name="Grafik 12" descr="Beschreibung: http://www.ironmaxx.de/media/buttons/google_1.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http://www.ironmaxx.de/media/buttons/google_1.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r>
    </w:tbl>
    <w:p w:rsidR="00C75406" w:rsidRDefault="00C75406" w:rsidP="00C75406">
      <w:pPr>
        <w:spacing w:after="0" w:line="240" w:lineRule="auto"/>
        <w:rPr>
          <w:b/>
          <w:color w:val="1F497D" w:themeColor="text2"/>
        </w:rPr>
      </w:pPr>
    </w:p>
    <w:p w:rsidR="00C75406" w:rsidRDefault="00C75406" w:rsidP="00C75406">
      <w:pPr>
        <w:spacing w:after="0" w:line="240" w:lineRule="auto"/>
        <w:rPr>
          <w:b/>
          <w:color w:val="1F497D" w:themeColor="text2"/>
        </w:rPr>
      </w:pPr>
    </w:p>
    <w:p w:rsidR="00C75406" w:rsidRDefault="00C75406" w:rsidP="00C75406">
      <w:pPr>
        <w:spacing w:after="0" w:line="240" w:lineRule="auto"/>
        <w:rPr>
          <w:b/>
          <w:color w:val="1F497D" w:themeColor="text2"/>
        </w:rPr>
      </w:pPr>
    </w:p>
    <w:p w:rsidR="00C75406" w:rsidRPr="003D43BA" w:rsidRDefault="00C75406" w:rsidP="00C75406">
      <w:pPr>
        <w:spacing w:after="0" w:line="240" w:lineRule="auto"/>
        <w:rPr>
          <w:b/>
        </w:rPr>
      </w:pPr>
      <w:r w:rsidRPr="003D43BA">
        <w:rPr>
          <w:b/>
        </w:rPr>
        <w:t>Für weitere Informationen</w:t>
      </w:r>
      <w:r>
        <w:rPr>
          <w:b/>
        </w:rPr>
        <w:t xml:space="preserve"> und Bildmaterial</w:t>
      </w:r>
      <w:r w:rsidRPr="003D43BA">
        <w:rPr>
          <w:b/>
        </w:rPr>
        <w:t xml:space="preserve"> wenden Sie sich bitte an:</w:t>
      </w:r>
    </w:p>
    <w:p w:rsidR="00C75406" w:rsidRPr="00C575A5" w:rsidRDefault="00C75406" w:rsidP="00C75406">
      <w:pPr>
        <w:spacing w:after="0" w:line="240" w:lineRule="auto"/>
        <w:rPr>
          <w:b/>
        </w:rPr>
      </w:pPr>
    </w:p>
    <w:p w:rsidR="00C75406" w:rsidRPr="006D0109" w:rsidRDefault="00C75406" w:rsidP="00C75406">
      <w:pPr>
        <w:spacing w:after="0" w:line="240" w:lineRule="auto"/>
        <w:rPr>
          <w:rFonts w:ascii="Calibri Light" w:hAnsi="Calibri Light" w:cs="Calibri Light"/>
          <w:color w:val="000000"/>
        </w:rPr>
      </w:pPr>
      <w:r w:rsidRPr="006D0109">
        <w:rPr>
          <w:rFonts w:ascii="Calibri Light" w:hAnsi="Calibri Light" w:cs="Calibri Light"/>
          <w:color w:val="000000"/>
        </w:rPr>
        <w:t>Silke Hemminger</w:t>
      </w:r>
    </w:p>
    <w:p w:rsidR="00C75406" w:rsidRPr="006D0109" w:rsidRDefault="00E60DF0" w:rsidP="00C75406">
      <w:pPr>
        <w:spacing w:after="0" w:line="240" w:lineRule="auto"/>
        <w:rPr>
          <w:rFonts w:ascii="Calibri Light" w:hAnsi="Calibri Light" w:cs="Calibri Light"/>
          <w:color w:val="000000"/>
        </w:rPr>
      </w:pPr>
      <w:r>
        <w:rPr>
          <w:rFonts w:ascii="Calibri Light" w:hAnsi="Calibri Light" w:cs="Calibri Light"/>
          <w:color w:val="000000"/>
        </w:rPr>
        <w:t xml:space="preserve">Leiterin </w:t>
      </w:r>
      <w:r w:rsidR="00C75406" w:rsidRPr="006D0109">
        <w:rPr>
          <w:rFonts w:ascii="Calibri Light" w:hAnsi="Calibri Light" w:cs="Calibri Light"/>
          <w:color w:val="000000"/>
        </w:rPr>
        <w:t>PR &amp; Sponsoring</w:t>
      </w:r>
    </w:p>
    <w:p w:rsidR="00C75406" w:rsidRPr="006D0109" w:rsidRDefault="00C75406" w:rsidP="00C75406">
      <w:pPr>
        <w:spacing w:after="0" w:line="240" w:lineRule="auto"/>
        <w:rPr>
          <w:rFonts w:ascii="Calibri Light" w:hAnsi="Calibri Light" w:cs="Calibri Light"/>
          <w:color w:val="000000"/>
        </w:rPr>
      </w:pPr>
      <w:proofErr w:type="spellStart"/>
      <w:r w:rsidRPr="006D0109">
        <w:rPr>
          <w:rFonts w:ascii="Calibri Light" w:hAnsi="Calibri Light" w:cs="Calibri Light"/>
          <w:color w:val="000000"/>
        </w:rPr>
        <w:t>IronMaxx</w:t>
      </w:r>
      <w:proofErr w:type="spellEnd"/>
      <w:r w:rsidRPr="006D0109">
        <w:rPr>
          <w:rFonts w:ascii="Calibri Light" w:hAnsi="Calibri Light" w:cs="Calibri Light"/>
          <w:color w:val="000000"/>
        </w:rPr>
        <w:t>® Nutrition GmbH</w:t>
      </w:r>
    </w:p>
    <w:p w:rsidR="00C75406" w:rsidRPr="006D0109" w:rsidRDefault="00C75406" w:rsidP="00C75406">
      <w:pPr>
        <w:spacing w:after="0" w:line="240" w:lineRule="auto"/>
        <w:rPr>
          <w:rFonts w:ascii="Calibri Light" w:hAnsi="Calibri Light" w:cs="Calibri Light"/>
          <w:color w:val="000000"/>
        </w:rPr>
      </w:pPr>
      <w:proofErr w:type="spellStart"/>
      <w:r w:rsidRPr="006D0109">
        <w:rPr>
          <w:rFonts w:ascii="Calibri Light" w:hAnsi="Calibri Light" w:cs="Calibri Light"/>
          <w:color w:val="000000"/>
        </w:rPr>
        <w:t>Wegelinstraße</w:t>
      </w:r>
      <w:proofErr w:type="spellEnd"/>
      <w:r w:rsidRPr="006D0109">
        <w:rPr>
          <w:rFonts w:ascii="Calibri Light" w:hAnsi="Calibri Light" w:cs="Calibri Light"/>
          <w:color w:val="000000"/>
        </w:rPr>
        <w:t xml:space="preserve"> 13</w:t>
      </w:r>
    </w:p>
    <w:p w:rsidR="00C75406" w:rsidRPr="00293DDE" w:rsidRDefault="00C75406" w:rsidP="00C75406">
      <w:pPr>
        <w:pBdr>
          <w:bottom w:val="single" w:sz="6" w:space="1" w:color="auto"/>
        </w:pBdr>
        <w:spacing w:after="0" w:line="240" w:lineRule="auto"/>
        <w:rPr>
          <w:rFonts w:ascii="Calibri Light" w:hAnsi="Calibri Light" w:cs="Calibri Light"/>
          <w:color w:val="000000"/>
        </w:rPr>
      </w:pPr>
      <w:r w:rsidRPr="00293DDE">
        <w:rPr>
          <w:rFonts w:ascii="Calibri Light" w:hAnsi="Calibri Light" w:cs="Calibri Light"/>
          <w:color w:val="000000"/>
        </w:rPr>
        <w:t>50354 Hürth</w:t>
      </w:r>
    </w:p>
    <w:p w:rsidR="00C75406" w:rsidRPr="00293DDE" w:rsidRDefault="00C75406" w:rsidP="00C75406">
      <w:pPr>
        <w:pBdr>
          <w:bottom w:val="single" w:sz="6" w:space="1" w:color="auto"/>
        </w:pBdr>
        <w:spacing w:after="0" w:line="240" w:lineRule="auto"/>
        <w:rPr>
          <w:rFonts w:ascii="Calibri Light" w:hAnsi="Calibri Light" w:cs="Calibri Light"/>
          <w:color w:val="000000"/>
        </w:rPr>
      </w:pPr>
    </w:p>
    <w:p w:rsidR="00C75406" w:rsidRPr="00293DDE" w:rsidRDefault="00C75406" w:rsidP="00C75406">
      <w:pPr>
        <w:spacing w:after="0" w:line="240" w:lineRule="auto"/>
      </w:pPr>
    </w:p>
    <w:p w:rsidR="00C75406" w:rsidRPr="00293DDE" w:rsidRDefault="00C75406" w:rsidP="00C75406">
      <w:pPr>
        <w:spacing w:after="0" w:line="240" w:lineRule="auto"/>
        <w:rPr>
          <w:rFonts w:ascii="Calibri Light" w:hAnsi="Calibri Light" w:cs="Calibri Light"/>
          <w:color w:val="000000"/>
        </w:rPr>
      </w:pPr>
      <w:proofErr w:type="spellStart"/>
      <w:r w:rsidRPr="00293DDE">
        <w:rPr>
          <w:rFonts w:ascii="Calibri Light" w:hAnsi="Calibri Light" w:cs="Calibri Light"/>
          <w:color w:val="000000"/>
        </w:rPr>
        <w:t>eMail</w:t>
      </w:r>
      <w:proofErr w:type="spellEnd"/>
      <w:r w:rsidRPr="00293DDE">
        <w:rPr>
          <w:rFonts w:ascii="Calibri Light" w:hAnsi="Calibri Light" w:cs="Calibri Light"/>
          <w:color w:val="000000"/>
        </w:rPr>
        <w:t xml:space="preserve">: </w:t>
      </w:r>
      <w:r w:rsidRPr="00293DDE">
        <w:rPr>
          <w:rFonts w:ascii="Calibri Light" w:hAnsi="Calibri Light" w:cs="Calibri Light"/>
          <w:color w:val="000000"/>
        </w:rPr>
        <w:tab/>
      </w:r>
      <w:hyperlink r:id="rId24" w:history="1">
        <w:r w:rsidRPr="00293DDE">
          <w:rPr>
            <w:rFonts w:ascii="Calibri Light" w:hAnsi="Calibri Light" w:cs="Calibri Light"/>
            <w:color w:val="000000"/>
          </w:rPr>
          <w:t>silke.hemminger@ironmaxx.de</w:t>
        </w:r>
      </w:hyperlink>
    </w:p>
    <w:p w:rsidR="00F52076" w:rsidRPr="00293DDE" w:rsidRDefault="00C75406" w:rsidP="00F52076">
      <w:pPr>
        <w:rPr>
          <w:rFonts w:ascii="Calibri Light" w:hAnsi="Calibri Light" w:cs="Calibri Light"/>
          <w:color w:val="000000"/>
        </w:rPr>
      </w:pPr>
      <w:r w:rsidRPr="00293DDE">
        <w:rPr>
          <w:rFonts w:ascii="Calibri Light" w:hAnsi="Calibri Light" w:cs="Calibri Light"/>
          <w:color w:val="000000"/>
        </w:rPr>
        <w:t xml:space="preserve">Tel:  </w:t>
      </w:r>
      <w:r w:rsidRPr="00293DDE">
        <w:rPr>
          <w:rFonts w:ascii="Calibri Light" w:hAnsi="Calibri Light" w:cs="Calibri Light"/>
          <w:color w:val="000000"/>
        </w:rPr>
        <w:tab/>
        <w:t>+49 2233 7191 206</w:t>
      </w:r>
    </w:p>
    <w:p w:rsidR="00F52076" w:rsidRPr="00293DDE" w:rsidRDefault="00F52076" w:rsidP="00F52076">
      <w:pPr>
        <w:tabs>
          <w:tab w:val="left" w:pos="3348"/>
        </w:tabs>
      </w:pPr>
      <w:r w:rsidRPr="00293DDE">
        <w:tab/>
      </w:r>
    </w:p>
    <w:p w:rsidR="00F52076" w:rsidRPr="00293DDE" w:rsidRDefault="00F52076" w:rsidP="00F52076">
      <w:pPr>
        <w:jc w:val="both"/>
      </w:pPr>
    </w:p>
    <w:p w:rsidR="00F52076" w:rsidRPr="00293DDE" w:rsidRDefault="00F52076" w:rsidP="00F52076"/>
    <w:p w:rsidR="00C75406" w:rsidRPr="00293DDE" w:rsidRDefault="00C75406" w:rsidP="00F52076"/>
    <w:sectPr w:rsidR="00C75406" w:rsidRPr="00293DDE">
      <w:head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C53" w:rsidRDefault="00DA3C53" w:rsidP="00B51151">
      <w:pPr>
        <w:spacing w:after="0" w:line="240" w:lineRule="auto"/>
      </w:pPr>
      <w:r>
        <w:separator/>
      </w:r>
    </w:p>
  </w:endnote>
  <w:endnote w:type="continuationSeparator" w:id="0">
    <w:p w:rsidR="00DA3C53" w:rsidRDefault="00DA3C53" w:rsidP="00B5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C53" w:rsidRDefault="00DA3C53" w:rsidP="00B51151">
      <w:pPr>
        <w:spacing w:after="0" w:line="240" w:lineRule="auto"/>
      </w:pPr>
      <w:r>
        <w:separator/>
      </w:r>
    </w:p>
  </w:footnote>
  <w:footnote w:type="continuationSeparator" w:id="0">
    <w:p w:rsidR="00DA3C53" w:rsidRDefault="00DA3C53" w:rsidP="00B51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E1" w:rsidRDefault="00274CC6" w:rsidP="00274CC6">
    <w:pPr>
      <w:pStyle w:val="Kopfzeile"/>
      <w:jc w:val="center"/>
    </w:pPr>
    <w:r>
      <w:rPr>
        <w:noProof/>
        <w:lang w:eastAsia="de-DE"/>
      </w:rPr>
      <w:drawing>
        <wp:inline distT="0" distB="0" distL="0" distR="0" wp14:anchorId="20929AA2" wp14:editId="3342F745">
          <wp:extent cx="2975788" cy="905774"/>
          <wp:effectExtent l="0" t="0" r="0" b="0"/>
          <wp:docPr id="1" name="Grafik 1" descr="O:\_Grafik\IronMaxx Logos\IronMaxx_Zweifarbig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_Grafik\IronMaxx Logos\IronMaxx_Zweifarbig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713" cy="9066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F6208"/>
    <w:multiLevelType w:val="hybridMultilevel"/>
    <w:tmpl w:val="4D24C4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580011"/>
    <w:multiLevelType w:val="hybridMultilevel"/>
    <w:tmpl w:val="544C51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55A01BAB"/>
    <w:multiLevelType w:val="multilevel"/>
    <w:tmpl w:val="405E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52"/>
    <w:rsid w:val="000038DD"/>
    <w:rsid w:val="00036AE9"/>
    <w:rsid w:val="00043927"/>
    <w:rsid w:val="000B617B"/>
    <w:rsid w:val="000F770E"/>
    <w:rsid w:val="00101426"/>
    <w:rsid w:val="001402F6"/>
    <w:rsid w:val="001653A4"/>
    <w:rsid w:val="00197DCB"/>
    <w:rsid w:val="001C2652"/>
    <w:rsid w:val="001C439A"/>
    <w:rsid w:val="001F401A"/>
    <w:rsid w:val="00215A70"/>
    <w:rsid w:val="00215EB9"/>
    <w:rsid w:val="002166FA"/>
    <w:rsid w:val="00274CC6"/>
    <w:rsid w:val="00285AA3"/>
    <w:rsid w:val="00293DDE"/>
    <w:rsid w:val="00296987"/>
    <w:rsid w:val="002A28EE"/>
    <w:rsid w:val="002A7069"/>
    <w:rsid w:val="002D5002"/>
    <w:rsid w:val="002E16BD"/>
    <w:rsid w:val="0032068C"/>
    <w:rsid w:val="00324DA9"/>
    <w:rsid w:val="00335192"/>
    <w:rsid w:val="00337476"/>
    <w:rsid w:val="00345FD2"/>
    <w:rsid w:val="00354106"/>
    <w:rsid w:val="0038534D"/>
    <w:rsid w:val="003D43BA"/>
    <w:rsid w:val="003D66F8"/>
    <w:rsid w:val="00424C1A"/>
    <w:rsid w:val="00426331"/>
    <w:rsid w:val="00441264"/>
    <w:rsid w:val="00441FF3"/>
    <w:rsid w:val="00457EB8"/>
    <w:rsid w:val="00474A1A"/>
    <w:rsid w:val="004808DC"/>
    <w:rsid w:val="004879D7"/>
    <w:rsid w:val="004A274A"/>
    <w:rsid w:val="004F0102"/>
    <w:rsid w:val="004F2428"/>
    <w:rsid w:val="004F398D"/>
    <w:rsid w:val="004F549F"/>
    <w:rsid w:val="00506CE5"/>
    <w:rsid w:val="005741BD"/>
    <w:rsid w:val="00586BEE"/>
    <w:rsid w:val="00590A6B"/>
    <w:rsid w:val="005C4D93"/>
    <w:rsid w:val="005D513A"/>
    <w:rsid w:val="005D5663"/>
    <w:rsid w:val="005D78E2"/>
    <w:rsid w:val="005E2912"/>
    <w:rsid w:val="005F651E"/>
    <w:rsid w:val="0060225B"/>
    <w:rsid w:val="00617627"/>
    <w:rsid w:val="00622FDF"/>
    <w:rsid w:val="00627839"/>
    <w:rsid w:val="006337FD"/>
    <w:rsid w:val="0064068D"/>
    <w:rsid w:val="00641601"/>
    <w:rsid w:val="00645E5C"/>
    <w:rsid w:val="00676778"/>
    <w:rsid w:val="00687AEF"/>
    <w:rsid w:val="006C6938"/>
    <w:rsid w:val="006D0109"/>
    <w:rsid w:val="007344C2"/>
    <w:rsid w:val="00736544"/>
    <w:rsid w:val="00762978"/>
    <w:rsid w:val="00787A29"/>
    <w:rsid w:val="007A19BA"/>
    <w:rsid w:val="007A2754"/>
    <w:rsid w:val="007A5AE8"/>
    <w:rsid w:val="007D3640"/>
    <w:rsid w:val="007E337E"/>
    <w:rsid w:val="00815697"/>
    <w:rsid w:val="00831D20"/>
    <w:rsid w:val="00843C41"/>
    <w:rsid w:val="00853AAE"/>
    <w:rsid w:val="00864058"/>
    <w:rsid w:val="00876353"/>
    <w:rsid w:val="008B2A8B"/>
    <w:rsid w:val="008C7194"/>
    <w:rsid w:val="008D2344"/>
    <w:rsid w:val="008D3C72"/>
    <w:rsid w:val="008D51C6"/>
    <w:rsid w:val="008F0E7F"/>
    <w:rsid w:val="0090580B"/>
    <w:rsid w:val="00957CC6"/>
    <w:rsid w:val="00962B2F"/>
    <w:rsid w:val="00984165"/>
    <w:rsid w:val="009C35F0"/>
    <w:rsid w:val="009D2DA6"/>
    <w:rsid w:val="009F363A"/>
    <w:rsid w:val="00A00061"/>
    <w:rsid w:val="00A034AE"/>
    <w:rsid w:val="00A05387"/>
    <w:rsid w:val="00A20B8A"/>
    <w:rsid w:val="00A341E9"/>
    <w:rsid w:val="00A572F0"/>
    <w:rsid w:val="00AA322E"/>
    <w:rsid w:val="00AD1556"/>
    <w:rsid w:val="00AF1FA3"/>
    <w:rsid w:val="00B001BA"/>
    <w:rsid w:val="00B210EE"/>
    <w:rsid w:val="00B339F4"/>
    <w:rsid w:val="00B51151"/>
    <w:rsid w:val="00B61A90"/>
    <w:rsid w:val="00B675C5"/>
    <w:rsid w:val="00B759E1"/>
    <w:rsid w:val="00BB1D33"/>
    <w:rsid w:val="00BB2560"/>
    <w:rsid w:val="00BB4168"/>
    <w:rsid w:val="00BD7CCB"/>
    <w:rsid w:val="00BE263D"/>
    <w:rsid w:val="00BF7112"/>
    <w:rsid w:val="00C06E8D"/>
    <w:rsid w:val="00C23024"/>
    <w:rsid w:val="00C479B9"/>
    <w:rsid w:val="00C50FA2"/>
    <w:rsid w:val="00C7358E"/>
    <w:rsid w:val="00C75406"/>
    <w:rsid w:val="00D41603"/>
    <w:rsid w:val="00D63173"/>
    <w:rsid w:val="00D829B1"/>
    <w:rsid w:val="00D86FB0"/>
    <w:rsid w:val="00D9367C"/>
    <w:rsid w:val="00DA3C53"/>
    <w:rsid w:val="00DA4D2B"/>
    <w:rsid w:val="00DA78FE"/>
    <w:rsid w:val="00DB783C"/>
    <w:rsid w:val="00DC58C9"/>
    <w:rsid w:val="00E01F38"/>
    <w:rsid w:val="00E452B5"/>
    <w:rsid w:val="00E60DF0"/>
    <w:rsid w:val="00EA19BA"/>
    <w:rsid w:val="00ED6045"/>
    <w:rsid w:val="00EE364E"/>
    <w:rsid w:val="00F01A58"/>
    <w:rsid w:val="00F25E13"/>
    <w:rsid w:val="00F33DAB"/>
    <w:rsid w:val="00F52076"/>
    <w:rsid w:val="00F5740A"/>
    <w:rsid w:val="00F84E55"/>
    <w:rsid w:val="00F97CAF"/>
    <w:rsid w:val="00FD0972"/>
    <w:rsid w:val="00FD7C7F"/>
    <w:rsid w:val="00FE0B19"/>
    <w:rsid w:val="00FF3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39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26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2652"/>
    <w:rPr>
      <w:rFonts w:ascii="Tahoma" w:hAnsi="Tahoma" w:cs="Tahoma"/>
      <w:sz w:val="16"/>
      <w:szCs w:val="16"/>
    </w:rPr>
  </w:style>
  <w:style w:type="paragraph" w:customStyle="1" w:styleId="EinfAbs">
    <w:name w:val="[Einf. Abs.]"/>
    <w:basedOn w:val="Standard"/>
    <w:uiPriority w:val="99"/>
    <w:rsid w:val="00E01F38"/>
    <w:pPr>
      <w:autoSpaceDE w:val="0"/>
      <w:autoSpaceDN w:val="0"/>
      <w:adjustRightInd w:val="0"/>
      <w:spacing w:after="0" w:line="240" w:lineRule="atLeast"/>
      <w:jc w:val="both"/>
      <w:textAlignment w:val="center"/>
    </w:pPr>
    <w:rPr>
      <w:rFonts w:ascii="Calibri Light" w:hAnsi="Calibri Light" w:cs="Calibri Light"/>
      <w:color w:val="000000"/>
      <w:sz w:val="20"/>
      <w:szCs w:val="20"/>
    </w:rPr>
  </w:style>
  <w:style w:type="character" w:customStyle="1" w:styleId="Info">
    <w:name w:val="Info"/>
    <w:uiPriority w:val="99"/>
    <w:rsid w:val="00E01F38"/>
    <w:rPr>
      <w:rFonts w:ascii="Calibri" w:hAnsi="Calibri" w:cs="Calibri"/>
      <w:b/>
      <w:bCs/>
      <w:sz w:val="20"/>
      <w:szCs w:val="20"/>
    </w:rPr>
  </w:style>
  <w:style w:type="paragraph" w:styleId="Listenabsatz">
    <w:name w:val="List Paragraph"/>
    <w:basedOn w:val="Standard"/>
    <w:uiPriority w:val="34"/>
    <w:qFormat/>
    <w:rsid w:val="00617627"/>
    <w:pPr>
      <w:ind w:left="720"/>
      <w:contextualSpacing/>
    </w:pPr>
  </w:style>
  <w:style w:type="paragraph" w:customStyle="1" w:styleId="Flietext">
    <w:name w:val="Fließtext"/>
    <w:basedOn w:val="Standard"/>
    <w:uiPriority w:val="99"/>
    <w:rsid w:val="00815697"/>
    <w:pPr>
      <w:autoSpaceDE w:val="0"/>
      <w:autoSpaceDN w:val="0"/>
      <w:adjustRightInd w:val="0"/>
      <w:spacing w:after="0" w:line="240" w:lineRule="atLeast"/>
      <w:jc w:val="both"/>
      <w:textAlignment w:val="center"/>
    </w:pPr>
    <w:rPr>
      <w:rFonts w:ascii="Calibri Light" w:hAnsi="Calibri Light" w:cs="Calibri Light"/>
      <w:color w:val="000000"/>
      <w:sz w:val="20"/>
      <w:szCs w:val="20"/>
    </w:rPr>
  </w:style>
  <w:style w:type="character" w:customStyle="1" w:styleId="apple-converted-space">
    <w:name w:val="apple-converted-space"/>
    <w:basedOn w:val="Absatz-Standardschriftart"/>
    <w:rsid w:val="001C439A"/>
  </w:style>
  <w:style w:type="paragraph" w:styleId="Kopfzeile">
    <w:name w:val="header"/>
    <w:basedOn w:val="Standard"/>
    <w:link w:val="KopfzeileZchn"/>
    <w:uiPriority w:val="99"/>
    <w:unhideWhenUsed/>
    <w:rsid w:val="00B511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1151"/>
  </w:style>
  <w:style w:type="paragraph" w:styleId="Fuzeile">
    <w:name w:val="footer"/>
    <w:basedOn w:val="Standard"/>
    <w:link w:val="FuzeileZchn"/>
    <w:uiPriority w:val="99"/>
    <w:unhideWhenUsed/>
    <w:rsid w:val="00B511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1151"/>
  </w:style>
  <w:style w:type="character" w:styleId="Hyperlink">
    <w:name w:val="Hyperlink"/>
    <w:basedOn w:val="Absatz-Standardschriftart"/>
    <w:uiPriority w:val="99"/>
    <w:unhideWhenUsed/>
    <w:rsid w:val="004808DC"/>
    <w:rPr>
      <w:color w:val="0000FF" w:themeColor="hyperlink"/>
      <w:u w:val="single"/>
    </w:rPr>
  </w:style>
  <w:style w:type="character" w:styleId="Kommentarzeichen">
    <w:name w:val="annotation reference"/>
    <w:basedOn w:val="Absatz-Standardschriftart"/>
    <w:uiPriority w:val="99"/>
    <w:semiHidden/>
    <w:unhideWhenUsed/>
    <w:rsid w:val="00C7358E"/>
    <w:rPr>
      <w:sz w:val="16"/>
      <w:szCs w:val="16"/>
    </w:rPr>
  </w:style>
  <w:style w:type="paragraph" w:styleId="Kommentartext">
    <w:name w:val="annotation text"/>
    <w:basedOn w:val="Standard"/>
    <w:link w:val="KommentartextZchn"/>
    <w:uiPriority w:val="99"/>
    <w:semiHidden/>
    <w:unhideWhenUsed/>
    <w:rsid w:val="00C735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358E"/>
    <w:rPr>
      <w:sz w:val="20"/>
      <w:szCs w:val="20"/>
    </w:rPr>
  </w:style>
  <w:style w:type="paragraph" w:styleId="Kommentarthema">
    <w:name w:val="annotation subject"/>
    <w:basedOn w:val="Kommentartext"/>
    <w:next w:val="Kommentartext"/>
    <w:link w:val="KommentarthemaZchn"/>
    <w:uiPriority w:val="99"/>
    <w:semiHidden/>
    <w:unhideWhenUsed/>
    <w:rsid w:val="00C7358E"/>
    <w:rPr>
      <w:b/>
      <w:bCs/>
    </w:rPr>
  </w:style>
  <w:style w:type="character" w:customStyle="1" w:styleId="KommentarthemaZchn">
    <w:name w:val="Kommentarthema Zchn"/>
    <w:basedOn w:val="KommentartextZchn"/>
    <w:link w:val="Kommentarthema"/>
    <w:uiPriority w:val="99"/>
    <w:semiHidden/>
    <w:rsid w:val="00C735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39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26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2652"/>
    <w:rPr>
      <w:rFonts w:ascii="Tahoma" w:hAnsi="Tahoma" w:cs="Tahoma"/>
      <w:sz w:val="16"/>
      <w:szCs w:val="16"/>
    </w:rPr>
  </w:style>
  <w:style w:type="paragraph" w:customStyle="1" w:styleId="EinfAbs">
    <w:name w:val="[Einf. Abs.]"/>
    <w:basedOn w:val="Standard"/>
    <w:uiPriority w:val="99"/>
    <w:rsid w:val="00E01F38"/>
    <w:pPr>
      <w:autoSpaceDE w:val="0"/>
      <w:autoSpaceDN w:val="0"/>
      <w:adjustRightInd w:val="0"/>
      <w:spacing w:after="0" w:line="240" w:lineRule="atLeast"/>
      <w:jc w:val="both"/>
      <w:textAlignment w:val="center"/>
    </w:pPr>
    <w:rPr>
      <w:rFonts w:ascii="Calibri Light" w:hAnsi="Calibri Light" w:cs="Calibri Light"/>
      <w:color w:val="000000"/>
      <w:sz w:val="20"/>
      <w:szCs w:val="20"/>
    </w:rPr>
  </w:style>
  <w:style w:type="character" w:customStyle="1" w:styleId="Info">
    <w:name w:val="Info"/>
    <w:uiPriority w:val="99"/>
    <w:rsid w:val="00E01F38"/>
    <w:rPr>
      <w:rFonts w:ascii="Calibri" w:hAnsi="Calibri" w:cs="Calibri"/>
      <w:b/>
      <w:bCs/>
      <w:sz w:val="20"/>
      <w:szCs w:val="20"/>
    </w:rPr>
  </w:style>
  <w:style w:type="paragraph" w:styleId="Listenabsatz">
    <w:name w:val="List Paragraph"/>
    <w:basedOn w:val="Standard"/>
    <w:uiPriority w:val="34"/>
    <w:qFormat/>
    <w:rsid w:val="00617627"/>
    <w:pPr>
      <w:ind w:left="720"/>
      <w:contextualSpacing/>
    </w:pPr>
  </w:style>
  <w:style w:type="paragraph" w:customStyle="1" w:styleId="Flietext">
    <w:name w:val="Fließtext"/>
    <w:basedOn w:val="Standard"/>
    <w:uiPriority w:val="99"/>
    <w:rsid w:val="00815697"/>
    <w:pPr>
      <w:autoSpaceDE w:val="0"/>
      <w:autoSpaceDN w:val="0"/>
      <w:adjustRightInd w:val="0"/>
      <w:spacing w:after="0" w:line="240" w:lineRule="atLeast"/>
      <w:jc w:val="both"/>
      <w:textAlignment w:val="center"/>
    </w:pPr>
    <w:rPr>
      <w:rFonts w:ascii="Calibri Light" w:hAnsi="Calibri Light" w:cs="Calibri Light"/>
      <w:color w:val="000000"/>
      <w:sz w:val="20"/>
      <w:szCs w:val="20"/>
    </w:rPr>
  </w:style>
  <w:style w:type="character" w:customStyle="1" w:styleId="apple-converted-space">
    <w:name w:val="apple-converted-space"/>
    <w:basedOn w:val="Absatz-Standardschriftart"/>
    <w:rsid w:val="001C439A"/>
  </w:style>
  <w:style w:type="paragraph" w:styleId="Kopfzeile">
    <w:name w:val="header"/>
    <w:basedOn w:val="Standard"/>
    <w:link w:val="KopfzeileZchn"/>
    <w:uiPriority w:val="99"/>
    <w:unhideWhenUsed/>
    <w:rsid w:val="00B511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1151"/>
  </w:style>
  <w:style w:type="paragraph" w:styleId="Fuzeile">
    <w:name w:val="footer"/>
    <w:basedOn w:val="Standard"/>
    <w:link w:val="FuzeileZchn"/>
    <w:uiPriority w:val="99"/>
    <w:unhideWhenUsed/>
    <w:rsid w:val="00B511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1151"/>
  </w:style>
  <w:style w:type="character" w:styleId="Hyperlink">
    <w:name w:val="Hyperlink"/>
    <w:basedOn w:val="Absatz-Standardschriftart"/>
    <w:uiPriority w:val="99"/>
    <w:unhideWhenUsed/>
    <w:rsid w:val="004808DC"/>
    <w:rPr>
      <w:color w:val="0000FF" w:themeColor="hyperlink"/>
      <w:u w:val="single"/>
    </w:rPr>
  </w:style>
  <w:style w:type="character" w:styleId="Kommentarzeichen">
    <w:name w:val="annotation reference"/>
    <w:basedOn w:val="Absatz-Standardschriftart"/>
    <w:uiPriority w:val="99"/>
    <w:semiHidden/>
    <w:unhideWhenUsed/>
    <w:rsid w:val="00C7358E"/>
    <w:rPr>
      <w:sz w:val="16"/>
      <w:szCs w:val="16"/>
    </w:rPr>
  </w:style>
  <w:style w:type="paragraph" w:styleId="Kommentartext">
    <w:name w:val="annotation text"/>
    <w:basedOn w:val="Standard"/>
    <w:link w:val="KommentartextZchn"/>
    <w:uiPriority w:val="99"/>
    <w:semiHidden/>
    <w:unhideWhenUsed/>
    <w:rsid w:val="00C735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358E"/>
    <w:rPr>
      <w:sz w:val="20"/>
      <w:szCs w:val="20"/>
    </w:rPr>
  </w:style>
  <w:style w:type="paragraph" w:styleId="Kommentarthema">
    <w:name w:val="annotation subject"/>
    <w:basedOn w:val="Kommentartext"/>
    <w:next w:val="Kommentartext"/>
    <w:link w:val="KommentarthemaZchn"/>
    <w:uiPriority w:val="99"/>
    <w:semiHidden/>
    <w:unhideWhenUsed/>
    <w:rsid w:val="00C7358E"/>
    <w:rPr>
      <w:b/>
      <w:bCs/>
    </w:rPr>
  </w:style>
  <w:style w:type="character" w:customStyle="1" w:styleId="KommentarthemaZchn">
    <w:name w:val="Kommentarthema Zchn"/>
    <w:basedOn w:val="KommentartextZchn"/>
    <w:link w:val="Kommentarthema"/>
    <w:uiPriority w:val="99"/>
    <w:semiHidden/>
    <w:rsid w:val="00C735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14738">
      <w:bodyDiv w:val="1"/>
      <w:marLeft w:val="0"/>
      <w:marRight w:val="0"/>
      <w:marTop w:val="0"/>
      <w:marBottom w:val="0"/>
      <w:divBdr>
        <w:top w:val="none" w:sz="0" w:space="0" w:color="auto"/>
        <w:left w:val="none" w:sz="0" w:space="0" w:color="auto"/>
        <w:bottom w:val="none" w:sz="0" w:space="0" w:color="auto"/>
        <w:right w:val="none" w:sz="0" w:space="0" w:color="auto"/>
      </w:divBdr>
    </w:div>
    <w:div w:id="1480262947">
      <w:bodyDiv w:val="1"/>
      <w:marLeft w:val="0"/>
      <w:marRight w:val="0"/>
      <w:marTop w:val="0"/>
      <w:marBottom w:val="0"/>
      <w:divBdr>
        <w:top w:val="none" w:sz="0" w:space="0" w:color="auto"/>
        <w:left w:val="none" w:sz="0" w:space="0" w:color="auto"/>
        <w:bottom w:val="none" w:sz="0" w:space="0" w:color="auto"/>
        <w:right w:val="none" w:sz="0" w:space="0" w:color="auto"/>
      </w:divBdr>
    </w:div>
    <w:div w:id="19739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youtube.com/channel/UCwqdnxFjQVOhPD4_tPuEN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s://www.facebook.com/ironmaxx"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napchat.com/add/ironmaxx_de" TargetMode="External"/><Relationship Id="rId20" Type="http://schemas.openxmlformats.org/officeDocument/2006/relationships/hyperlink" Target="https://twitter.com/_IronMaxx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onmaxx.de" TargetMode="External"/><Relationship Id="rId24" Type="http://schemas.openxmlformats.org/officeDocument/2006/relationships/hyperlink" Target="mailto:silke.hemminger@ironmaxx.de"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7.png"/><Relationship Id="rId10" Type="http://schemas.openxmlformats.org/officeDocument/2006/relationships/image" Target="media/image1.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ironmaxx.de/de/stellenangebote/" TargetMode="External"/><Relationship Id="rId14" Type="http://schemas.openxmlformats.org/officeDocument/2006/relationships/hyperlink" Target="https://www.instagram.com/ironmaxx_nutrition/" TargetMode="External"/><Relationship Id="rId22" Type="http://schemas.openxmlformats.org/officeDocument/2006/relationships/hyperlink" Target="https://plus.google.com/117676082867574089677"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B3716-2460-4219-98E7-A7E2FE39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PM_Proteinpizza für Sportler und ernährungsbewusste Menschen</vt:lpstr>
    </vt:vector>
  </TitlesOfParts>
  <Company>Hewlett-Packard Company</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PM_Proteinpizza für Sportler und ernährungsbewusste Menschen</dc:title>
  <dc:creator>Silke Hemminger</dc:creator>
  <cp:keywords>IronMaxx Nutrition</cp:keywords>
  <cp:lastModifiedBy>Silke Hemminger</cp:lastModifiedBy>
  <cp:revision>2</cp:revision>
  <cp:lastPrinted>2016-11-11T11:22:00Z</cp:lastPrinted>
  <dcterms:created xsi:type="dcterms:W3CDTF">2017-02-03T10:38:00Z</dcterms:created>
  <dcterms:modified xsi:type="dcterms:W3CDTF">2017-02-03T10:38:00Z</dcterms:modified>
</cp:coreProperties>
</file>