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B831" w14:textId="66B356E6" w:rsidR="00FE3BF6" w:rsidRPr="007D15E3" w:rsidRDefault="007F1E5D" w:rsidP="00675A51">
      <w:pPr>
        <w:spacing w:after="0" w:line="259" w:lineRule="auto"/>
        <w:ind w:left="6351" w:right="0" w:firstLine="0"/>
        <w:rPr>
          <w:szCs w:val="24"/>
        </w:rPr>
      </w:pPr>
      <w:bookmarkStart w:id="0" w:name="_Hlk105659279"/>
      <w:r w:rsidRPr="007D15E3">
        <w:rPr>
          <w:noProof/>
          <w:szCs w:val="24"/>
        </w:rPr>
        <w:drawing>
          <wp:inline distT="0" distB="0" distL="0" distR="0" wp14:anchorId="5A8BA123" wp14:editId="091998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11"/>
                    <a:stretch>
                      <a:fillRect/>
                    </a:stretch>
                  </pic:blipFill>
                  <pic:spPr>
                    <a:xfrm>
                      <a:off x="0" y="0"/>
                      <a:ext cx="1534795" cy="680720"/>
                    </a:xfrm>
                    <a:prstGeom prst="rect">
                      <a:avLst/>
                    </a:prstGeom>
                  </pic:spPr>
                </pic:pic>
              </a:graphicData>
            </a:graphic>
          </wp:inline>
        </w:drawing>
      </w:r>
    </w:p>
    <w:p w14:paraId="17868C32" w14:textId="77777777" w:rsidR="009223A6" w:rsidRDefault="009223A6" w:rsidP="00675A51">
      <w:pPr>
        <w:pStyle w:val="StandardWeb"/>
        <w:shd w:val="clear" w:color="auto" w:fill="FFFFFF"/>
        <w:spacing w:before="0" w:beforeAutospacing="0" w:after="0" w:afterAutospacing="0" w:line="360" w:lineRule="auto"/>
        <w:jc w:val="both"/>
        <w:textAlignment w:val="baseline"/>
        <w:rPr>
          <w:rFonts w:ascii="Arial" w:eastAsia="Arial" w:hAnsi="Arial" w:cs="Arial"/>
          <w:bCs/>
          <w:color w:val="000000"/>
          <w:sz w:val="22"/>
          <w:szCs w:val="22"/>
        </w:rPr>
      </w:pPr>
      <w:bookmarkStart w:id="1" w:name="_Hlk66208327"/>
      <w:bookmarkStart w:id="2" w:name="_Hlk64901521"/>
      <w:bookmarkStart w:id="3" w:name="_Hlk110415171"/>
      <w:bookmarkStart w:id="4" w:name="_Hlk81900176"/>
    </w:p>
    <w:bookmarkEnd w:id="1"/>
    <w:bookmarkEnd w:id="2"/>
    <w:bookmarkEnd w:id="3"/>
    <w:p w14:paraId="54ED4694" w14:textId="1586E71E" w:rsidR="00DC2143" w:rsidRDefault="00DC2143" w:rsidP="00DC2143">
      <w:pPr>
        <w:spacing w:after="105" w:line="252" w:lineRule="auto"/>
        <w:ind w:left="0" w:right="230" w:firstLine="0"/>
        <w:rPr>
          <w:sz w:val="28"/>
          <w:szCs w:val="28"/>
        </w:rPr>
      </w:pPr>
      <w:r>
        <w:rPr>
          <w:sz w:val="28"/>
          <w:szCs w:val="28"/>
        </w:rPr>
        <w:t>Pressemitteilung</w:t>
      </w:r>
    </w:p>
    <w:p w14:paraId="735D375F" w14:textId="77777777" w:rsidR="001F5734" w:rsidRPr="00DC2143" w:rsidRDefault="001F5734" w:rsidP="00DC2143">
      <w:pPr>
        <w:spacing w:after="105" w:line="252" w:lineRule="auto"/>
        <w:ind w:left="0" w:right="230" w:firstLine="0"/>
        <w:rPr>
          <w:rFonts w:eastAsiaTheme="minorHAnsi"/>
          <w:sz w:val="28"/>
          <w:szCs w:val="28"/>
        </w:rPr>
      </w:pPr>
    </w:p>
    <w:p w14:paraId="6A48B7FF" w14:textId="77777777" w:rsidR="00EE7B8A" w:rsidRDefault="00627D0D" w:rsidP="00627D0D">
      <w:pPr>
        <w:spacing w:line="360" w:lineRule="auto"/>
        <w:ind w:left="0" w:firstLine="0"/>
        <w:rPr>
          <w:rFonts w:eastAsia="Times New Roman"/>
          <w:b/>
          <w:bCs/>
          <w:color w:val="auto"/>
          <w:sz w:val="28"/>
          <w:szCs w:val="28"/>
        </w:rPr>
      </w:pPr>
      <w:bookmarkStart w:id="5" w:name="_Hlk115190049"/>
      <w:r>
        <w:rPr>
          <w:rFonts w:eastAsia="Times New Roman"/>
          <w:b/>
          <w:bCs/>
          <w:color w:val="auto"/>
          <w:sz w:val="28"/>
          <w:szCs w:val="28"/>
        </w:rPr>
        <w:t xml:space="preserve">Der </w:t>
      </w:r>
      <w:r w:rsidR="00921AFE" w:rsidRPr="00627D0D">
        <w:rPr>
          <w:rFonts w:eastAsia="Times New Roman"/>
          <w:b/>
          <w:bCs/>
          <w:color w:val="auto"/>
          <w:sz w:val="28"/>
          <w:szCs w:val="28"/>
        </w:rPr>
        <w:t xml:space="preserve">ZIA </w:t>
      </w:r>
      <w:r>
        <w:rPr>
          <w:rFonts w:eastAsia="Times New Roman"/>
          <w:b/>
          <w:bCs/>
          <w:color w:val="auto"/>
          <w:sz w:val="28"/>
          <w:szCs w:val="28"/>
        </w:rPr>
        <w:t>setzt</w:t>
      </w:r>
      <w:r w:rsidR="00921AFE" w:rsidRPr="00627D0D">
        <w:rPr>
          <w:rFonts w:eastAsia="Times New Roman"/>
          <w:b/>
          <w:bCs/>
          <w:color w:val="auto"/>
          <w:sz w:val="28"/>
          <w:szCs w:val="28"/>
        </w:rPr>
        <w:t xml:space="preserve"> </w:t>
      </w:r>
      <w:r>
        <w:rPr>
          <w:rFonts w:eastAsia="Times New Roman"/>
          <w:b/>
          <w:bCs/>
          <w:color w:val="auto"/>
          <w:sz w:val="28"/>
          <w:szCs w:val="28"/>
        </w:rPr>
        <w:t xml:space="preserve">beim Innovationskongress Zeichen für </w:t>
      </w:r>
    </w:p>
    <w:p w14:paraId="41577B2E" w14:textId="48406AA9" w:rsidR="00874F67" w:rsidRPr="00627D0D" w:rsidRDefault="00627D0D" w:rsidP="00627D0D">
      <w:pPr>
        <w:spacing w:line="360" w:lineRule="auto"/>
        <w:ind w:left="0" w:firstLine="0"/>
        <w:rPr>
          <w:b/>
          <w:bCs/>
          <w:sz w:val="28"/>
          <w:szCs w:val="28"/>
        </w:rPr>
      </w:pPr>
      <w:r w:rsidRPr="00627D0D">
        <w:rPr>
          <w:rFonts w:eastAsia="Times New Roman"/>
          <w:b/>
          <w:bCs/>
          <w:color w:val="auto"/>
          <w:sz w:val="28"/>
          <w:szCs w:val="28"/>
        </w:rPr>
        <w:t>fortschrittlich</w:t>
      </w:r>
      <w:r>
        <w:rPr>
          <w:rFonts w:eastAsia="Times New Roman"/>
          <w:b/>
          <w:bCs/>
          <w:color w:val="auto"/>
          <w:sz w:val="28"/>
          <w:szCs w:val="28"/>
        </w:rPr>
        <w:t>-</w:t>
      </w:r>
      <w:r w:rsidRPr="00627D0D">
        <w:rPr>
          <w:rFonts w:eastAsia="Times New Roman"/>
          <w:b/>
          <w:bCs/>
          <w:color w:val="auto"/>
          <w:sz w:val="28"/>
          <w:szCs w:val="28"/>
        </w:rPr>
        <w:t xml:space="preserve">dynamische </w:t>
      </w:r>
      <w:r>
        <w:rPr>
          <w:rFonts w:eastAsia="Times New Roman"/>
          <w:b/>
          <w:bCs/>
          <w:color w:val="auto"/>
          <w:sz w:val="28"/>
          <w:szCs w:val="28"/>
        </w:rPr>
        <w:t xml:space="preserve">Orientierung der </w:t>
      </w:r>
      <w:r w:rsidR="00921AFE" w:rsidRPr="00627D0D">
        <w:rPr>
          <w:rFonts w:eastAsia="Times New Roman"/>
          <w:b/>
          <w:bCs/>
          <w:color w:val="auto"/>
          <w:sz w:val="28"/>
          <w:szCs w:val="28"/>
        </w:rPr>
        <w:t xml:space="preserve">Immobilienwirtschaft </w:t>
      </w:r>
    </w:p>
    <w:p w14:paraId="4DB5B1CD" w14:textId="77777777" w:rsidR="000F57E0" w:rsidRDefault="000F57E0" w:rsidP="00627D0D">
      <w:pPr>
        <w:spacing w:line="360" w:lineRule="auto"/>
        <w:ind w:left="0" w:right="68" w:firstLine="0"/>
        <w:rPr>
          <w:b/>
          <w:bCs/>
          <w:szCs w:val="24"/>
        </w:rPr>
      </w:pPr>
    </w:p>
    <w:p w14:paraId="410E7F31" w14:textId="124293FE" w:rsidR="00627D0D" w:rsidRPr="00B76AFF" w:rsidRDefault="0045526E" w:rsidP="00627D0D">
      <w:pPr>
        <w:spacing w:line="360" w:lineRule="auto"/>
        <w:ind w:left="0" w:right="68" w:firstLine="0"/>
        <w:rPr>
          <w:szCs w:val="24"/>
        </w:rPr>
      </w:pPr>
      <w:r w:rsidRPr="00B76AFF">
        <w:rPr>
          <w:b/>
          <w:bCs/>
          <w:szCs w:val="24"/>
        </w:rPr>
        <w:t xml:space="preserve">Berlin, </w:t>
      </w:r>
      <w:r w:rsidR="00921AFE" w:rsidRPr="00B76AFF">
        <w:rPr>
          <w:b/>
          <w:bCs/>
          <w:szCs w:val="24"/>
        </w:rPr>
        <w:t>24</w:t>
      </w:r>
      <w:r w:rsidRPr="00B76AFF">
        <w:rPr>
          <w:b/>
          <w:bCs/>
          <w:szCs w:val="24"/>
        </w:rPr>
        <w:t>.1</w:t>
      </w:r>
      <w:r w:rsidR="00B04E8A" w:rsidRPr="00B76AFF">
        <w:rPr>
          <w:b/>
          <w:bCs/>
          <w:szCs w:val="24"/>
        </w:rPr>
        <w:t>1</w:t>
      </w:r>
      <w:r w:rsidRPr="00B76AFF">
        <w:rPr>
          <w:b/>
          <w:bCs/>
          <w:szCs w:val="24"/>
        </w:rPr>
        <w:t>.2022</w:t>
      </w:r>
      <w:r w:rsidRPr="00B76AFF">
        <w:rPr>
          <w:szCs w:val="24"/>
        </w:rPr>
        <w:t xml:space="preserve"> –</w:t>
      </w:r>
      <w:r w:rsidR="009863DC" w:rsidRPr="00B76AFF">
        <w:rPr>
          <w:szCs w:val="24"/>
        </w:rPr>
        <w:t xml:space="preserve"> </w:t>
      </w:r>
      <w:bookmarkEnd w:id="5"/>
      <w:r w:rsidR="00921AFE" w:rsidRPr="00B76AFF">
        <w:rPr>
          <w:szCs w:val="24"/>
        </w:rPr>
        <w:t xml:space="preserve">Der Spitzenverband der Immobilienwirtschaft, ZIA, hat bei seinem Innovationskongress </w:t>
      </w:r>
      <w:r w:rsidR="00627D0D" w:rsidRPr="00B76AFF">
        <w:rPr>
          <w:szCs w:val="24"/>
        </w:rPr>
        <w:t xml:space="preserve">im Berliner Umweltforum Signale für eine fortschrittliche und dynamische Ausrichtung der Branche gesetzt. </w:t>
      </w:r>
      <w:r w:rsidR="00921AFE" w:rsidRPr="00B76AFF">
        <w:rPr>
          <w:szCs w:val="24"/>
        </w:rPr>
        <w:t xml:space="preserve">„Die großen Aufgaben sind in diesen harten Zeiten </w:t>
      </w:r>
      <w:r w:rsidR="00997887" w:rsidRPr="00B76AFF">
        <w:rPr>
          <w:szCs w:val="24"/>
        </w:rPr>
        <w:t xml:space="preserve">schwerer, aber </w:t>
      </w:r>
      <w:r w:rsidR="00921AFE" w:rsidRPr="00B76AFF">
        <w:rPr>
          <w:szCs w:val="24"/>
        </w:rPr>
        <w:t>nicht kleiner geworden“</w:t>
      </w:r>
      <w:r w:rsidR="00627D0D" w:rsidRPr="00B76AFF">
        <w:rPr>
          <w:szCs w:val="24"/>
        </w:rPr>
        <w:t xml:space="preserve">, betonte </w:t>
      </w:r>
      <w:r w:rsidR="00921AFE" w:rsidRPr="00B76AFF">
        <w:rPr>
          <w:szCs w:val="24"/>
        </w:rPr>
        <w:t>Dr. Andreas Mattner, Präsident des Zentralen Immobilien Ausschusses</w:t>
      </w:r>
      <w:r w:rsidR="00EE7B8A" w:rsidRPr="00B76AFF">
        <w:rPr>
          <w:szCs w:val="24"/>
        </w:rPr>
        <w:t>,</w:t>
      </w:r>
      <w:r w:rsidR="00921AFE" w:rsidRPr="00B76AFF">
        <w:rPr>
          <w:szCs w:val="24"/>
        </w:rPr>
        <w:t xml:space="preserve"> </w:t>
      </w:r>
      <w:r w:rsidR="00627D0D" w:rsidRPr="00B76AFF">
        <w:rPr>
          <w:szCs w:val="24"/>
        </w:rPr>
        <w:t xml:space="preserve">zum Start des sechsten Innovationskongresses. Angesichts einer </w:t>
      </w:r>
      <w:r w:rsidR="00454A03" w:rsidRPr="00B76AFF">
        <w:rPr>
          <w:szCs w:val="24"/>
        </w:rPr>
        <w:t xml:space="preserve">ernsten </w:t>
      </w:r>
      <w:r w:rsidR="00627D0D" w:rsidRPr="00B76AFF">
        <w:rPr>
          <w:szCs w:val="24"/>
        </w:rPr>
        <w:t xml:space="preserve">Energiekrise, </w:t>
      </w:r>
      <w:r w:rsidR="00454A03" w:rsidRPr="00B76AFF">
        <w:rPr>
          <w:szCs w:val="24"/>
        </w:rPr>
        <w:t>zunehmende</w:t>
      </w:r>
      <w:r w:rsidR="00C67E11" w:rsidRPr="00B76AFF">
        <w:rPr>
          <w:szCs w:val="24"/>
        </w:rPr>
        <w:t>r</w:t>
      </w:r>
      <w:r w:rsidR="00454A03" w:rsidRPr="00B76AFF">
        <w:rPr>
          <w:szCs w:val="24"/>
        </w:rPr>
        <w:t xml:space="preserve"> </w:t>
      </w:r>
      <w:r w:rsidR="00627D0D" w:rsidRPr="00B76AFF">
        <w:rPr>
          <w:szCs w:val="24"/>
        </w:rPr>
        <w:t xml:space="preserve">Inflationserscheinungen und </w:t>
      </w:r>
      <w:r w:rsidR="00454A03" w:rsidRPr="00B76AFF">
        <w:rPr>
          <w:szCs w:val="24"/>
        </w:rPr>
        <w:t xml:space="preserve">insgesamt </w:t>
      </w:r>
      <w:r w:rsidR="00627D0D" w:rsidRPr="00B76AFF">
        <w:rPr>
          <w:szCs w:val="24"/>
        </w:rPr>
        <w:t xml:space="preserve">verschärften Rahmenbedingungen gehe es für die Immobilienwirtschaft darum, „aktiv und innovativ anzupacken, was anzupacken ist“. </w:t>
      </w:r>
      <w:r w:rsidR="00454A03" w:rsidRPr="00B76AFF">
        <w:rPr>
          <w:szCs w:val="24"/>
        </w:rPr>
        <w:t>B</w:t>
      </w:r>
      <w:r w:rsidR="00627D0D" w:rsidRPr="00B76AFF">
        <w:rPr>
          <w:szCs w:val="24"/>
        </w:rPr>
        <w:t xml:space="preserve">eim Klimaschutz, </w:t>
      </w:r>
      <w:r w:rsidR="00482D96" w:rsidRPr="00B76AFF">
        <w:rPr>
          <w:szCs w:val="24"/>
        </w:rPr>
        <w:t xml:space="preserve">beim </w:t>
      </w:r>
      <w:r w:rsidR="00627D0D" w:rsidRPr="00B76AFF">
        <w:rPr>
          <w:szCs w:val="24"/>
        </w:rPr>
        <w:t>zügige</w:t>
      </w:r>
      <w:r w:rsidR="001F5734" w:rsidRPr="00B76AFF">
        <w:rPr>
          <w:szCs w:val="24"/>
        </w:rPr>
        <w:t>n</w:t>
      </w:r>
      <w:r w:rsidR="00627D0D" w:rsidRPr="00B76AFF">
        <w:rPr>
          <w:szCs w:val="24"/>
        </w:rPr>
        <w:t xml:space="preserve"> Planen und </w:t>
      </w:r>
      <w:r w:rsidR="00EE7B8A" w:rsidRPr="00B76AFF">
        <w:rPr>
          <w:szCs w:val="24"/>
        </w:rPr>
        <w:t xml:space="preserve">preisgünstigen </w:t>
      </w:r>
      <w:r w:rsidR="00627D0D" w:rsidRPr="00B76AFF">
        <w:rPr>
          <w:szCs w:val="24"/>
        </w:rPr>
        <w:t xml:space="preserve">Bauen, dem Strukturwandel in Städten </w:t>
      </w:r>
      <w:r w:rsidR="00454A03" w:rsidRPr="00B76AFF">
        <w:rPr>
          <w:szCs w:val="24"/>
        </w:rPr>
        <w:t xml:space="preserve">wie bei </w:t>
      </w:r>
      <w:r w:rsidR="00627D0D" w:rsidRPr="00B76AFF">
        <w:rPr>
          <w:szCs w:val="24"/>
        </w:rPr>
        <w:t>der digitale</w:t>
      </w:r>
      <w:r w:rsidR="00997887" w:rsidRPr="00B76AFF">
        <w:rPr>
          <w:szCs w:val="24"/>
        </w:rPr>
        <w:t>n</w:t>
      </w:r>
      <w:r w:rsidR="00627D0D" w:rsidRPr="00B76AFF">
        <w:rPr>
          <w:szCs w:val="24"/>
        </w:rPr>
        <w:t xml:space="preserve"> Transformation </w:t>
      </w:r>
      <w:r w:rsidR="00454A03" w:rsidRPr="00B76AFF">
        <w:rPr>
          <w:szCs w:val="24"/>
        </w:rPr>
        <w:t>gelte:</w:t>
      </w:r>
      <w:r w:rsidR="00627D0D" w:rsidRPr="00B76AFF">
        <w:rPr>
          <w:szCs w:val="24"/>
        </w:rPr>
        <w:t xml:space="preserve"> </w:t>
      </w:r>
      <w:r w:rsidR="00454A03" w:rsidRPr="00B76AFF">
        <w:rPr>
          <w:szCs w:val="24"/>
        </w:rPr>
        <w:t>„Angesichts d</w:t>
      </w:r>
      <w:r w:rsidR="000F241A" w:rsidRPr="00B76AFF">
        <w:rPr>
          <w:szCs w:val="24"/>
        </w:rPr>
        <w:t>ies</w:t>
      </w:r>
      <w:r w:rsidR="00454A03" w:rsidRPr="00B76AFF">
        <w:rPr>
          <w:szCs w:val="24"/>
        </w:rPr>
        <w:t>er</w:t>
      </w:r>
      <w:r w:rsidR="00627D0D" w:rsidRPr="00B76AFF">
        <w:rPr>
          <w:szCs w:val="24"/>
        </w:rPr>
        <w:t xml:space="preserve"> </w:t>
      </w:r>
      <w:r w:rsidR="00064A54" w:rsidRPr="00B76AFF">
        <w:rPr>
          <w:szCs w:val="24"/>
        </w:rPr>
        <w:t>riesigen</w:t>
      </w:r>
      <w:r w:rsidR="00627D0D" w:rsidRPr="00B76AFF">
        <w:rPr>
          <w:szCs w:val="24"/>
        </w:rPr>
        <w:t xml:space="preserve"> Herausforderungen sind Innovationen, </w:t>
      </w:r>
      <w:r w:rsidR="00EE7B8A" w:rsidRPr="00B76AFF">
        <w:rPr>
          <w:szCs w:val="24"/>
        </w:rPr>
        <w:t>kreative</w:t>
      </w:r>
      <w:r w:rsidR="00627D0D" w:rsidRPr="00B76AFF">
        <w:rPr>
          <w:szCs w:val="24"/>
        </w:rPr>
        <w:t xml:space="preserve"> Ideen und Geschäftsmodelle </w:t>
      </w:r>
      <w:r w:rsidR="00454A03" w:rsidRPr="00B76AFF">
        <w:rPr>
          <w:szCs w:val="24"/>
        </w:rPr>
        <w:t>ein</w:t>
      </w:r>
      <w:r w:rsidR="00627D0D" w:rsidRPr="00B76AFF">
        <w:rPr>
          <w:szCs w:val="24"/>
        </w:rPr>
        <w:t xml:space="preserve"> </w:t>
      </w:r>
      <w:r w:rsidR="00454A03" w:rsidRPr="00B76AFF">
        <w:rPr>
          <w:szCs w:val="24"/>
        </w:rPr>
        <w:t>Schlüsselfaktor</w:t>
      </w:r>
      <w:r w:rsidR="00627D0D" w:rsidRPr="00B76AFF">
        <w:rPr>
          <w:szCs w:val="24"/>
        </w:rPr>
        <w:t>.“</w:t>
      </w:r>
    </w:p>
    <w:p w14:paraId="52CADBEF" w14:textId="77777777" w:rsidR="004B6204" w:rsidRPr="00B76AFF" w:rsidRDefault="004B6204" w:rsidP="00482D96">
      <w:pPr>
        <w:spacing w:line="240" w:lineRule="auto"/>
        <w:ind w:left="0" w:right="68" w:firstLine="0"/>
        <w:rPr>
          <w:szCs w:val="24"/>
        </w:rPr>
      </w:pPr>
    </w:p>
    <w:p w14:paraId="51FBCCFE" w14:textId="55278866" w:rsidR="00E47647" w:rsidRPr="00B76AFF" w:rsidRDefault="00C67E11" w:rsidP="00627D0D">
      <w:pPr>
        <w:spacing w:line="360" w:lineRule="auto"/>
        <w:ind w:left="0" w:right="68" w:firstLine="0"/>
        <w:rPr>
          <w:szCs w:val="24"/>
        </w:rPr>
      </w:pPr>
      <w:r w:rsidRPr="00B76AFF">
        <w:rPr>
          <w:szCs w:val="24"/>
        </w:rPr>
        <w:t xml:space="preserve">Auf dem </w:t>
      </w:r>
      <w:r w:rsidR="00E47647" w:rsidRPr="00B76AFF">
        <w:rPr>
          <w:szCs w:val="24"/>
        </w:rPr>
        <w:t>sechste</w:t>
      </w:r>
      <w:r w:rsidRPr="00B76AFF">
        <w:rPr>
          <w:szCs w:val="24"/>
        </w:rPr>
        <w:t>n ZIA-</w:t>
      </w:r>
      <w:r w:rsidR="00E47647" w:rsidRPr="00B76AFF">
        <w:rPr>
          <w:szCs w:val="24"/>
        </w:rPr>
        <w:t xml:space="preserve">Innovationskongress </w:t>
      </w:r>
      <w:r w:rsidRPr="00B76AFF">
        <w:rPr>
          <w:szCs w:val="24"/>
        </w:rPr>
        <w:t>setzten</w:t>
      </w:r>
      <w:r w:rsidR="00E47647" w:rsidRPr="00B76AFF">
        <w:rPr>
          <w:szCs w:val="24"/>
        </w:rPr>
        <w:t xml:space="preserve"> hochkarätige </w:t>
      </w:r>
      <w:proofErr w:type="spellStart"/>
      <w:r w:rsidR="00E47647" w:rsidRPr="00B76AFF">
        <w:rPr>
          <w:szCs w:val="24"/>
        </w:rPr>
        <w:t>Panelisten</w:t>
      </w:r>
      <w:proofErr w:type="spellEnd"/>
      <w:r w:rsidR="00E47647" w:rsidRPr="00B76AFF">
        <w:rPr>
          <w:szCs w:val="24"/>
        </w:rPr>
        <w:t xml:space="preserve"> </w:t>
      </w:r>
      <w:r w:rsidR="00C4134D" w:rsidRPr="00B76AFF">
        <w:rPr>
          <w:szCs w:val="24"/>
        </w:rPr>
        <w:t xml:space="preserve">und Redner </w:t>
      </w:r>
      <w:r w:rsidR="00E47647" w:rsidRPr="00B76AFF">
        <w:rPr>
          <w:szCs w:val="24"/>
        </w:rPr>
        <w:t xml:space="preserve">aus Politik und Wirtschaft </w:t>
      </w:r>
      <w:r w:rsidRPr="00B76AFF">
        <w:rPr>
          <w:szCs w:val="24"/>
        </w:rPr>
        <w:t>Zeichen für die künftige Orientierung der Branche.</w:t>
      </w:r>
      <w:r w:rsidR="00AA580E" w:rsidRPr="00B76AFF">
        <w:rPr>
          <w:szCs w:val="24"/>
        </w:rPr>
        <w:t xml:space="preserve"> Die Themen fokussierten auf Disruption und drehten sich um gesellschaftliche </w:t>
      </w:r>
      <w:r w:rsidR="00C4134D" w:rsidRPr="00B76AFF">
        <w:rPr>
          <w:szCs w:val="24"/>
        </w:rPr>
        <w:t xml:space="preserve">wie </w:t>
      </w:r>
      <w:r w:rsidR="00AA580E" w:rsidRPr="00B76AFF">
        <w:rPr>
          <w:szCs w:val="24"/>
        </w:rPr>
        <w:t xml:space="preserve">ökologische Anforderungen an </w:t>
      </w:r>
      <w:r w:rsidR="00A71747" w:rsidRPr="00B76AFF">
        <w:rPr>
          <w:szCs w:val="24"/>
        </w:rPr>
        <w:t>die</w:t>
      </w:r>
      <w:r w:rsidR="00C4134D" w:rsidRPr="00B76AFF">
        <w:rPr>
          <w:szCs w:val="24"/>
        </w:rPr>
        <w:t xml:space="preserve"> </w:t>
      </w:r>
      <w:r w:rsidR="00AA580E" w:rsidRPr="00B76AFF">
        <w:rPr>
          <w:szCs w:val="24"/>
        </w:rPr>
        <w:t xml:space="preserve">Stadt und </w:t>
      </w:r>
      <w:r w:rsidR="00C4134D" w:rsidRPr="00B76AFF">
        <w:rPr>
          <w:szCs w:val="24"/>
        </w:rPr>
        <w:t xml:space="preserve">die </w:t>
      </w:r>
      <w:r w:rsidR="00AA580E" w:rsidRPr="00B76AFF">
        <w:rPr>
          <w:szCs w:val="24"/>
        </w:rPr>
        <w:t>Immobilienwirtschaft von Morgen</w:t>
      </w:r>
      <w:r w:rsidR="00A71747" w:rsidRPr="00B76AFF">
        <w:rPr>
          <w:szCs w:val="24"/>
        </w:rPr>
        <w:t xml:space="preserve">. Sie </w:t>
      </w:r>
      <w:r w:rsidR="00AA580E" w:rsidRPr="00B76AFF">
        <w:rPr>
          <w:szCs w:val="24"/>
        </w:rPr>
        <w:t xml:space="preserve">umfassten auch Erfahrungen aus dem Silicon Valley sowie branchenfremde Eindrücke aus dem Finanz-, Medien- und </w:t>
      </w:r>
      <w:r w:rsidR="00A71747" w:rsidRPr="00B76AFF">
        <w:rPr>
          <w:szCs w:val="24"/>
        </w:rPr>
        <w:t>Kreativ</w:t>
      </w:r>
      <w:r w:rsidR="00AA580E" w:rsidRPr="00B76AFF">
        <w:rPr>
          <w:szCs w:val="24"/>
        </w:rPr>
        <w:t>-Bereich.</w:t>
      </w:r>
    </w:p>
    <w:p w14:paraId="0AA51649" w14:textId="64324A4C" w:rsidR="00627D0D" w:rsidRPr="00B76AFF" w:rsidRDefault="00627D0D" w:rsidP="00482D96">
      <w:pPr>
        <w:spacing w:line="240" w:lineRule="auto"/>
        <w:ind w:left="0" w:right="68" w:firstLine="0"/>
        <w:rPr>
          <w:szCs w:val="24"/>
        </w:rPr>
      </w:pPr>
    </w:p>
    <w:p w14:paraId="5547FF10" w14:textId="6DDF7939" w:rsidR="00E47647" w:rsidRPr="00B76AFF" w:rsidRDefault="00997887" w:rsidP="00627D0D">
      <w:pPr>
        <w:spacing w:line="360" w:lineRule="auto"/>
        <w:ind w:left="0" w:right="68" w:firstLine="0"/>
        <w:rPr>
          <w:szCs w:val="24"/>
        </w:rPr>
      </w:pPr>
      <w:r w:rsidRPr="00B76AFF">
        <w:rPr>
          <w:szCs w:val="24"/>
        </w:rPr>
        <w:t xml:space="preserve">Der </w:t>
      </w:r>
      <w:r w:rsidR="00627D0D" w:rsidRPr="00B76AFF">
        <w:rPr>
          <w:szCs w:val="24"/>
        </w:rPr>
        <w:t xml:space="preserve">neue </w:t>
      </w:r>
      <w:r w:rsidR="00C67E11" w:rsidRPr="00B76AFF">
        <w:rPr>
          <w:szCs w:val="24"/>
        </w:rPr>
        <w:t>ZIA-</w:t>
      </w:r>
      <w:r w:rsidR="00627D0D" w:rsidRPr="00B76AFF">
        <w:rPr>
          <w:szCs w:val="24"/>
        </w:rPr>
        <w:t xml:space="preserve">Innovationsradar </w:t>
      </w:r>
      <w:r w:rsidRPr="00B76AFF">
        <w:rPr>
          <w:szCs w:val="24"/>
        </w:rPr>
        <w:t>und</w:t>
      </w:r>
      <w:r w:rsidR="00627D0D" w:rsidRPr="00B76AFF">
        <w:rPr>
          <w:szCs w:val="24"/>
        </w:rPr>
        <w:t xml:space="preserve"> die </w:t>
      </w:r>
      <w:r w:rsidRPr="00B76AFF">
        <w:rPr>
          <w:szCs w:val="24"/>
        </w:rPr>
        <w:t xml:space="preserve">Auszeichnung </w:t>
      </w:r>
      <w:r w:rsidR="00627D0D" w:rsidRPr="00B76AFF">
        <w:rPr>
          <w:szCs w:val="24"/>
        </w:rPr>
        <w:t xml:space="preserve">der Outstanding </w:t>
      </w:r>
      <w:proofErr w:type="spellStart"/>
      <w:r w:rsidR="00627D0D" w:rsidRPr="00B76AFF">
        <w:rPr>
          <w:szCs w:val="24"/>
        </w:rPr>
        <w:t>Innovations</w:t>
      </w:r>
      <w:proofErr w:type="spellEnd"/>
      <w:r w:rsidR="00627D0D" w:rsidRPr="00B76AFF">
        <w:rPr>
          <w:szCs w:val="24"/>
        </w:rPr>
        <w:t xml:space="preserve"> 2022 </w:t>
      </w:r>
      <w:r w:rsidR="00454A03" w:rsidRPr="00B76AFF">
        <w:rPr>
          <w:szCs w:val="24"/>
        </w:rPr>
        <w:t>richtete</w:t>
      </w:r>
      <w:r w:rsidRPr="00B76AFF">
        <w:rPr>
          <w:szCs w:val="24"/>
        </w:rPr>
        <w:t xml:space="preserve"> </w:t>
      </w:r>
      <w:r w:rsidR="00454A03" w:rsidRPr="00B76AFF">
        <w:rPr>
          <w:szCs w:val="24"/>
        </w:rPr>
        <w:t xml:space="preserve">den Blick </w:t>
      </w:r>
      <w:r w:rsidRPr="00B76AFF">
        <w:rPr>
          <w:szCs w:val="24"/>
        </w:rPr>
        <w:t>a</w:t>
      </w:r>
      <w:r w:rsidR="00454A03" w:rsidRPr="00B76AFF">
        <w:rPr>
          <w:szCs w:val="24"/>
        </w:rPr>
        <w:t xml:space="preserve">uf </w:t>
      </w:r>
      <w:r w:rsidR="00627D0D" w:rsidRPr="00B76AFF">
        <w:rPr>
          <w:szCs w:val="24"/>
        </w:rPr>
        <w:t>die Highlights</w:t>
      </w:r>
      <w:r w:rsidR="00454A03" w:rsidRPr="00B76AFF">
        <w:rPr>
          <w:szCs w:val="24"/>
        </w:rPr>
        <w:t>:</w:t>
      </w:r>
      <w:r w:rsidRPr="00B76AFF">
        <w:rPr>
          <w:szCs w:val="24"/>
        </w:rPr>
        <w:t xml:space="preserve"> </w:t>
      </w:r>
      <w:r w:rsidR="00454A03" w:rsidRPr="00B76AFF">
        <w:rPr>
          <w:szCs w:val="24"/>
        </w:rPr>
        <w:t xml:space="preserve">70 Innovationen und </w:t>
      </w:r>
      <w:r w:rsidRPr="00B76AFF">
        <w:rPr>
          <w:szCs w:val="24"/>
        </w:rPr>
        <w:t>vier</w:t>
      </w:r>
      <w:r w:rsidR="00454A03" w:rsidRPr="00B76AFF">
        <w:rPr>
          <w:szCs w:val="24"/>
        </w:rPr>
        <w:t xml:space="preserve"> Outstanding </w:t>
      </w:r>
      <w:proofErr w:type="spellStart"/>
      <w:r w:rsidR="00454A03" w:rsidRPr="00B76AFF">
        <w:rPr>
          <w:szCs w:val="24"/>
        </w:rPr>
        <w:t>Innovations</w:t>
      </w:r>
      <w:proofErr w:type="spellEnd"/>
      <w:r w:rsidR="00454A03" w:rsidRPr="00B76AFF">
        <w:rPr>
          <w:szCs w:val="24"/>
        </w:rPr>
        <w:t>.</w:t>
      </w:r>
      <w:r w:rsidRPr="00B76AFF">
        <w:rPr>
          <w:szCs w:val="24"/>
        </w:rPr>
        <w:t xml:space="preserve"> </w:t>
      </w:r>
      <w:r w:rsidR="00DF338E" w:rsidRPr="00B76AFF">
        <w:rPr>
          <w:szCs w:val="24"/>
        </w:rPr>
        <w:t>„Wichtig sind Lösungen, die unsere Branche schnell und spürbar weiterbringen. Die Immobilienwirtschaft befindet sich in einer entscheidenden Transformationsphase</w:t>
      </w:r>
      <w:r w:rsidR="00482D96" w:rsidRPr="00B76AFF">
        <w:rPr>
          <w:szCs w:val="24"/>
        </w:rPr>
        <w:t>,</w:t>
      </w:r>
      <w:r w:rsidR="00DF338E" w:rsidRPr="00B76AFF">
        <w:rPr>
          <w:szCs w:val="24"/>
        </w:rPr>
        <w:t xml:space="preserve"> und hier müssen wir alle einen Beitrag leisten, um die Zukunft unseres Geschäfts zu sichern</w:t>
      </w:r>
      <w:r w:rsidR="00482D96" w:rsidRPr="00B76AFF">
        <w:rPr>
          <w:szCs w:val="24"/>
        </w:rPr>
        <w:t>“, sagt Matthias Leube, CEO von Colliers in Deutschland und Schirmherr des Innovationsradars. „</w:t>
      </w:r>
      <w:r w:rsidR="004B52B2" w:rsidRPr="00B76AFF">
        <w:rPr>
          <w:szCs w:val="24"/>
        </w:rPr>
        <w:t xml:space="preserve">Die vier Outstanding </w:t>
      </w:r>
      <w:proofErr w:type="spellStart"/>
      <w:r w:rsidR="004B52B2" w:rsidRPr="00B76AFF">
        <w:rPr>
          <w:szCs w:val="24"/>
        </w:rPr>
        <w:lastRenderedPageBreak/>
        <w:t>Innovations</w:t>
      </w:r>
      <w:proofErr w:type="spellEnd"/>
      <w:r w:rsidR="004B52B2" w:rsidRPr="00B76AFF">
        <w:rPr>
          <w:szCs w:val="24"/>
        </w:rPr>
        <w:t xml:space="preserve"> haben in diesem Jahr besonders überzeugt, weil sie genau die konkreten Verbesserungen liefern können, die wir benötigen. Es bleibt aber auch für die nächsten Jahre noch viel zu tun</w:t>
      </w:r>
      <w:r w:rsidR="00482D96" w:rsidRPr="00B76AFF">
        <w:rPr>
          <w:szCs w:val="24"/>
        </w:rPr>
        <w:t>.</w:t>
      </w:r>
      <w:r w:rsidR="003932C2" w:rsidRPr="00B76AFF">
        <w:rPr>
          <w:szCs w:val="24"/>
        </w:rPr>
        <w:t>“</w:t>
      </w:r>
    </w:p>
    <w:p w14:paraId="37D8857E" w14:textId="0885F2EA" w:rsidR="000F57E0" w:rsidRPr="00B76AFF" w:rsidRDefault="000F57E0" w:rsidP="00482D96">
      <w:pPr>
        <w:spacing w:line="240" w:lineRule="auto"/>
        <w:ind w:left="0" w:right="68" w:firstLine="0"/>
        <w:rPr>
          <w:szCs w:val="24"/>
        </w:rPr>
      </w:pPr>
    </w:p>
    <w:p w14:paraId="15C4C112" w14:textId="0905A0FC" w:rsidR="000F57E0" w:rsidRPr="00B76AFF" w:rsidRDefault="000F57E0" w:rsidP="00627D0D">
      <w:pPr>
        <w:spacing w:line="360" w:lineRule="auto"/>
        <w:ind w:left="0" w:right="68" w:firstLine="0"/>
        <w:rPr>
          <w:szCs w:val="24"/>
        </w:rPr>
      </w:pPr>
      <w:r w:rsidRPr="00B76AFF">
        <w:rPr>
          <w:szCs w:val="24"/>
        </w:rPr>
        <w:t>Der Jury-Vorsitzende, Prof. Dr. Peter Russo, ergänzt: „</w:t>
      </w:r>
      <w:r w:rsidR="009E17D8" w:rsidRPr="00B76AFF">
        <w:rPr>
          <w:szCs w:val="24"/>
        </w:rPr>
        <w:t xml:space="preserve">Die offensichtlich anstehenden Herausforderungen sehen wir als einen starken Treiber für Innovationen, gerade in der Immobilienwirtschaft. Die Digitalisierung – und das </w:t>
      </w:r>
      <w:r w:rsidR="00482D96" w:rsidRPr="00B76AFF">
        <w:rPr>
          <w:szCs w:val="24"/>
        </w:rPr>
        <w:t xml:space="preserve">hat </w:t>
      </w:r>
      <w:r w:rsidR="009E17D8" w:rsidRPr="00B76AFF">
        <w:rPr>
          <w:szCs w:val="24"/>
        </w:rPr>
        <w:t xml:space="preserve">einmal mehr das diesjährige Innovationsradar gezeigt – schreitet unaufhaltsam voran, getrieben von </w:t>
      </w:r>
      <w:proofErr w:type="spellStart"/>
      <w:r w:rsidR="009E17D8" w:rsidRPr="00B76AFF">
        <w:rPr>
          <w:szCs w:val="24"/>
        </w:rPr>
        <w:t>PropTechs</w:t>
      </w:r>
      <w:proofErr w:type="spellEnd"/>
      <w:r w:rsidR="009E17D8" w:rsidRPr="00B76AFF">
        <w:rPr>
          <w:szCs w:val="24"/>
        </w:rPr>
        <w:t>, aber auch den etablierten Spielern. Ein starkes Zeichen, wie ich meine.“</w:t>
      </w:r>
    </w:p>
    <w:p w14:paraId="7AC1ABB6" w14:textId="77777777" w:rsidR="00C4134D" w:rsidRPr="00B76AFF" w:rsidRDefault="00C4134D" w:rsidP="00482D96">
      <w:pPr>
        <w:spacing w:line="240" w:lineRule="auto"/>
        <w:ind w:left="0" w:right="68" w:firstLine="0"/>
        <w:rPr>
          <w:szCs w:val="24"/>
        </w:rPr>
      </w:pPr>
    </w:p>
    <w:p w14:paraId="63F4335A" w14:textId="4E72D280" w:rsidR="00921AFE" w:rsidRPr="00B76AFF" w:rsidRDefault="00997887" w:rsidP="00627D0D">
      <w:pPr>
        <w:spacing w:line="360" w:lineRule="auto"/>
        <w:ind w:left="0" w:right="68" w:firstLine="0"/>
        <w:rPr>
          <w:szCs w:val="24"/>
          <w:u w:val="single"/>
        </w:rPr>
      </w:pPr>
      <w:r w:rsidRPr="00B76AFF">
        <w:rPr>
          <w:szCs w:val="24"/>
          <w:u w:val="single"/>
        </w:rPr>
        <w:t xml:space="preserve">Die fachkundige Jury des „Innovation Think Tank“ des ZIA hat </w:t>
      </w:r>
      <w:r w:rsidR="00E47647" w:rsidRPr="00B76AFF">
        <w:rPr>
          <w:szCs w:val="24"/>
          <w:u w:val="single"/>
        </w:rPr>
        <w:t xml:space="preserve">sich </w:t>
      </w:r>
      <w:r w:rsidRPr="00B76AFF">
        <w:rPr>
          <w:szCs w:val="24"/>
          <w:u w:val="single"/>
        </w:rPr>
        <w:t>am Ende für folgende Preisträger entschieden:</w:t>
      </w:r>
    </w:p>
    <w:p w14:paraId="260247DA" w14:textId="77777777" w:rsidR="000F57E0" w:rsidRPr="00B76AFF" w:rsidRDefault="000F57E0" w:rsidP="00627D0D">
      <w:pPr>
        <w:spacing w:line="360" w:lineRule="auto"/>
        <w:ind w:left="0" w:right="68" w:firstLine="0"/>
        <w:rPr>
          <w:szCs w:val="24"/>
          <w:u w:val="single"/>
        </w:rPr>
      </w:pPr>
    </w:p>
    <w:p w14:paraId="3D33753F" w14:textId="591DC428" w:rsidR="00997887" w:rsidRPr="00B76AFF" w:rsidRDefault="00997887" w:rsidP="00997887">
      <w:pPr>
        <w:spacing w:line="360" w:lineRule="auto"/>
        <w:ind w:left="0" w:right="68" w:firstLine="0"/>
        <w:rPr>
          <w:b/>
          <w:bCs/>
          <w:szCs w:val="24"/>
        </w:rPr>
      </w:pPr>
      <w:proofErr w:type="spellStart"/>
      <w:r w:rsidRPr="00B76AFF">
        <w:rPr>
          <w:b/>
          <w:bCs/>
          <w:szCs w:val="24"/>
        </w:rPr>
        <w:t>Alcemy</w:t>
      </w:r>
      <w:proofErr w:type="spellEnd"/>
      <w:r w:rsidRPr="00B76AFF">
        <w:rPr>
          <w:b/>
          <w:bCs/>
          <w:szCs w:val="24"/>
        </w:rPr>
        <w:t xml:space="preserve"> GmbH</w:t>
      </w:r>
    </w:p>
    <w:p w14:paraId="15BDBEFD" w14:textId="7267C763" w:rsidR="00997887" w:rsidRPr="00B76AFF" w:rsidRDefault="00AA580E" w:rsidP="00997887">
      <w:pPr>
        <w:spacing w:line="360" w:lineRule="auto"/>
        <w:ind w:left="0" w:right="68" w:firstLine="0"/>
        <w:rPr>
          <w:i/>
          <w:iCs/>
          <w:szCs w:val="24"/>
        </w:rPr>
      </w:pPr>
      <w:r w:rsidRPr="00B76AFF">
        <w:rPr>
          <w:i/>
          <w:iCs/>
          <w:szCs w:val="24"/>
        </w:rPr>
        <w:t>„</w:t>
      </w:r>
      <w:proofErr w:type="spellStart"/>
      <w:r w:rsidR="00997887" w:rsidRPr="00B76AFF">
        <w:rPr>
          <w:i/>
          <w:iCs/>
          <w:szCs w:val="24"/>
        </w:rPr>
        <w:t>Alcemy</w:t>
      </w:r>
      <w:proofErr w:type="spellEnd"/>
      <w:r w:rsidR="00997887" w:rsidRPr="00B76AFF">
        <w:rPr>
          <w:i/>
          <w:iCs/>
          <w:szCs w:val="24"/>
        </w:rPr>
        <w:t xml:space="preserve"> wagt sich an den heiligen Gral der Bau(</w:t>
      </w:r>
      <w:proofErr w:type="spellStart"/>
      <w:r w:rsidR="00997887" w:rsidRPr="00B76AFF">
        <w:rPr>
          <w:i/>
          <w:iCs/>
          <w:szCs w:val="24"/>
        </w:rPr>
        <w:t>stoff</w:t>
      </w:r>
      <w:proofErr w:type="spellEnd"/>
      <w:r w:rsidR="00997887" w:rsidRPr="00B76AFF">
        <w:rPr>
          <w:i/>
          <w:iCs/>
          <w:szCs w:val="24"/>
        </w:rPr>
        <w:t>)</w:t>
      </w:r>
      <w:proofErr w:type="spellStart"/>
      <w:r w:rsidR="00997887" w:rsidRPr="00B76AFF">
        <w:rPr>
          <w:i/>
          <w:iCs/>
          <w:szCs w:val="24"/>
        </w:rPr>
        <w:t>industrie</w:t>
      </w:r>
      <w:proofErr w:type="spellEnd"/>
      <w:r w:rsidR="00064A54" w:rsidRPr="00B76AFF">
        <w:rPr>
          <w:i/>
          <w:iCs/>
          <w:szCs w:val="24"/>
        </w:rPr>
        <w:t xml:space="preserve"> – </w:t>
      </w:r>
      <w:r w:rsidR="00997887" w:rsidRPr="00B76AFF">
        <w:rPr>
          <w:i/>
          <w:iCs/>
          <w:szCs w:val="24"/>
        </w:rPr>
        <w:t>Beton</w:t>
      </w:r>
      <w:r w:rsidR="00064A54" w:rsidRPr="00B76AFF">
        <w:rPr>
          <w:i/>
          <w:iCs/>
          <w:szCs w:val="24"/>
        </w:rPr>
        <w:t>, genauer:</w:t>
      </w:r>
      <w:r w:rsidR="00997887" w:rsidRPr="00B76AFF">
        <w:rPr>
          <w:i/>
          <w:iCs/>
          <w:szCs w:val="24"/>
        </w:rPr>
        <w:t xml:space="preserve"> Zement. Re</w:t>
      </w:r>
      <w:r w:rsidR="00064A54" w:rsidRPr="00B76AFF">
        <w:rPr>
          <w:i/>
          <w:iCs/>
          <w:szCs w:val="24"/>
        </w:rPr>
        <w:t>duzieren</w:t>
      </w:r>
      <w:r w:rsidR="00997887" w:rsidRPr="00B76AFF">
        <w:rPr>
          <w:i/>
          <w:iCs/>
          <w:szCs w:val="24"/>
        </w:rPr>
        <w:t xml:space="preserve"> herstellungsprozessbedingter CO</w:t>
      </w:r>
      <w:r w:rsidR="00997887" w:rsidRPr="00B76AFF">
        <w:rPr>
          <w:i/>
          <w:iCs/>
          <w:szCs w:val="24"/>
          <w:vertAlign w:val="subscript"/>
        </w:rPr>
        <w:t>2</w:t>
      </w:r>
      <w:r w:rsidR="00997887" w:rsidRPr="00B76AFF">
        <w:rPr>
          <w:i/>
          <w:iCs/>
          <w:szCs w:val="24"/>
        </w:rPr>
        <w:t xml:space="preserve">-Emissionen </w:t>
      </w:r>
      <w:r w:rsidR="00064A54" w:rsidRPr="00B76AFF">
        <w:rPr>
          <w:i/>
          <w:iCs/>
          <w:szCs w:val="24"/>
        </w:rPr>
        <w:t>mittels</w:t>
      </w:r>
      <w:r w:rsidR="00997887" w:rsidRPr="00B76AFF">
        <w:rPr>
          <w:i/>
          <w:iCs/>
          <w:szCs w:val="24"/>
        </w:rPr>
        <w:t xml:space="preserve"> Sensorik und </w:t>
      </w:r>
      <w:proofErr w:type="spellStart"/>
      <w:r w:rsidR="00997887" w:rsidRPr="00B76AFF">
        <w:rPr>
          <w:i/>
          <w:iCs/>
          <w:szCs w:val="24"/>
        </w:rPr>
        <w:t>Machine</w:t>
      </w:r>
      <w:proofErr w:type="spellEnd"/>
      <w:r w:rsidR="00997887" w:rsidRPr="00B76AFF">
        <w:rPr>
          <w:i/>
          <w:iCs/>
          <w:szCs w:val="24"/>
        </w:rPr>
        <w:t xml:space="preserve"> Learning </w:t>
      </w:r>
      <w:r w:rsidR="00EE7B8A" w:rsidRPr="00B76AFF">
        <w:rPr>
          <w:i/>
          <w:iCs/>
          <w:szCs w:val="24"/>
        </w:rPr>
        <w:t>belegen eindrucksvoll</w:t>
      </w:r>
      <w:r w:rsidR="00997887" w:rsidRPr="00B76AFF">
        <w:rPr>
          <w:i/>
          <w:iCs/>
          <w:szCs w:val="24"/>
        </w:rPr>
        <w:t xml:space="preserve">, wie durch neue Technologien in einem eher tradierten Industrieprozess kurzfristig enormer </w:t>
      </w:r>
      <w:r w:rsidR="00EE7B8A" w:rsidRPr="00B76AFF">
        <w:rPr>
          <w:i/>
          <w:iCs/>
          <w:szCs w:val="24"/>
        </w:rPr>
        <w:t>Effekt</w:t>
      </w:r>
      <w:r w:rsidR="00997887" w:rsidRPr="00B76AFF">
        <w:rPr>
          <w:i/>
          <w:iCs/>
          <w:szCs w:val="24"/>
        </w:rPr>
        <w:t xml:space="preserve"> </w:t>
      </w:r>
      <w:r w:rsidR="00064A54" w:rsidRPr="00B76AFF">
        <w:rPr>
          <w:i/>
          <w:iCs/>
          <w:szCs w:val="24"/>
        </w:rPr>
        <w:t>möglich wird</w:t>
      </w:r>
      <w:r w:rsidRPr="00B76AFF">
        <w:rPr>
          <w:i/>
          <w:iCs/>
          <w:szCs w:val="24"/>
        </w:rPr>
        <w:t>“</w:t>
      </w:r>
      <w:r w:rsidRPr="00B76AFF">
        <w:rPr>
          <w:iCs/>
          <w:szCs w:val="24"/>
        </w:rPr>
        <w:t>, so</w:t>
      </w:r>
      <w:r w:rsidR="00C4134D" w:rsidRPr="00B76AFF">
        <w:rPr>
          <w:iCs/>
          <w:szCs w:val="24"/>
        </w:rPr>
        <w:t xml:space="preserve"> </w:t>
      </w:r>
      <w:r w:rsidRPr="00B76AFF">
        <w:rPr>
          <w:iCs/>
          <w:szCs w:val="24"/>
        </w:rPr>
        <w:t>d</w:t>
      </w:r>
      <w:r w:rsidR="00C67E11" w:rsidRPr="00B76AFF">
        <w:rPr>
          <w:iCs/>
          <w:szCs w:val="24"/>
        </w:rPr>
        <w:t xml:space="preserve">ie </w:t>
      </w:r>
      <w:r w:rsidR="00EE7B8A" w:rsidRPr="00B76AFF">
        <w:rPr>
          <w:iCs/>
          <w:szCs w:val="24"/>
        </w:rPr>
        <w:t>Jury</w:t>
      </w:r>
      <w:r w:rsidRPr="00B76AFF">
        <w:rPr>
          <w:iCs/>
          <w:szCs w:val="24"/>
        </w:rPr>
        <w:t>, die</w:t>
      </w:r>
      <w:r w:rsidR="00C67E11" w:rsidRPr="00B76AFF">
        <w:rPr>
          <w:iCs/>
          <w:szCs w:val="24"/>
        </w:rPr>
        <w:t xml:space="preserve"> hier einen ökologischen Erneuerungsschub</w:t>
      </w:r>
      <w:r w:rsidRPr="00B76AFF">
        <w:rPr>
          <w:iCs/>
          <w:szCs w:val="24"/>
        </w:rPr>
        <w:t xml:space="preserve"> honoriert</w:t>
      </w:r>
      <w:r w:rsidR="00C67E11" w:rsidRPr="00B76AFF">
        <w:rPr>
          <w:iCs/>
          <w:szCs w:val="24"/>
        </w:rPr>
        <w:t>.</w:t>
      </w:r>
    </w:p>
    <w:p w14:paraId="45A0D97E" w14:textId="77777777" w:rsidR="004B6204" w:rsidRPr="00B76AFF" w:rsidRDefault="004B6204" w:rsidP="00482D96">
      <w:pPr>
        <w:spacing w:line="240" w:lineRule="auto"/>
        <w:ind w:left="0" w:right="68" w:firstLine="0"/>
        <w:rPr>
          <w:b/>
          <w:bCs/>
          <w:szCs w:val="24"/>
        </w:rPr>
      </w:pPr>
    </w:p>
    <w:p w14:paraId="2B54AC61" w14:textId="0F72E3FB" w:rsidR="00997887" w:rsidRPr="00B76AFF" w:rsidRDefault="00997887" w:rsidP="00997887">
      <w:pPr>
        <w:spacing w:line="360" w:lineRule="auto"/>
        <w:ind w:left="0" w:right="68" w:firstLine="0"/>
        <w:rPr>
          <w:b/>
          <w:bCs/>
          <w:szCs w:val="24"/>
        </w:rPr>
      </w:pPr>
      <w:r w:rsidRPr="00B76AFF">
        <w:rPr>
          <w:b/>
          <w:bCs/>
          <w:szCs w:val="24"/>
        </w:rPr>
        <w:t>EINHUNDERT Energie GmbH</w:t>
      </w:r>
    </w:p>
    <w:p w14:paraId="6A65CF1E" w14:textId="248BE326" w:rsidR="00997887" w:rsidRPr="00B76AFF" w:rsidRDefault="00AA580E" w:rsidP="00997887">
      <w:pPr>
        <w:spacing w:line="360" w:lineRule="auto"/>
        <w:ind w:left="0" w:right="68" w:firstLine="0"/>
        <w:rPr>
          <w:i/>
          <w:iCs/>
          <w:szCs w:val="24"/>
        </w:rPr>
      </w:pPr>
      <w:r w:rsidRPr="00B76AFF">
        <w:rPr>
          <w:iCs/>
          <w:szCs w:val="24"/>
        </w:rPr>
        <w:t>Die Jury urteilt:</w:t>
      </w:r>
      <w:r w:rsidRPr="00B76AFF">
        <w:rPr>
          <w:i/>
          <w:iCs/>
          <w:szCs w:val="24"/>
        </w:rPr>
        <w:t xml:space="preserve"> </w:t>
      </w:r>
      <w:r w:rsidR="00C4134D" w:rsidRPr="00B76AFF">
        <w:rPr>
          <w:i/>
          <w:iCs/>
          <w:szCs w:val="24"/>
        </w:rPr>
        <w:t>„,</w:t>
      </w:r>
      <w:r w:rsidR="00997887" w:rsidRPr="00B76AFF">
        <w:rPr>
          <w:i/>
          <w:iCs/>
          <w:szCs w:val="24"/>
        </w:rPr>
        <w:t>Skalierbarkeit</w:t>
      </w:r>
      <w:r w:rsidR="00C4134D" w:rsidRPr="00B76AFF">
        <w:rPr>
          <w:i/>
          <w:iCs/>
          <w:szCs w:val="24"/>
        </w:rPr>
        <w:t>‘</w:t>
      </w:r>
      <w:r w:rsidR="00064A54" w:rsidRPr="00B76AFF">
        <w:rPr>
          <w:i/>
          <w:iCs/>
          <w:szCs w:val="24"/>
        </w:rPr>
        <w:t xml:space="preserve">, </w:t>
      </w:r>
      <w:r w:rsidR="00C4134D" w:rsidRPr="00B76AFF">
        <w:rPr>
          <w:i/>
          <w:iCs/>
          <w:szCs w:val="24"/>
        </w:rPr>
        <w:t>,</w:t>
      </w:r>
      <w:r w:rsidR="00997887" w:rsidRPr="00B76AFF">
        <w:rPr>
          <w:i/>
          <w:iCs/>
          <w:szCs w:val="24"/>
        </w:rPr>
        <w:t>Ende-zu-Ende Service</w:t>
      </w:r>
      <w:r w:rsidR="00C4134D" w:rsidRPr="00B76AFF">
        <w:rPr>
          <w:i/>
          <w:iCs/>
          <w:szCs w:val="24"/>
        </w:rPr>
        <w:t>‘</w:t>
      </w:r>
      <w:r w:rsidR="00064A54" w:rsidRPr="00B76AFF">
        <w:rPr>
          <w:i/>
          <w:iCs/>
          <w:szCs w:val="24"/>
        </w:rPr>
        <w:t xml:space="preserve">, </w:t>
      </w:r>
      <w:r w:rsidR="00C4134D" w:rsidRPr="00B76AFF">
        <w:rPr>
          <w:i/>
          <w:iCs/>
          <w:szCs w:val="24"/>
        </w:rPr>
        <w:t>,</w:t>
      </w:r>
      <w:r w:rsidR="00997887" w:rsidRPr="00B76AFF">
        <w:rPr>
          <w:i/>
          <w:iCs/>
          <w:szCs w:val="24"/>
        </w:rPr>
        <w:t xml:space="preserve">internes </w:t>
      </w:r>
      <w:proofErr w:type="spellStart"/>
      <w:r w:rsidR="00997887" w:rsidRPr="00B76AFF">
        <w:rPr>
          <w:i/>
          <w:iCs/>
          <w:szCs w:val="24"/>
        </w:rPr>
        <w:t>Know-How</w:t>
      </w:r>
      <w:proofErr w:type="spellEnd"/>
      <w:r w:rsidR="00064A54" w:rsidRPr="00B76AFF">
        <w:rPr>
          <w:i/>
          <w:iCs/>
          <w:szCs w:val="24"/>
        </w:rPr>
        <w:t>“</w:t>
      </w:r>
      <w:r w:rsidR="00C67E11" w:rsidRPr="00B76AFF">
        <w:rPr>
          <w:i/>
          <w:iCs/>
          <w:szCs w:val="24"/>
        </w:rPr>
        <w:t xml:space="preserve"> – </w:t>
      </w:r>
      <w:r w:rsidR="00064A54" w:rsidRPr="00B76AFF">
        <w:rPr>
          <w:i/>
          <w:iCs/>
          <w:szCs w:val="24"/>
        </w:rPr>
        <w:t>Schlüsselbegriffe</w:t>
      </w:r>
      <w:r w:rsidR="00997887" w:rsidRPr="00B76AFF">
        <w:rPr>
          <w:i/>
          <w:iCs/>
          <w:szCs w:val="24"/>
        </w:rPr>
        <w:t xml:space="preserve"> </w:t>
      </w:r>
      <w:r w:rsidR="00EE7B8A" w:rsidRPr="00B76AFF">
        <w:rPr>
          <w:i/>
          <w:iCs/>
          <w:szCs w:val="24"/>
        </w:rPr>
        <w:t>des</w:t>
      </w:r>
      <w:r w:rsidR="00997887" w:rsidRPr="00B76AFF">
        <w:rPr>
          <w:i/>
          <w:iCs/>
          <w:szCs w:val="24"/>
        </w:rPr>
        <w:t xml:space="preserve"> Bewerbung</w:t>
      </w:r>
      <w:r w:rsidR="00EE7B8A" w:rsidRPr="00B76AFF">
        <w:rPr>
          <w:i/>
          <w:iCs/>
          <w:szCs w:val="24"/>
        </w:rPr>
        <w:t>skonzepts</w:t>
      </w:r>
      <w:r w:rsidR="00997887" w:rsidRPr="00B76AFF">
        <w:rPr>
          <w:i/>
          <w:iCs/>
          <w:szCs w:val="24"/>
        </w:rPr>
        <w:t xml:space="preserve"> von Einhundert Energie </w:t>
      </w:r>
      <w:r w:rsidR="00064A54" w:rsidRPr="00B76AFF">
        <w:rPr>
          <w:i/>
          <w:iCs/>
          <w:szCs w:val="24"/>
        </w:rPr>
        <w:t>weisen darauf hin</w:t>
      </w:r>
      <w:r w:rsidR="00997887" w:rsidRPr="00B76AFF">
        <w:rPr>
          <w:i/>
          <w:iCs/>
          <w:szCs w:val="24"/>
        </w:rPr>
        <w:t xml:space="preserve">, </w:t>
      </w:r>
      <w:r w:rsidR="00064A54" w:rsidRPr="00B76AFF">
        <w:rPr>
          <w:i/>
          <w:iCs/>
          <w:szCs w:val="24"/>
        </w:rPr>
        <w:t>welche Eigenschaften</w:t>
      </w:r>
      <w:r w:rsidR="00997887" w:rsidRPr="00B76AFF">
        <w:rPr>
          <w:i/>
          <w:iCs/>
          <w:szCs w:val="24"/>
        </w:rPr>
        <w:t xml:space="preserve"> zusammenkommen, um den Rollout von Solarstromversorgung großflächig zu ermöglichen. </w:t>
      </w:r>
      <w:r w:rsidR="00064A54" w:rsidRPr="00B76AFF">
        <w:rPr>
          <w:i/>
          <w:iCs/>
          <w:szCs w:val="24"/>
        </w:rPr>
        <w:t xml:space="preserve">In dieser </w:t>
      </w:r>
      <w:r w:rsidR="00C4134D" w:rsidRPr="00B76AFF">
        <w:rPr>
          <w:i/>
          <w:iCs/>
          <w:szCs w:val="24"/>
        </w:rPr>
        <w:t>,</w:t>
      </w:r>
      <w:r w:rsidR="00997887" w:rsidRPr="00B76AFF">
        <w:rPr>
          <w:i/>
          <w:iCs/>
          <w:szCs w:val="24"/>
        </w:rPr>
        <w:t>Outstanding Innovation</w:t>
      </w:r>
      <w:r w:rsidR="00C4134D" w:rsidRPr="00B76AFF">
        <w:rPr>
          <w:i/>
          <w:iCs/>
          <w:szCs w:val="24"/>
        </w:rPr>
        <w:t>‘</w:t>
      </w:r>
      <w:r w:rsidR="00064A54" w:rsidRPr="00B76AFF">
        <w:rPr>
          <w:i/>
          <w:iCs/>
          <w:szCs w:val="24"/>
        </w:rPr>
        <w:t xml:space="preserve"> </w:t>
      </w:r>
      <w:r w:rsidRPr="00B76AFF">
        <w:rPr>
          <w:i/>
          <w:iCs/>
          <w:szCs w:val="24"/>
        </w:rPr>
        <w:t>sehen wir</w:t>
      </w:r>
      <w:r w:rsidR="00997887" w:rsidRPr="00B76AFF">
        <w:rPr>
          <w:i/>
          <w:iCs/>
          <w:szCs w:val="24"/>
        </w:rPr>
        <w:t xml:space="preserve"> </w:t>
      </w:r>
      <w:r w:rsidR="00064A54" w:rsidRPr="00B76AFF">
        <w:rPr>
          <w:i/>
          <w:iCs/>
          <w:szCs w:val="24"/>
        </w:rPr>
        <w:t xml:space="preserve">das </w:t>
      </w:r>
      <w:r w:rsidR="00997887" w:rsidRPr="00B76AFF">
        <w:rPr>
          <w:i/>
          <w:iCs/>
          <w:szCs w:val="24"/>
        </w:rPr>
        <w:t xml:space="preserve">Potential, zu einer </w:t>
      </w:r>
      <w:r w:rsidR="00C67E11" w:rsidRPr="00B76AFF">
        <w:rPr>
          <w:i/>
          <w:iCs/>
          <w:szCs w:val="24"/>
        </w:rPr>
        <w:t>breiten</w:t>
      </w:r>
      <w:r w:rsidR="00997887" w:rsidRPr="00B76AFF">
        <w:rPr>
          <w:i/>
          <w:iCs/>
          <w:szCs w:val="24"/>
        </w:rPr>
        <w:t xml:space="preserve"> Veränderung in der Branche beizutragen.</w:t>
      </w:r>
      <w:r w:rsidRPr="00B76AFF">
        <w:rPr>
          <w:i/>
          <w:iCs/>
          <w:szCs w:val="24"/>
        </w:rPr>
        <w:t>“</w:t>
      </w:r>
    </w:p>
    <w:p w14:paraId="42ED486E" w14:textId="77777777" w:rsidR="00997887" w:rsidRPr="00B76AFF" w:rsidRDefault="00997887" w:rsidP="00482D96">
      <w:pPr>
        <w:spacing w:line="240" w:lineRule="auto"/>
        <w:ind w:left="0" w:right="68" w:firstLine="0"/>
        <w:rPr>
          <w:szCs w:val="24"/>
        </w:rPr>
      </w:pPr>
    </w:p>
    <w:p w14:paraId="5E2CEC15" w14:textId="77777777" w:rsidR="003D08F3" w:rsidRPr="00B76AFF" w:rsidRDefault="00997887" w:rsidP="00627D0D">
      <w:pPr>
        <w:spacing w:line="360" w:lineRule="auto"/>
        <w:ind w:left="0" w:right="68" w:firstLine="0"/>
        <w:rPr>
          <w:b/>
          <w:szCs w:val="24"/>
        </w:rPr>
      </w:pPr>
      <w:r w:rsidRPr="00B76AFF">
        <w:rPr>
          <w:b/>
          <w:szCs w:val="24"/>
        </w:rPr>
        <w:t>EUREF-Campus Düsseldorf</w:t>
      </w:r>
    </w:p>
    <w:p w14:paraId="1631F529" w14:textId="080E4041" w:rsidR="00921AFE" w:rsidRPr="00B76AFF" w:rsidRDefault="003D08F3" w:rsidP="00627D0D">
      <w:pPr>
        <w:spacing w:line="360" w:lineRule="auto"/>
        <w:ind w:left="0" w:right="68" w:firstLine="0"/>
        <w:rPr>
          <w:i/>
          <w:szCs w:val="24"/>
        </w:rPr>
      </w:pPr>
      <w:r w:rsidRPr="00B76AFF">
        <w:rPr>
          <w:bCs/>
          <w:szCs w:val="24"/>
        </w:rPr>
        <w:t>Das</w:t>
      </w:r>
      <w:r w:rsidRPr="00B76AFF">
        <w:rPr>
          <w:b/>
          <w:szCs w:val="24"/>
        </w:rPr>
        <w:t xml:space="preserve"> </w:t>
      </w:r>
      <w:r w:rsidR="000F57E0" w:rsidRPr="00B76AFF">
        <w:rPr>
          <w:szCs w:val="24"/>
        </w:rPr>
        <w:t xml:space="preserve">Urteil der Jury: </w:t>
      </w:r>
      <w:r w:rsidR="00DC4363" w:rsidRPr="00B76AFF">
        <w:rPr>
          <w:i/>
          <w:szCs w:val="24"/>
        </w:rPr>
        <w:t>„</w:t>
      </w:r>
      <w:r w:rsidR="000F57E0" w:rsidRPr="00B76AFF">
        <w:rPr>
          <w:i/>
          <w:szCs w:val="24"/>
        </w:rPr>
        <w:t xml:space="preserve">Der EUREF-Campus Düsseldorf kann als </w:t>
      </w:r>
      <w:proofErr w:type="spellStart"/>
      <w:r w:rsidR="000F57E0" w:rsidRPr="00B76AFF">
        <w:rPr>
          <w:i/>
          <w:szCs w:val="24"/>
        </w:rPr>
        <w:t>Role</w:t>
      </w:r>
      <w:proofErr w:type="spellEnd"/>
      <w:r w:rsidR="000F57E0" w:rsidRPr="00B76AFF">
        <w:rPr>
          <w:i/>
          <w:szCs w:val="24"/>
        </w:rPr>
        <w:t xml:space="preserve"> Model für die Branche dienen, da es verschiedene innovative </w:t>
      </w:r>
      <w:r w:rsidR="00DC1806" w:rsidRPr="00B76AFF">
        <w:rPr>
          <w:i/>
          <w:szCs w:val="24"/>
        </w:rPr>
        <w:t>Aspekte</w:t>
      </w:r>
      <w:r w:rsidR="000F57E0" w:rsidRPr="00B76AFF">
        <w:rPr>
          <w:i/>
          <w:szCs w:val="24"/>
        </w:rPr>
        <w:t xml:space="preserve"> aus den Bereichen Gebäudetechnologie, Energiesystem und New Work in ein Gesamtprojekt zusammenführt</w:t>
      </w:r>
      <w:r w:rsidR="00DC1806" w:rsidRPr="00B76AFF">
        <w:rPr>
          <w:i/>
          <w:szCs w:val="24"/>
        </w:rPr>
        <w:t xml:space="preserve"> – eine klassische Schnittstelleninnovation</w:t>
      </w:r>
      <w:r w:rsidR="000F57E0" w:rsidRPr="00B76AFF">
        <w:rPr>
          <w:i/>
          <w:szCs w:val="24"/>
        </w:rPr>
        <w:t>. Die Zielrichtung dieses Reallabors, da</w:t>
      </w:r>
      <w:r w:rsidR="00D974B2" w:rsidRPr="00B76AFF">
        <w:rPr>
          <w:i/>
          <w:szCs w:val="24"/>
        </w:rPr>
        <w:t>s</w:t>
      </w:r>
      <w:r w:rsidR="000F57E0" w:rsidRPr="00B76AFF">
        <w:rPr>
          <w:i/>
          <w:szCs w:val="24"/>
        </w:rPr>
        <w:t xml:space="preserve"> sogar Forschungsflächen für Mobilität umfasst, ist aus Innovationssicht unterstützenswert</w:t>
      </w:r>
      <w:r w:rsidR="00DC4363" w:rsidRPr="00B76AFF">
        <w:rPr>
          <w:i/>
          <w:szCs w:val="24"/>
        </w:rPr>
        <w:t>.“</w:t>
      </w:r>
    </w:p>
    <w:p w14:paraId="5FE2C157" w14:textId="1F3428A7" w:rsidR="007608DA" w:rsidRPr="00B76AFF" w:rsidRDefault="007608DA" w:rsidP="00627D0D">
      <w:pPr>
        <w:spacing w:line="360" w:lineRule="auto"/>
        <w:ind w:left="0" w:right="68" w:firstLine="0"/>
        <w:rPr>
          <w:i/>
          <w:szCs w:val="24"/>
        </w:rPr>
      </w:pPr>
    </w:p>
    <w:p w14:paraId="6CB20562" w14:textId="77777777" w:rsidR="001F5734" w:rsidRPr="00B76AFF" w:rsidRDefault="001F5734" w:rsidP="007608DA">
      <w:pPr>
        <w:spacing w:line="360" w:lineRule="auto"/>
        <w:ind w:left="0" w:right="68" w:firstLine="0"/>
        <w:rPr>
          <w:i/>
          <w:szCs w:val="24"/>
        </w:rPr>
      </w:pPr>
    </w:p>
    <w:p w14:paraId="4483487D" w14:textId="5A2230AB" w:rsidR="007608DA" w:rsidRPr="00B76AFF" w:rsidRDefault="007608DA" w:rsidP="007608DA">
      <w:pPr>
        <w:spacing w:line="360" w:lineRule="auto"/>
        <w:ind w:left="0" w:right="68" w:firstLine="0"/>
        <w:rPr>
          <w:b/>
          <w:bCs/>
          <w:iCs/>
          <w:szCs w:val="24"/>
        </w:rPr>
      </w:pPr>
      <w:r w:rsidRPr="00B76AFF">
        <w:rPr>
          <w:b/>
          <w:bCs/>
          <w:iCs/>
          <w:szCs w:val="24"/>
        </w:rPr>
        <w:lastRenderedPageBreak/>
        <w:t xml:space="preserve">UNDKRAUSS Bauaktiengesellschaft / </w:t>
      </w:r>
      <w:proofErr w:type="spellStart"/>
      <w:r w:rsidRPr="00B76AFF">
        <w:rPr>
          <w:b/>
          <w:bCs/>
          <w:iCs/>
          <w:szCs w:val="24"/>
        </w:rPr>
        <w:t>Gubesch</w:t>
      </w:r>
      <w:proofErr w:type="spellEnd"/>
      <w:r w:rsidRPr="00B76AFF">
        <w:rPr>
          <w:b/>
          <w:bCs/>
          <w:iCs/>
          <w:szCs w:val="24"/>
        </w:rPr>
        <w:t xml:space="preserve"> Group</w:t>
      </w:r>
    </w:p>
    <w:p w14:paraId="507D688F" w14:textId="7B80C4BD" w:rsidR="007608DA" w:rsidRPr="00B76AFF" w:rsidRDefault="007608DA" w:rsidP="007608DA">
      <w:pPr>
        <w:spacing w:line="360" w:lineRule="auto"/>
        <w:ind w:left="0" w:right="68" w:firstLine="0"/>
        <w:rPr>
          <w:iCs/>
          <w:szCs w:val="24"/>
        </w:rPr>
      </w:pPr>
      <w:r w:rsidRPr="00B76AFF">
        <w:rPr>
          <w:iCs/>
          <w:szCs w:val="24"/>
        </w:rPr>
        <w:t>„</w:t>
      </w:r>
      <w:proofErr w:type="spellStart"/>
      <w:r w:rsidRPr="00B76AFF">
        <w:rPr>
          <w:iCs/>
          <w:szCs w:val="24"/>
        </w:rPr>
        <w:t>MeshClimate</w:t>
      </w:r>
      <w:proofErr w:type="spellEnd"/>
      <w:r w:rsidRPr="00B76AFF">
        <w:rPr>
          <w:iCs/>
          <w:szCs w:val="24"/>
        </w:rPr>
        <w:t xml:space="preserve"> ist der Inbegriff eines Bauprodukts von morgen, das eine nachhaltige Alternative anbietet und direkt in Bestandsgebäude integriert werden kann. Das Produkt ist zirkulär, leicht einzubauen und trägt messbar zu einem niedrigeren Energieverbrauch bei. Diese Outstanding Innovation sticht nicht nur wegen des Produktes an sich hervor, sondern auch aufgrund des Impacts und der leichten Implementierung,“ so der Befund der Jury.</w:t>
      </w:r>
    </w:p>
    <w:p w14:paraId="1596D69A" w14:textId="46023EE4" w:rsidR="00921AFE" w:rsidRPr="00B76AFF" w:rsidRDefault="00921AFE" w:rsidP="00627D0D">
      <w:pPr>
        <w:spacing w:line="360" w:lineRule="auto"/>
        <w:ind w:left="0" w:right="68" w:firstLine="0"/>
        <w:rPr>
          <w:szCs w:val="24"/>
        </w:rPr>
      </w:pPr>
      <w:r w:rsidRPr="00B76AFF">
        <w:rPr>
          <w:szCs w:val="24"/>
        </w:rPr>
        <w:t>Das Innovationsradar geht mit der Prämierung online</w:t>
      </w:r>
      <w:r w:rsidR="00E47647" w:rsidRPr="00B76AFF">
        <w:rPr>
          <w:szCs w:val="24"/>
        </w:rPr>
        <w:t>, und zwar hier</w:t>
      </w:r>
      <w:r w:rsidR="00C67E11" w:rsidRPr="00B76AFF">
        <w:rPr>
          <w:szCs w:val="24"/>
        </w:rPr>
        <w:t>:</w:t>
      </w:r>
      <w:r w:rsidR="00E47647" w:rsidRPr="00B76AFF">
        <w:rPr>
          <w:szCs w:val="24"/>
        </w:rPr>
        <w:t xml:space="preserve"> </w:t>
      </w:r>
      <w:hyperlink r:id="rId12" w:history="1">
        <w:r w:rsidRPr="00B76AFF">
          <w:rPr>
            <w:rStyle w:val="Hyperlink"/>
            <w:szCs w:val="24"/>
          </w:rPr>
          <w:t>LINK</w:t>
        </w:r>
      </w:hyperlink>
    </w:p>
    <w:p w14:paraId="54074154" w14:textId="2318F948" w:rsidR="00E47647" w:rsidRDefault="00921AFE" w:rsidP="00627D0D">
      <w:pPr>
        <w:spacing w:line="360" w:lineRule="auto"/>
        <w:ind w:left="0" w:right="68" w:firstLine="0"/>
        <w:rPr>
          <w:szCs w:val="24"/>
        </w:rPr>
      </w:pPr>
      <w:r w:rsidRPr="00B76AFF">
        <w:rPr>
          <w:szCs w:val="24"/>
        </w:rPr>
        <w:t>Das gesamte Programm des ZIA-Innovationskongress 202</w:t>
      </w:r>
      <w:r w:rsidR="00E47647" w:rsidRPr="00B76AFF">
        <w:rPr>
          <w:szCs w:val="24"/>
        </w:rPr>
        <w:t>2</w:t>
      </w:r>
      <w:r w:rsidRPr="00B76AFF">
        <w:rPr>
          <w:szCs w:val="24"/>
        </w:rPr>
        <w:t xml:space="preserve"> </w:t>
      </w:r>
      <w:r w:rsidR="00E47647" w:rsidRPr="00B76AFF">
        <w:rPr>
          <w:szCs w:val="24"/>
        </w:rPr>
        <w:t>findet sich hier</w:t>
      </w:r>
      <w:r w:rsidRPr="00B76AFF">
        <w:rPr>
          <w:szCs w:val="24"/>
        </w:rPr>
        <w:t xml:space="preserve"> </w:t>
      </w:r>
      <w:hyperlink r:id="rId13" w:history="1">
        <w:r w:rsidRPr="00B76AFF">
          <w:rPr>
            <w:rStyle w:val="Hyperlink"/>
            <w:szCs w:val="24"/>
          </w:rPr>
          <w:t>LINK</w:t>
        </w:r>
      </w:hyperlink>
    </w:p>
    <w:p w14:paraId="64E358C0" w14:textId="71EAB3F9" w:rsidR="0045526E" w:rsidRDefault="00F5053C" w:rsidP="00627D0D">
      <w:pPr>
        <w:spacing w:line="360" w:lineRule="auto"/>
        <w:ind w:left="0" w:right="68" w:firstLine="0"/>
      </w:pPr>
      <w:r>
        <w:t>---</w:t>
      </w:r>
    </w:p>
    <w:p w14:paraId="5701009C" w14:textId="241C3482" w:rsidR="004A61B6" w:rsidRPr="00197B00" w:rsidRDefault="004A61B6" w:rsidP="00197B00">
      <w:pPr>
        <w:spacing w:after="160" w:line="259" w:lineRule="auto"/>
        <w:ind w:left="0" w:right="0" w:firstLine="0"/>
        <w:jc w:val="left"/>
        <w:rPr>
          <w:szCs w:val="24"/>
        </w:rPr>
      </w:pPr>
      <w:r w:rsidRPr="00CC3CA0">
        <w:rPr>
          <w:b/>
          <w:sz w:val="18"/>
          <w:szCs w:val="18"/>
        </w:rPr>
        <w:t>Der ZIA</w:t>
      </w:r>
    </w:p>
    <w:p w14:paraId="65A89A02" w14:textId="40017759" w:rsidR="004A61B6" w:rsidRDefault="004A61B6" w:rsidP="00874F67">
      <w:pPr>
        <w:autoSpaceDE w:val="0"/>
        <w:autoSpaceDN w:val="0"/>
        <w:adjustRightInd w:val="0"/>
        <w:spacing w:line="276" w:lineRule="auto"/>
        <w:rPr>
          <w:bCs/>
          <w:sz w:val="18"/>
          <w:szCs w:val="18"/>
        </w:rPr>
      </w:pPr>
      <w:r w:rsidRPr="00CC3CA0">
        <w:rPr>
          <w:bCs/>
          <w:sz w:val="18"/>
          <w:szCs w:val="18"/>
        </w:rPr>
        <w:t>Der Zentrale Immobilien Ausschuss e.V. (ZIA) ist der Spitzenverband der Immobilienwirtschaft. Er spricht durch seine Mitglieder, darunter 30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134C5645" w14:textId="77777777" w:rsidR="00874F67" w:rsidRPr="00874F67" w:rsidRDefault="00874F67" w:rsidP="00874F67">
      <w:pPr>
        <w:autoSpaceDE w:val="0"/>
        <w:autoSpaceDN w:val="0"/>
        <w:adjustRightInd w:val="0"/>
        <w:spacing w:line="276" w:lineRule="auto"/>
        <w:rPr>
          <w:bCs/>
          <w:sz w:val="18"/>
          <w:szCs w:val="18"/>
        </w:rPr>
      </w:pPr>
    </w:p>
    <w:p w14:paraId="10293138" w14:textId="77777777" w:rsidR="004A61B6" w:rsidRPr="00CC3CA0" w:rsidRDefault="004A61B6" w:rsidP="004A61B6">
      <w:pPr>
        <w:spacing w:after="19" w:line="259" w:lineRule="auto"/>
        <w:ind w:left="-5" w:right="0"/>
        <w:jc w:val="left"/>
        <w:rPr>
          <w:color w:val="000000" w:themeColor="text1"/>
          <w:sz w:val="22"/>
          <w:szCs w:val="20"/>
        </w:rPr>
      </w:pPr>
      <w:r w:rsidRPr="00CC3CA0">
        <w:rPr>
          <w:b/>
          <w:color w:val="000000" w:themeColor="text1"/>
          <w:sz w:val="18"/>
          <w:szCs w:val="20"/>
        </w:rPr>
        <w:t xml:space="preserve">Kontakt </w:t>
      </w:r>
    </w:p>
    <w:p w14:paraId="1751F9CD"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3EE8F9C0"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Leipziger Platz 9 </w:t>
      </w:r>
    </w:p>
    <w:p w14:paraId="0AC21125"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 xml:space="preserve">10117 Berlin </w:t>
      </w:r>
    </w:p>
    <w:p w14:paraId="52187C7A" w14:textId="77777777" w:rsidR="004A61B6" w:rsidRPr="00CC3CA0" w:rsidRDefault="004A61B6" w:rsidP="004A61B6">
      <w:pPr>
        <w:spacing w:after="10" w:line="268" w:lineRule="auto"/>
        <w:ind w:left="-5" w:right="54"/>
        <w:rPr>
          <w:color w:val="000000" w:themeColor="text1"/>
          <w:sz w:val="22"/>
          <w:szCs w:val="20"/>
        </w:rPr>
      </w:pPr>
      <w:r w:rsidRPr="00CC3CA0">
        <w:rPr>
          <w:color w:val="000000" w:themeColor="text1"/>
          <w:sz w:val="18"/>
          <w:szCs w:val="20"/>
        </w:rPr>
        <w:t>Tel.: 030/20 21 585 23</w:t>
      </w:r>
    </w:p>
    <w:p w14:paraId="01D845B2" w14:textId="5A8D8A57" w:rsidR="00857118" w:rsidRDefault="004A61B6" w:rsidP="009D2F30">
      <w:pPr>
        <w:spacing w:after="12" w:line="265" w:lineRule="auto"/>
        <w:ind w:right="0"/>
        <w:jc w:val="left"/>
        <w:rPr>
          <w:color w:val="0000FF"/>
          <w:sz w:val="18"/>
          <w:szCs w:val="20"/>
          <w:u w:val="single" w:color="0000FF"/>
        </w:rPr>
      </w:pPr>
      <w:r w:rsidRPr="00CC3CA0">
        <w:rPr>
          <w:color w:val="000000" w:themeColor="text1"/>
          <w:sz w:val="18"/>
          <w:szCs w:val="20"/>
        </w:rPr>
        <w:t xml:space="preserve">E-Mail: </w:t>
      </w:r>
      <w:hyperlink r:id="rId14"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5">
        <w:r w:rsidRPr="00CC3CA0">
          <w:rPr>
            <w:color w:val="0000FF"/>
            <w:sz w:val="18"/>
            <w:szCs w:val="20"/>
            <w:u w:val="single" w:color="0000FF"/>
          </w:rPr>
          <w:t>www.zia</w:t>
        </w:r>
      </w:hyperlink>
      <w:hyperlink r:id="rId16">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03011855" w14:textId="77777777" w:rsidR="00857118" w:rsidRDefault="00857118" w:rsidP="00874F67">
      <w:pPr>
        <w:spacing w:after="12" w:line="265" w:lineRule="auto"/>
        <w:ind w:left="0" w:right="0" w:firstLine="0"/>
        <w:jc w:val="left"/>
        <w:rPr>
          <w:color w:val="0000FF"/>
          <w:sz w:val="18"/>
          <w:szCs w:val="20"/>
          <w:u w:val="single" w:color="0000FF"/>
        </w:rPr>
      </w:pPr>
    </w:p>
    <w:p w14:paraId="5E07566E" w14:textId="37EB8956" w:rsidR="005309CF" w:rsidRDefault="0002274A" w:rsidP="009D2F30">
      <w:pPr>
        <w:spacing w:after="12" w:line="265" w:lineRule="auto"/>
        <w:ind w:right="0"/>
        <w:jc w:val="left"/>
        <w:rPr>
          <w:color w:val="0000FF"/>
          <w:sz w:val="18"/>
          <w:szCs w:val="20"/>
          <w:u w:val="single" w:color="0000FF"/>
        </w:rPr>
      </w:pPr>
      <w:r>
        <w:rPr>
          <w:noProof/>
        </w:rPr>
        <w:drawing>
          <wp:inline distT="0" distB="0" distL="0" distR="0" wp14:anchorId="3D143818" wp14:editId="3ED2CEAB">
            <wp:extent cx="5713095" cy="1428115"/>
            <wp:effectExtent l="0" t="0" r="190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3095" cy="1428115"/>
                    </a:xfrm>
                    <a:prstGeom prst="rect">
                      <a:avLst/>
                    </a:prstGeom>
                    <a:noFill/>
                    <a:ln>
                      <a:noFill/>
                    </a:ln>
                  </pic:spPr>
                </pic:pic>
              </a:graphicData>
            </a:graphic>
          </wp:inline>
        </w:drawing>
      </w:r>
      <w:r w:rsidR="004A61B6" w:rsidRPr="00CC3CA0">
        <w:rPr>
          <w:color w:val="0000FF"/>
          <w:sz w:val="18"/>
          <w:szCs w:val="20"/>
          <w:u w:val="single" w:color="0000FF"/>
        </w:rPr>
        <w:br/>
      </w:r>
      <w:bookmarkEnd w:id="0"/>
      <w:bookmarkEnd w:id="4"/>
    </w:p>
    <w:p w14:paraId="54CC29CC" w14:textId="77777777" w:rsidR="004955D5" w:rsidRPr="009D2F30" w:rsidRDefault="004955D5" w:rsidP="002869BA">
      <w:pPr>
        <w:spacing w:after="12" w:line="265" w:lineRule="auto"/>
        <w:ind w:left="0" w:right="0" w:firstLine="0"/>
        <w:jc w:val="left"/>
        <w:rPr>
          <w:color w:val="000000" w:themeColor="text1"/>
          <w:sz w:val="18"/>
          <w:szCs w:val="20"/>
        </w:rPr>
      </w:pPr>
    </w:p>
    <w:sectPr w:rsidR="004955D5" w:rsidRPr="009D2F30" w:rsidSect="00CC3CA0">
      <w:pgSz w:w="11906" w:h="16838"/>
      <w:pgMar w:top="1418" w:right="1491" w:bottom="56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4F61" w14:textId="77777777" w:rsidR="00A770A6" w:rsidRDefault="00A770A6" w:rsidP="00251148">
      <w:pPr>
        <w:spacing w:after="0" w:line="240" w:lineRule="auto"/>
      </w:pPr>
      <w:r>
        <w:separator/>
      </w:r>
    </w:p>
  </w:endnote>
  <w:endnote w:type="continuationSeparator" w:id="0">
    <w:p w14:paraId="5E00E4AA" w14:textId="77777777" w:rsidR="00A770A6" w:rsidRDefault="00A770A6" w:rsidP="0025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4D1A" w14:textId="77777777" w:rsidR="00A770A6" w:rsidRDefault="00A770A6" w:rsidP="00251148">
      <w:pPr>
        <w:spacing w:after="0" w:line="240" w:lineRule="auto"/>
      </w:pPr>
      <w:r>
        <w:separator/>
      </w:r>
    </w:p>
  </w:footnote>
  <w:footnote w:type="continuationSeparator" w:id="0">
    <w:p w14:paraId="2C47ABF8" w14:textId="77777777" w:rsidR="00A770A6" w:rsidRDefault="00A770A6" w:rsidP="002511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2D6A"/>
    <w:multiLevelType w:val="hybridMultilevel"/>
    <w:tmpl w:val="0574771A"/>
    <w:lvl w:ilvl="0" w:tplc="04070001">
      <w:start w:val="1"/>
      <w:numFmt w:val="bullet"/>
      <w:lvlText w:val=""/>
      <w:lvlJc w:val="left"/>
      <w:pPr>
        <w:ind w:left="3196" w:hanging="360"/>
      </w:pPr>
      <w:rPr>
        <w:rFonts w:ascii="Symbol" w:hAnsi="Symbol" w:hint="default"/>
      </w:rPr>
    </w:lvl>
    <w:lvl w:ilvl="1" w:tplc="04070003" w:tentative="1">
      <w:start w:val="1"/>
      <w:numFmt w:val="bullet"/>
      <w:lvlText w:val="o"/>
      <w:lvlJc w:val="left"/>
      <w:pPr>
        <w:ind w:left="3916" w:hanging="360"/>
      </w:pPr>
      <w:rPr>
        <w:rFonts w:ascii="Courier New" w:hAnsi="Courier New" w:cs="Courier New" w:hint="default"/>
      </w:rPr>
    </w:lvl>
    <w:lvl w:ilvl="2" w:tplc="04070005" w:tentative="1">
      <w:start w:val="1"/>
      <w:numFmt w:val="bullet"/>
      <w:lvlText w:val=""/>
      <w:lvlJc w:val="left"/>
      <w:pPr>
        <w:ind w:left="4636" w:hanging="360"/>
      </w:pPr>
      <w:rPr>
        <w:rFonts w:ascii="Wingdings" w:hAnsi="Wingdings" w:hint="default"/>
      </w:rPr>
    </w:lvl>
    <w:lvl w:ilvl="3" w:tplc="04070001" w:tentative="1">
      <w:start w:val="1"/>
      <w:numFmt w:val="bullet"/>
      <w:lvlText w:val=""/>
      <w:lvlJc w:val="left"/>
      <w:pPr>
        <w:ind w:left="5356" w:hanging="360"/>
      </w:pPr>
      <w:rPr>
        <w:rFonts w:ascii="Symbol" w:hAnsi="Symbol" w:hint="default"/>
      </w:rPr>
    </w:lvl>
    <w:lvl w:ilvl="4" w:tplc="04070003" w:tentative="1">
      <w:start w:val="1"/>
      <w:numFmt w:val="bullet"/>
      <w:lvlText w:val="o"/>
      <w:lvlJc w:val="left"/>
      <w:pPr>
        <w:ind w:left="6076" w:hanging="360"/>
      </w:pPr>
      <w:rPr>
        <w:rFonts w:ascii="Courier New" w:hAnsi="Courier New" w:cs="Courier New" w:hint="default"/>
      </w:rPr>
    </w:lvl>
    <w:lvl w:ilvl="5" w:tplc="04070005" w:tentative="1">
      <w:start w:val="1"/>
      <w:numFmt w:val="bullet"/>
      <w:lvlText w:val=""/>
      <w:lvlJc w:val="left"/>
      <w:pPr>
        <w:ind w:left="6796" w:hanging="360"/>
      </w:pPr>
      <w:rPr>
        <w:rFonts w:ascii="Wingdings" w:hAnsi="Wingdings" w:hint="default"/>
      </w:rPr>
    </w:lvl>
    <w:lvl w:ilvl="6" w:tplc="04070001" w:tentative="1">
      <w:start w:val="1"/>
      <w:numFmt w:val="bullet"/>
      <w:lvlText w:val=""/>
      <w:lvlJc w:val="left"/>
      <w:pPr>
        <w:ind w:left="7516" w:hanging="360"/>
      </w:pPr>
      <w:rPr>
        <w:rFonts w:ascii="Symbol" w:hAnsi="Symbol" w:hint="default"/>
      </w:rPr>
    </w:lvl>
    <w:lvl w:ilvl="7" w:tplc="04070003" w:tentative="1">
      <w:start w:val="1"/>
      <w:numFmt w:val="bullet"/>
      <w:lvlText w:val="o"/>
      <w:lvlJc w:val="left"/>
      <w:pPr>
        <w:ind w:left="8236" w:hanging="360"/>
      </w:pPr>
      <w:rPr>
        <w:rFonts w:ascii="Courier New" w:hAnsi="Courier New" w:cs="Courier New" w:hint="default"/>
      </w:rPr>
    </w:lvl>
    <w:lvl w:ilvl="8" w:tplc="04070005" w:tentative="1">
      <w:start w:val="1"/>
      <w:numFmt w:val="bullet"/>
      <w:lvlText w:val=""/>
      <w:lvlJc w:val="left"/>
      <w:pPr>
        <w:ind w:left="8956" w:hanging="360"/>
      </w:pPr>
      <w:rPr>
        <w:rFonts w:ascii="Wingdings" w:hAnsi="Wingdings" w:hint="default"/>
      </w:rPr>
    </w:lvl>
  </w:abstractNum>
  <w:abstractNum w:abstractNumId="1" w15:restartNumberingAfterBreak="0">
    <w:nsid w:val="0BBD7892"/>
    <w:multiLevelType w:val="hybridMultilevel"/>
    <w:tmpl w:val="5844B680"/>
    <w:lvl w:ilvl="0" w:tplc="2BA4C02E">
      <w:start w:val="4"/>
      <w:numFmt w:val="bullet"/>
      <w:lvlText w:val=""/>
      <w:lvlJc w:val="left"/>
      <w:pPr>
        <w:ind w:left="720" w:hanging="360"/>
      </w:pPr>
      <w:rPr>
        <w:rFonts w:ascii="Symbol" w:eastAsia="Arial"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261513C"/>
    <w:multiLevelType w:val="hybridMultilevel"/>
    <w:tmpl w:val="8408BE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hint="default"/>
        <w:color w:val="auto"/>
        <w:sz w:val="24"/>
      </w:rPr>
    </w:lvl>
    <w:lvl w:ilvl="1">
      <w:start w:val="1"/>
      <w:numFmt w:val="bullet"/>
      <w:pStyle w:val="EYBulletedtext2"/>
      <w:lvlText w:val=""/>
      <w:lvlJc w:val="left"/>
      <w:pPr>
        <w:tabs>
          <w:tab w:val="num" w:pos="851"/>
        </w:tabs>
        <w:ind w:left="851" w:hanging="426"/>
      </w:pPr>
      <w:rPr>
        <w:rFonts w:ascii="Wingdings 3" w:hAnsi="Wingdings 3" w:hint="default"/>
        <w:color w:val="auto"/>
        <w:sz w:val="24"/>
      </w:rPr>
    </w:lvl>
    <w:lvl w:ilvl="2">
      <w:start w:val="1"/>
      <w:numFmt w:val="none"/>
      <w:suff w:val="nothing"/>
      <w:lvlText w:val=""/>
      <w:lvlJc w:val="left"/>
      <w:pPr>
        <w:ind w:left="1440"/>
      </w:pPr>
      <w:rPr>
        <w:rFonts w:cs="Times New Roman" w:hint="default"/>
      </w:rPr>
    </w:lvl>
    <w:lvl w:ilvl="3">
      <w:start w:val="1"/>
      <w:numFmt w:val="none"/>
      <w:suff w:val="nothing"/>
      <w:lvlText w:val=""/>
      <w:lvlJc w:val="left"/>
      <w:pPr>
        <w:ind w:left="1440"/>
      </w:pPr>
      <w:rPr>
        <w:rFonts w:cs="Times New Roman" w:hint="default"/>
      </w:rPr>
    </w:lvl>
    <w:lvl w:ilvl="4">
      <w:start w:val="1"/>
      <w:numFmt w:val="none"/>
      <w:suff w:val="nothing"/>
      <w:lvlText w:val=""/>
      <w:lvlJc w:val="left"/>
      <w:pPr>
        <w:ind w:left="1440"/>
      </w:pPr>
      <w:rPr>
        <w:rFonts w:cs="Times New Roman" w:hint="default"/>
      </w:rPr>
    </w:lvl>
    <w:lvl w:ilvl="5">
      <w:start w:val="1"/>
      <w:numFmt w:val="none"/>
      <w:suff w:val="nothing"/>
      <w:lvlText w:val=""/>
      <w:lvlJc w:val="left"/>
      <w:pPr>
        <w:ind w:left="1440"/>
      </w:pPr>
      <w:rPr>
        <w:rFonts w:cs="Times New Roman" w:hint="default"/>
      </w:rPr>
    </w:lvl>
    <w:lvl w:ilvl="6">
      <w:start w:val="1"/>
      <w:numFmt w:val="none"/>
      <w:suff w:val="nothing"/>
      <w:lvlText w:val=""/>
      <w:lvlJc w:val="left"/>
      <w:pPr>
        <w:ind w:left="1440"/>
      </w:pPr>
      <w:rPr>
        <w:rFonts w:cs="Times New Roman" w:hint="default"/>
      </w:rPr>
    </w:lvl>
    <w:lvl w:ilvl="7">
      <w:start w:val="1"/>
      <w:numFmt w:val="none"/>
      <w:suff w:val="nothing"/>
      <w:lvlText w:val=""/>
      <w:lvlJc w:val="left"/>
      <w:pPr>
        <w:ind w:left="1440"/>
      </w:pPr>
      <w:rPr>
        <w:rFonts w:cs="Times New Roman" w:hint="default"/>
      </w:rPr>
    </w:lvl>
    <w:lvl w:ilvl="8">
      <w:start w:val="1"/>
      <w:numFmt w:val="none"/>
      <w:suff w:val="nothing"/>
      <w:lvlText w:val=""/>
      <w:lvlJc w:val="left"/>
      <w:pPr>
        <w:ind w:left="1440"/>
      </w:pPr>
      <w:rPr>
        <w:rFonts w:cs="Times New Roman" w:hint="default"/>
      </w:rPr>
    </w:lvl>
  </w:abstractNum>
  <w:abstractNum w:abstractNumId="9" w15:restartNumberingAfterBreak="0">
    <w:nsid w:val="429B79FE"/>
    <w:multiLevelType w:val="hybridMultilevel"/>
    <w:tmpl w:val="AB80DF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187C74"/>
    <w:multiLevelType w:val="hybridMultilevel"/>
    <w:tmpl w:val="EAFE92A2"/>
    <w:lvl w:ilvl="0" w:tplc="CE24ED4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12" w15:restartNumberingAfterBreak="0">
    <w:nsid w:val="447F705C"/>
    <w:multiLevelType w:val="hybridMultilevel"/>
    <w:tmpl w:val="66DA542C"/>
    <w:lvl w:ilvl="0" w:tplc="2F44B110">
      <w:start w:val="1"/>
      <w:numFmt w:val="decimal"/>
      <w:lvlText w:val="%1."/>
      <w:lvlJc w:val="left"/>
      <w:pPr>
        <w:ind w:left="1073" w:hanging="71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400F64"/>
    <w:multiLevelType w:val="hybridMultilevel"/>
    <w:tmpl w:val="D8DC213E"/>
    <w:lvl w:ilvl="0" w:tplc="5E0C59D0">
      <w:start w:val="5"/>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5AD4487A"/>
    <w:multiLevelType w:val="hybridMultilevel"/>
    <w:tmpl w:val="8B0026EE"/>
    <w:lvl w:ilvl="0" w:tplc="04070001">
      <w:start w:val="1"/>
      <w:numFmt w:val="bullet"/>
      <w:lvlText w:val=""/>
      <w:lvlJc w:val="left"/>
      <w:pPr>
        <w:ind w:left="370" w:hanging="360"/>
      </w:pPr>
      <w:rPr>
        <w:rFonts w:ascii="Symbol" w:hAnsi="Symbol"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19" w15:restartNumberingAfterBreak="0">
    <w:nsid w:val="5B1D33FE"/>
    <w:multiLevelType w:val="hybridMultilevel"/>
    <w:tmpl w:val="CEA059DA"/>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0" w15:restartNumberingAfterBreak="0">
    <w:nsid w:val="5BF1061C"/>
    <w:multiLevelType w:val="hybridMultilevel"/>
    <w:tmpl w:val="362C96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69523262"/>
    <w:multiLevelType w:val="hybridMultilevel"/>
    <w:tmpl w:val="1674C5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9DD06E9"/>
    <w:multiLevelType w:val="hybridMultilevel"/>
    <w:tmpl w:val="73089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C4C65B8"/>
    <w:multiLevelType w:val="hybridMultilevel"/>
    <w:tmpl w:val="B6C09C7E"/>
    <w:lvl w:ilvl="0" w:tplc="E41821D2">
      <w:start w:val="4"/>
      <w:numFmt w:val="bullet"/>
      <w:lvlText w:val="-"/>
      <w:lvlJc w:val="left"/>
      <w:pPr>
        <w:ind w:left="1080" w:hanging="360"/>
      </w:pPr>
      <w:rPr>
        <w:rFonts w:ascii="Arial" w:eastAsia="Calibri"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7" w15:restartNumberingAfterBreak="0">
    <w:nsid w:val="6C664225"/>
    <w:multiLevelType w:val="hybridMultilevel"/>
    <w:tmpl w:val="73E47FC0"/>
    <w:lvl w:ilvl="0" w:tplc="04070005">
      <w:start w:val="1"/>
      <w:numFmt w:val="bullet"/>
      <w:lvlText w:val=""/>
      <w:lvlJc w:val="left"/>
      <w:pPr>
        <w:ind w:left="370" w:hanging="360"/>
      </w:pPr>
      <w:rPr>
        <w:rFonts w:ascii="Wingdings" w:hAnsi="Wingdings" w:hint="default"/>
      </w:rPr>
    </w:lvl>
    <w:lvl w:ilvl="1" w:tplc="04070003" w:tentative="1">
      <w:start w:val="1"/>
      <w:numFmt w:val="bullet"/>
      <w:lvlText w:val="o"/>
      <w:lvlJc w:val="left"/>
      <w:pPr>
        <w:ind w:left="1090" w:hanging="360"/>
      </w:pPr>
      <w:rPr>
        <w:rFonts w:ascii="Courier New" w:hAnsi="Courier New" w:cs="Courier New" w:hint="default"/>
      </w:rPr>
    </w:lvl>
    <w:lvl w:ilvl="2" w:tplc="04070005" w:tentative="1">
      <w:start w:val="1"/>
      <w:numFmt w:val="bullet"/>
      <w:lvlText w:val=""/>
      <w:lvlJc w:val="left"/>
      <w:pPr>
        <w:ind w:left="1810" w:hanging="360"/>
      </w:pPr>
      <w:rPr>
        <w:rFonts w:ascii="Wingdings" w:hAnsi="Wingdings" w:hint="default"/>
      </w:rPr>
    </w:lvl>
    <w:lvl w:ilvl="3" w:tplc="04070001" w:tentative="1">
      <w:start w:val="1"/>
      <w:numFmt w:val="bullet"/>
      <w:lvlText w:val=""/>
      <w:lvlJc w:val="left"/>
      <w:pPr>
        <w:ind w:left="2530" w:hanging="360"/>
      </w:pPr>
      <w:rPr>
        <w:rFonts w:ascii="Symbol" w:hAnsi="Symbol" w:hint="default"/>
      </w:rPr>
    </w:lvl>
    <w:lvl w:ilvl="4" w:tplc="04070003" w:tentative="1">
      <w:start w:val="1"/>
      <w:numFmt w:val="bullet"/>
      <w:lvlText w:val="o"/>
      <w:lvlJc w:val="left"/>
      <w:pPr>
        <w:ind w:left="3250" w:hanging="360"/>
      </w:pPr>
      <w:rPr>
        <w:rFonts w:ascii="Courier New" w:hAnsi="Courier New" w:cs="Courier New" w:hint="default"/>
      </w:rPr>
    </w:lvl>
    <w:lvl w:ilvl="5" w:tplc="04070005" w:tentative="1">
      <w:start w:val="1"/>
      <w:numFmt w:val="bullet"/>
      <w:lvlText w:val=""/>
      <w:lvlJc w:val="left"/>
      <w:pPr>
        <w:ind w:left="3970" w:hanging="360"/>
      </w:pPr>
      <w:rPr>
        <w:rFonts w:ascii="Wingdings" w:hAnsi="Wingdings" w:hint="default"/>
      </w:rPr>
    </w:lvl>
    <w:lvl w:ilvl="6" w:tplc="04070001" w:tentative="1">
      <w:start w:val="1"/>
      <w:numFmt w:val="bullet"/>
      <w:lvlText w:val=""/>
      <w:lvlJc w:val="left"/>
      <w:pPr>
        <w:ind w:left="4690" w:hanging="360"/>
      </w:pPr>
      <w:rPr>
        <w:rFonts w:ascii="Symbol" w:hAnsi="Symbol" w:hint="default"/>
      </w:rPr>
    </w:lvl>
    <w:lvl w:ilvl="7" w:tplc="04070003" w:tentative="1">
      <w:start w:val="1"/>
      <w:numFmt w:val="bullet"/>
      <w:lvlText w:val="o"/>
      <w:lvlJc w:val="left"/>
      <w:pPr>
        <w:ind w:left="5410" w:hanging="360"/>
      </w:pPr>
      <w:rPr>
        <w:rFonts w:ascii="Courier New" w:hAnsi="Courier New" w:cs="Courier New" w:hint="default"/>
      </w:rPr>
    </w:lvl>
    <w:lvl w:ilvl="8" w:tplc="04070005" w:tentative="1">
      <w:start w:val="1"/>
      <w:numFmt w:val="bullet"/>
      <w:lvlText w:val=""/>
      <w:lvlJc w:val="left"/>
      <w:pPr>
        <w:ind w:left="6130" w:hanging="360"/>
      </w:pPr>
      <w:rPr>
        <w:rFonts w:ascii="Wingdings" w:hAnsi="Wingdings" w:hint="default"/>
      </w:rPr>
    </w:lvl>
  </w:abstractNum>
  <w:abstractNum w:abstractNumId="28" w15:restartNumberingAfterBreak="0">
    <w:nsid w:val="6DEC41C5"/>
    <w:multiLevelType w:val="hybridMultilevel"/>
    <w:tmpl w:val="F9FE35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74253443">
    <w:abstractNumId w:val="4"/>
  </w:num>
  <w:num w:numId="2" w16cid:durableId="639188174">
    <w:abstractNumId w:val="3"/>
  </w:num>
  <w:num w:numId="3" w16cid:durableId="1177109884">
    <w:abstractNumId w:val="15"/>
  </w:num>
  <w:num w:numId="4" w16cid:durableId="941760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9120799">
    <w:abstractNumId w:val="24"/>
  </w:num>
  <w:num w:numId="6" w16cid:durableId="1458528756">
    <w:abstractNumId w:val="29"/>
  </w:num>
  <w:num w:numId="7" w16cid:durableId="810446860">
    <w:abstractNumId w:val="11"/>
  </w:num>
  <w:num w:numId="8" w16cid:durableId="1729526980">
    <w:abstractNumId w:val="25"/>
  </w:num>
  <w:num w:numId="9" w16cid:durableId="1882396507">
    <w:abstractNumId w:val="7"/>
  </w:num>
  <w:num w:numId="10" w16cid:durableId="840239867">
    <w:abstractNumId w:val="16"/>
  </w:num>
  <w:num w:numId="11" w16cid:durableId="1384862501">
    <w:abstractNumId w:val="17"/>
  </w:num>
  <w:num w:numId="12" w16cid:durableId="628248128">
    <w:abstractNumId w:val="21"/>
  </w:num>
  <w:num w:numId="13" w16cid:durableId="1154955664">
    <w:abstractNumId w:val="6"/>
  </w:num>
  <w:num w:numId="14" w16cid:durableId="243229125">
    <w:abstractNumId w:val="0"/>
  </w:num>
  <w:num w:numId="15" w16cid:durableId="1362634521">
    <w:abstractNumId w:val="14"/>
  </w:num>
  <w:num w:numId="16" w16cid:durableId="1045526500">
    <w:abstractNumId w:val="5"/>
  </w:num>
  <w:num w:numId="17" w16cid:durableId="1740900441">
    <w:abstractNumId w:val="13"/>
  </w:num>
  <w:num w:numId="18" w16cid:durableId="2132624202">
    <w:abstractNumId w:val="23"/>
  </w:num>
  <w:num w:numId="19" w16cid:durableId="1642269333">
    <w:abstractNumId w:val="18"/>
  </w:num>
  <w:num w:numId="20" w16cid:durableId="1648977329">
    <w:abstractNumId w:val="27"/>
  </w:num>
  <w:num w:numId="21" w16cid:durableId="907300812">
    <w:abstractNumId w:val="22"/>
  </w:num>
  <w:num w:numId="22" w16cid:durableId="729809412">
    <w:abstractNumId w:val="12"/>
  </w:num>
  <w:num w:numId="23" w16cid:durableId="757944290">
    <w:abstractNumId w:val="19"/>
  </w:num>
  <w:num w:numId="24" w16cid:durableId="1013724103">
    <w:abstractNumId w:val="2"/>
  </w:num>
  <w:num w:numId="25" w16cid:durableId="513811451">
    <w:abstractNumId w:val="28"/>
  </w:num>
  <w:num w:numId="26" w16cid:durableId="276104592">
    <w:abstractNumId w:val="8"/>
  </w:num>
  <w:num w:numId="27" w16cid:durableId="757798493">
    <w:abstractNumId w:val="10"/>
  </w:num>
  <w:num w:numId="28" w16cid:durableId="1817453896">
    <w:abstractNumId w:val="8"/>
  </w:num>
  <w:num w:numId="29" w16cid:durableId="920874461">
    <w:abstractNumId w:val="1"/>
  </w:num>
  <w:num w:numId="30" w16cid:durableId="233928853">
    <w:abstractNumId w:val="26"/>
  </w:num>
  <w:num w:numId="31" w16cid:durableId="1436943613">
    <w:abstractNumId w:val="9"/>
  </w:num>
  <w:num w:numId="32" w16cid:durableId="10328038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tDAxMLSwNDc2NzVX0lEKTi0uzszPAykwqgUAtsqysywAAAA="/>
  </w:docVars>
  <w:rsids>
    <w:rsidRoot w:val="00FE3BF6"/>
    <w:rsid w:val="000006AE"/>
    <w:rsid w:val="000020D7"/>
    <w:rsid w:val="000055EF"/>
    <w:rsid w:val="00006BE7"/>
    <w:rsid w:val="00007058"/>
    <w:rsid w:val="00007287"/>
    <w:rsid w:val="000138FA"/>
    <w:rsid w:val="00013DCA"/>
    <w:rsid w:val="00014C67"/>
    <w:rsid w:val="00017000"/>
    <w:rsid w:val="000202B9"/>
    <w:rsid w:val="000215C3"/>
    <w:rsid w:val="0002174A"/>
    <w:rsid w:val="0002194D"/>
    <w:rsid w:val="00021DAC"/>
    <w:rsid w:val="000221CD"/>
    <w:rsid w:val="0002274A"/>
    <w:rsid w:val="000242EC"/>
    <w:rsid w:val="00027913"/>
    <w:rsid w:val="000340B3"/>
    <w:rsid w:val="00036EC4"/>
    <w:rsid w:val="000378F3"/>
    <w:rsid w:val="000429FD"/>
    <w:rsid w:val="000435EB"/>
    <w:rsid w:val="0004569F"/>
    <w:rsid w:val="000472B2"/>
    <w:rsid w:val="000519C8"/>
    <w:rsid w:val="0005375C"/>
    <w:rsid w:val="000538AB"/>
    <w:rsid w:val="00056B42"/>
    <w:rsid w:val="00060854"/>
    <w:rsid w:val="00062BF3"/>
    <w:rsid w:val="00064A54"/>
    <w:rsid w:val="000654DA"/>
    <w:rsid w:val="00065CDF"/>
    <w:rsid w:val="00073AE1"/>
    <w:rsid w:val="00074304"/>
    <w:rsid w:val="00075C03"/>
    <w:rsid w:val="00077744"/>
    <w:rsid w:val="00081EA3"/>
    <w:rsid w:val="0008438D"/>
    <w:rsid w:val="00090DC8"/>
    <w:rsid w:val="00093DF9"/>
    <w:rsid w:val="00096D8E"/>
    <w:rsid w:val="00097495"/>
    <w:rsid w:val="000A4359"/>
    <w:rsid w:val="000A6445"/>
    <w:rsid w:val="000B37E5"/>
    <w:rsid w:val="000B48F7"/>
    <w:rsid w:val="000B74AE"/>
    <w:rsid w:val="000C1CA3"/>
    <w:rsid w:val="000C5B16"/>
    <w:rsid w:val="000D0A91"/>
    <w:rsid w:val="000D0A9E"/>
    <w:rsid w:val="000D3DD4"/>
    <w:rsid w:val="000D515B"/>
    <w:rsid w:val="000D6D26"/>
    <w:rsid w:val="000D7D60"/>
    <w:rsid w:val="000E02D9"/>
    <w:rsid w:val="000E247F"/>
    <w:rsid w:val="000E32BC"/>
    <w:rsid w:val="000F001D"/>
    <w:rsid w:val="000F241A"/>
    <w:rsid w:val="000F372E"/>
    <w:rsid w:val="000F4DE3"/>
    <w:rsid w:val="000F5670"/>
    <w:rsid w:val="000F57E0"/>
    <w:rsid w:val="000F5AB9"/>
    <w:rsid w:val="001001ED"/>
    <w:rsid w:val="001031D7"/>
    <w:rsid w:val="00103818"/>
    <w:rsid w:val="00104FF4"/>
    <w:rsid w:val="0010589B"/>
    <w:rsid w:val="00105BD8"/>
    <w:rsid w:val="00105F06"/>
    <w:rsid w:val="00107A98"/>
    <w:rsid w:val="0011006B"/>
    <w:rsid w:val="001105EC"/>
    <w:rsid w:val="00110DCF"/>
    <w:rsid w:val="0011178F"/>
    <w:rsid w:val="00113870"/>
    <w:rsid w:val="001151DB"/>
    <w:rsid w:val="001151E3"/>
    <w:rsid w:val="00120B8D"/>
    <w:rsid w:val="00120C84"/>
    <w:rsid w:val="00122ADD"/>
    <w:rsid w:val="00123AC1"/>
    <w:rsid w:val="00124012"/>
    <w:rsid w:val="00126D09"/>
    <w:rsid w:val="00130707"/>
    <w:rsid w:val="0014259D"/>
    <w:rsid w:val="00142853"/>
    <w:rsid w:val="0014335E"/>
    <w:rsid w:val="001436B7"/>
    <w:rsid w:val="00144A22"/>
    <w:rsid w:val="00146119"/>
    <w:rsid w:val="0014739C"/>
    <w:rsid w:val="001474CC"/>
    <w:rsid w:val="00150C2C"/>
    <w:rsid w:val="001528F5"/>
    <w:rsid w:val="001547C6"/>
    <w:rsid w:val="00155BB8"/>
    <w:rsid w:val="00164A09"/>
    <w:rsid w:val="00167E86"/>
    <w:rsid w:val="0017265C"/>
    <w:rsid w:val="00172950"/>
    <w:rsid w:val="00172B68"/>
    <w:rsid w:val="0017389F"/>
    <w:rsid w:val="00176ABC"/>
    <w:rsid w:val="00177ABB"/>
    <w:rsid w:val="0018064A"/>
    <w:rsid w:val="00180D8A"/>
    <w:rsid w:val="00182F76"/>
    <w:rsid w:val="00183D7B"/>
    <w:rsid w:val="00185B51"/>
    <w:rsid w:val="001861C1"/>
    <w:rsid w:val="00187375"/>
    <w:rsid w:val="00191967"/>
    <w:rsid w:val="00193BA1"/>
    <w:rsid w:val="00197B00"/>
    <w:rsid w:val="00197B7B"/>
    <w:rsid w:val="00197D23"/>
    <w:rsid w:val="00197D3B"/>
    <w:rsid w:val="001A2248"/>
    <w:rsid w:val="001A58E3"/>
    <w:rsid w:val="001A73EB"/>
    <w:rsid w:val="001A7B87"/>
    <w:rsid w:val="001A7BEA"/>
    <w:rsid w:val="001A7BEC"/>
    <w:rsid w:val="001B049B"/>
    <w:rsid w:val="001B29A6"/>
    <w:rsid w:val="001B388E"/>
    <w:rsid w:val="001B38B9"/>
    <w:rsid w:val="001B453B"/>
    <w:rsid w:val="001B5226"/>
    <w:rsid w:val="001B5E1A"/>
    <w:rsid w:val="001C1651"/>
    <w:rsid w:val="001C6A5E"/>
    <w:rsid w:val="001C6E81"/>
    <w:rsid w:val="001D28C6"/>
    <w:rsid w:val="001D30C7"/>
    <w:rsid w:val="001D4166"/>
    <w:rsid w:val="001D5389"/>
    <w:rsid w:val="001D7061"/>
    <w:rsid w:val="001E1379"/>
    <w:rsid w:val="001E2547"/>
    <w:rsid w:val="001E2B25"/>
    <w:rsid w:val="001E31AA"/>
    <w:rsid w:val="001E5749"/>
    <w:rsid w:val="001E7FEA"/>
    <w:rsid w:val="001F3EF9"/>
    <w:rsid w:val="001F4108"/>
    <w:rsid w:val="001F5203"/>
    <w:rsid w:val="001F5734"/>
    <w:rsid w:val="001F7188"/>
    <w:rsid w:val="001F732C"/>
    <w:rsid w:val="00202DBE"/>
    <w:rsid w:val="00204EF1"/>
    <w:rsid w:val="0020645C"/>
    <w:rsid w:val="00211596"/>
    <w:rsid w:val="00212F87"/>
    <w:rsid w:val="00214491"/>
    <w:rsid w:val="002207E7"/>
    <w:rsid w:val="0022168B"/>
    <w:rsid w:val="0022305D"/>
    <w:rsid w:val="00223626"/>
    <w:rsid w:val="00227BA6"/>
    <w:rsid w:val="00230C91"/>
    <w:rsid w:val="00240723"/>
    <w:rsid w:val="00241446"/>
    <w:rsid w:val="00241E99"/>
    <w:rsid w:val="0024225C"/>
    <w:rsid w:val="002432B4"/>
    <w:rsid w:val="00246B4F"/>
    <w:rsid w:val="00251148"/>
    <w:rsid w:val="002527CB"/>
    <w:rsid w:val="00254ECE"/>
    <w:rsid w:val="00255476"/>
    <w:rsid w:val="00260F62"/>
    <w:rsid w:val="00263335"/>
    <w:rsid w:val="00263F41"/>
    <w:rsid w:val="00264219"/>
    <w:rsid w:val="00267D73"/>
    <w:rsid w:val="00270BCE"/>
    <w:rsid w:val="00273D38"/>
    <w:rsid w:val="00275887"/>
    <w:rsid w:val="00277ED6"/>
    <w:rsid w:val="00280D5C"/>
    <w:rsid w:val="00285211"/>
    <w:rsid w:val="002869BA"/>
    <w:rsid w:val="00287D99"/>
    <w:rsid w:val="00290062"/>
    <w:rsid w:val="00291C78"/>
    <w:rsid w:val="00291CE7"/>
    <w:rsid w:val="002A7632"/>
    <w:rsid w:val="002B11F4"/>
    <w:rsid w:val="002B3566"/>
    <w:rsid w:val="002B396C"/>
    <w:rsid w:val="002B59B6"/>
    <w:rsid w:val="002B6245"/>
    <w:rsid w:val="002B6810"/>
    <w:rsid w:val="002B7C48"/>
    <w:rsid w:val="002B7F6E"/>
    <w:rsid w:val="002C01E6"/>
    <w:rsid w:val="002C061A"/>
    <w:rsid w:val="002C1B52"/>
    <w:rsid w:val="002C4862"/>
    <w:rsid w:val="002C6D7C"/>
    <w:rsid w:val="002D36A9"/>
    <w:rsid w:val="002D52F9"/>
    <w:rsid w:val="002D6B94"/>
    <w:rsid w:val="002E220D"/>
    <w:rsid w:val="002E441D"/>
    <w:rsid w:val="002E4739"/>
    <w:rsid w:val="002F075C"/>
    <w:rsid w:val="002F41EA"/>
    <w:rsid w:val="002F505D"/>
    <w:rsid w:val="002F6D5E"/>
    <w:rsid w:val="002F7633"/>
    <w:rsid w:val="002F7C4C"/>
    <w:rsid w:val="00301A17"/>
    <w:rsid w:val="0030350F"/>
    <w:rsid w:val="00303816"/>
    <w:rsid w:val="00303C3D"/>
    <w:rsid w:val="00306CAC"/>
    <w:rsid w:val="00315752"/>
    <w:rsid w:val="00315E40"/>
    <w:rsid w:val="00316A95"/>
    <w:rsid w:val="00317844"/>
    <w:rsid w:val="0032132B"/>
    <w:rsid w:val="00324F82"/>
    <w:rsid w:val="003276A2"/>
    <w:rsid w:val="00330D82"/>
    <w:rsid w:val="00331653"/>
    <w:rsid w:val="003338DC"/>
    <w:rsid w:val="00334A86"/>
    <w:rsid w:val="00337CBF"/>
    <w:rsid w:val="00337E3D"/>
    <w:rsid w:val="0034295D"/>
    <w:rsid w:val="0034462A"/>
    <w:rsid w:val="00346469"/>
    <w:rsid w:val="00355489"/>
    <w:rsid w:val="00362777"/>
    <w:rsid w:val="00363412"/>
    <w:rsid w:val="0036575C"/>
    <w:rsid w:val="003720B5"/>
    <w:rsid w:val="00376E88"/>
    <w:rsid w:val="00377EE2"/>
    <w:rsid w:val="003803B5"/>
    <w:rsid w:val="00381BDD"/>
    <w:rsid w:val="00382B6A"/>
    <w:rsid w:val="00383AA4"/>
    <w:rsid w:val="00384346"/>
    <w:rsid w:val="003848A5"/>
    <w:rsid w:val="00386232"/>
    <w:rsid w:val="00386777"/>
    <w:rsid w:val="00390A65"/>
    <w:rsid w:val="0039248C"/>
    <w:rsid w:val="003932C2"/>
    <w:rsid w:val="00394A83"/>
    <w:rsid w:val="003952E4"/>
    <w:rsid w:val="0039797F"/>
    <w:rsid w:val="003A3F70"/>
    <w:rsid w:val="003A5E71"/>
    <w:rsid w:val="003A67EF"/>
    <w:rsid w:val="003A7332"/>
    <w:rsid w:val="003A791A"/>
    <w:rsid w:val="003B3086"/>
    <w:rsid w:val="003B465E"/>
    <w:rsid w:val="003B63D9"/>
    <w:rsid w:val="003C037C"/>
    <w:rsid w:val="003C1DF2"/>
    <w:rsid w:val="003C257E"/>
    <w:rsid w:val="003C2723"/>
    <w:rsid w:val="003C44ED"/>
    <w:rsid w:val="003C7F35"/>
    <w:rsid w:val="003D08F3"/>
    <w:rsid w:val="003D0B4D"/>
    <w:rsid w:val="003D183F"/>
    <w:rsid w:val="003D1CB5"/>
    <w:rsid w:val="003D369F"/>
    <w:rsid w:val="003D58D2"/>
    <w:rsid w:val="003E03AB"/>
    <w:rsid w:val="003E09D0"/>
    <w:rsid w:val="003E3293"/>
    <w:rsid w:val="003E45A1"/>
    <w:rsid w:val="003E4F85"/>
    <w:rsid w:val="003E5E22"/>
    <w:rsid w:val="003F1DF3"/>
    <w:rsid w:val="00402436"/>
    <w:rsid w:val="004024B1"/>
    <w:rsid w:val="004057CE"/>
    <w:rsid w:val="00406E61"/>
    <w:rsid w:val="00410C4C"/>
    <w:rsid w:val="00412448"/>
    <w:rsid w:val="0041565F"/>
    <w:rsid w:val="00416D38"/>
    <w:rsid w:val="004211CE"/>
    <w:rsid w:val="00422E9B"/>
    <w:rsid w:val="00423F28"/>
    <w:rsid w:val="00424372"/>
    <w:rsid w:val="00430B7C"/>
    <w:rsid w:val="00430EC6"/>
    <w:rsid w:val="00432D2B"/>
    <w:rsid w:val="00435160"/>
    <w:rsid w:val="00436A77"/>
    <w:rsid w:val="0044144A"/>
    <w:rsid w:val="004422C4"/>
    <w:rsid w:val="004422F8"/>
    <w:rsid w:val="00443BBD"/>
    <w:rsid w:val="00444BAD"/>
    <w:rsid w:val="00446CC0"/>
    <w:rsid w:val="004501D3"/>
    <w:rsid w:val="00454663"/>
    <w:rsid w:val="00454A03"/>
    <w:rsid w:val="0045526E"/>
    <w:rsid w:val="0045696C"/>
    <w:rsid w:val="00461D81"/>
    <w:rsid w:val="00463839"/>
    <w:rsid w:val="00464622"/>
    <w:rsid w:val="00467E30"/>
    <w:rsid w:val="00473845"/>
    <w:rsid w:val="00474B06"/>
    <w:rsid w:val="00475A61"/>
    <w:rsid w:val="00481BA4"/>
    <w:rsid w:val="00482D96"/>
    <w:rsid w:val="00484453"/>
    <w:rsid w:val="0048679B"/>
    <w:rsid w:val="004871A6"/>
    <w:rsid w:val="0049199A"/>
    <w:rsid w:val="00492130"/>
    <w:rsid w:val="0049375B"/>
    <w:rsid w:val="004955D5"/>
    <w:rsid w:val="004959D4"/>
    <w:rsid w:val="00495EE0"/>
    <w:rsid w:val="0049762B"/>
    <w:rsid w:val="004A1EFE"/>
    <w:rsid w:val="004A316A"/>
    <w:rsid w:val="004A61B6"/>
    <w:rsid w:val="004B2933"/>
    <w:rsid w:val="004B52B2"/>
    <w:rsid w:val="004B6204"/>
    <w:rsid w:val="004C08F8"/>
    <w:rsid w:val="004C09C8"/>
    <w:rsid w:val="004C1BF3"/>
    <w:rsid w:val="004C3FB9"/>
    <w:rsid w:val="004C636E"/>
    <w:rsid w:val="004D099E"/>
    <w:rsid w:val="004D25B1"/>
    <w:rsid w:val="004D3D48"/>
    <w:rsid w:val="004D77B7"/>
    <w:rsid w:val="004E060E"/>
    <w:rsid w:val="004E140F"/>
    <w:rsid w:val="004E1DE4"/>
    <w:rsid w:val="004E29F6"/>
    <w:rsid w:val="004E320C"/>
    <w:rsid w:val="004E35EB"/>
    <w:rsid w:val="004E648E"/>
    <w:rsid w:val="004F05A4"/>
    <w:rsid w:val="004F1D25"/>
    <w:rsid w:val="004F3AC5"/>
    <w:rsid w:val="00502274"/>
    <w:rsid w:val="00503883"/>
    <w:rsid w:val="005067B6"/>
    <w:rsid w:val="00516FC4"/>
    <w:rsid w:val="00517920"/>
    <w:rsid w:val="00517AC3"/>
    <w:rsid w:val="00520A41"/>
    <w:rsid w:val="00521A30"/>
    <w:rsid w:val="00522AB0"/>
    <w:rsid w:val="00524DBD"/>
    <w:rsid w:val="005263E9"/>
    <w:rsid w:val="00526C92"/>
    <w:rsid w:val="00530257"/>
    <w:rsid w:val="005309CF"/>
    <w:rsid w:val="005326C9"/>
    <w:rsid w:val="00533087"/>
    <w:rsid w:val="00537DB4"/>
    <w:rsid w:val="0054034C"/>
    <w:rsid w:val="00540ADA"/>
    <w:rsid w:val="00543560"/>
    <w:rsid w:val="005521FC"/>
    <w:rsid w:val="00555F86"/>
    <w:rsid w:val="00557EB0"/>
    <w:rsid w:val="00561630"/>
    <w:rsid w:val="00561F70"/>
    <w:rsid w:val="005638E5"/>
    <w:rsid w:val="0056572B"/>
    <w:rsid w:val="00565A8D"/>
    <w:rsid w:val="00571F45"/>
    <w:rsid w:val="005731EE"/>
    <w:rsid w:val="00576EAD"/>
    <w:rsid w:val="00577C86"/>
    <w:rsid w:val="00590E6B"/>
    <w:rsid w:val="00592223"/>
    <w:rsid w:val="00592849"/>
    <w:rsid w:val="00592AA2"/>
    <w:rsid w:val="00592B2B"/>
    <w:rsid w:val="00593D5B"/>
    <w:rsid w:val="0059422E"/>
    <w:rsid w:val="00596562"/>
    <w:rsid w:val="005A0E93"/>
    <w:rsid w:val="005A279E"/>
    <w:rsid w:val="005A6EC5"/>
    <w:rsid w:val="005A74E0"/>
    <w:rsid w:val="005B03EC"/>
    <w:rsid w:val="005B4417"/>
    <w:rsid w:val="005B4D96"/>
    <w:rsid w:val="005B66CE"/>
    <w:rsid w:val="005B6B05"/>
    <w:rsid w:val="005B78C5"/>
    <w:rsid w:val="005C0472"/>
    <w:rsid w:val="005C059F"/>
    <w:rsid w:val="005C0AA8"/>
    <w:rsid w:val="005C28F9"/>
    <w:rsid w:val="005C34AF"/>
    <w:rsid w:val="005C44C2"/>
    <w:rsid w:val="005C503D"/>
    <w:rsid w:val="005C6EBB"/>
    <w:rsid w:val="005D13EB"/>
    <w:rsid w:val="005D1853"/>
    <w:rsid w:val="005D2DF6"/>
    <w:rsid w:val="005D460A"/>
    <w:rsid w:val="005D6E5F"/>
    <w:rsid w:val="005D7450"/>
    <w:rsid w:val="005E04B1"/>
    <w:rsid w:val="005E0D23"/>
    <w:rsid w:val="005E5794"/>
    <w:rsid w:val="005E7DE3"/>
    <w:rsid w:val="005F030A"/>
    <w:rsid w:val="005F250F"/>
    <w:rsid w:val="005F328A"/>
    <w:rsid w:val="005F4341"/>
    <w:rsid w:val="005F5107"/>
    <w:rsid w:val="00600445"/>
    <w:rsid w:val="00600E88"/>
    <w:rsid w:val="006010CD"/>
    <w:rsid w:val="00605C33"/>
    <w:rsid w:val="00612751"/>
    <w:rsid w:val="006153B9"/>
    <w:rsid w:val="00616AD9"/>
    <w:rsid w:val="0061735E"/>
    <w:rsid w:val="006259AE"/>
    <w:rsid w:val="00627D0D"/>
    <w:rsid w:val="0063362E"/>
    <w:rsid w:val="00651B6B"/>
    <w:rsid w:val="00652E2B"/>
    <w:rsid w:val="00654F3B"/>
    <w:rsid w:val="006558D7"/>
    <w:rsid w:val="00655E15"/>
    <w:rsid w:val="00656EA4"/>
    <w:rsid w:val="00657160"/>
    <w:rsid w:val="006579DC"/>
    <w:rsid w:val="00657EB6"/>
    <w:rsid w:val="0066744A"/>
    <w:rsid w:val="00672C03"/>
    <w:rsid w:val="00673A4D"/>
    <w:rsid w:val="00675A51"/>
    <w:rsid w:val="0067670F"/>
    <w:rsid w:val="00677244"/>
    <w:rsid w:val="0067735A"/>
    <w:rsid w:val="006818F0"/>
    <w:rsid w:val="00685176"/>
    <w:rsid w:val="006857B5"/>
    <w:rsid w:val="00686796"/>
    <w:rsid w:val="006874EB"/>
    <w:rsid w:val="006956A1"/>
    <w:rsid w:val="00695A92"/>
    <w:rsid w:val="0069611F"/>
    <w:rsid w:val="006A106B"/>
    <w:rsid w:val="006A177C"/>
    <w:rsid w:val="006A3326"/>
    <w:rsid w:val="006A3E6B"/>
    <w:rsid w:val="006A6255"/>
    <w:rsid w:val="006A7BF5"/>
    <w:rsid w:val="006B1674"/>
    <w:rsid w:val="006B3423"/>
    <w:rsid w:val="006B72B5"/>
    <w:rsid w:val="006C17BD"/>
    <w:rsid w:val="006C2CEA"/>
    <w:rsid w:val="006D4345"/>
    <w:rsid w:val="006D4683"/>
    <w:rsid w:val="006D49E9"/>
    <w:rsid w:val="006D74D9"/>
    <w:rsid w:val="006D7503"/>
    <w:rsid w:val="006E03C3"/>
    <w:rsid w:val="006E334B"/>
    <w:rsid w:val="006E3356"/>
    <w:rsid w:val="006E4E21"/>
    <w:rsid w:val="006E7348"/>
    <w:rsid w:val="006E79F6"/>
    <w:rsid w:val="006F03AF"/>
    <w:rsid w:val="006F1453"/>
    <w:rsid w:val="006F1C55"/>
    <w:rsid w:val="006F2F29"/>
    <w:rsid w:val="007007E3"/>
    <w:rsid w:val="0070451B"/>
    <w:rsid w:val="00704619"/>
    <w:rsid w:val="007119C7"/>
    <w:rsid w:val="007130F1"/>
    <w:rsid w:val="00714400"/>
    <w:rsid w:val="00714E82"/>
    <w:rsid w:val="00715598"/>
    <w:rsid w:val="007165CE"/>
    <w:rsid w:val="007208A4"/>
    <w:rsid w:val="007228CD"/>
    <w:rsid w:val="0072529B"/>
    <w:rsid w:val="007272D8"/>
    <w:rsid w:val="00730DC7"/>
    <w:rsid w:val="00737A5D"/>
    <w:rsid w:val="00737B5D"/>
    <w:rsid w:val="007409F4"/>
    <w:rsid w:val="00740DA9"/>
    <w:rsid w:val="00740F3A"/>
    <w:rsid w:val="00742F64"/>
    <w:rsid w:val="00746D3E"/>
    <w:rsid w:val="00746F2C"/>
    <w:rsid w:val="0074743A"/>
    <w:rsid w:val="00752CA3"/>
    <w:rsid w:val="007538C8"/>
    <w:rsid w:val="007553A4"/>
    <w:rsid w:val="00755652"/>
    <w:rsid w:val="00755C37"/>
    <w:rsid w:val="0075666B"/>
    <w:rsid w:val="007608DA"/>
    <w:rsid w:val="00761BB1"/>
    <w:rsid w:val="007636A9"/>
    <w:rsid w:val="00763F36"/>
    <w:rsid w:val="0076600F"/>
    <w:rsid w:val="00766586"/>
    <w:rsid w:val="00767788"/>
    <w:rsid w:val="0077119E"/>
    <w:rsid w:val="0077165B"/>
    <w:rsid w:val="00772E49"/>
    <w:rsid w:val="00777E1F"/>
    <w:rsid w:val="007826CB"/>
    <w:rsid w:val="00783405"/>
    <w:rsid w:val="00786679"/>
    <w:rsid w:val="00792C4B"/>
    <w:rsid w:val="00793054"/>
    <w:rsid w:val="00794036"/>
    <w:rsid w:val="007A076F"/>
    <w:rsid w:val="007A12F3"/>
    <w:rsid w:val="007A611D"/>
    <w:rsid w:val="007B181E"/>
    <w:rsid w:val="007B2D6A"/>
    <w:rsid w:val="007B5CE5"/>
    <w:rsid w:val="007B62F8"/>
    <w:rsid w:val="007C1B63"/>
    <w:rsid w:val="007C1FC3"/>
    <w:rsid w:val="007C6BDB"/>
    <w:rsid w:val="007C6D70"/>
    <w:rsid w:val="007D0529"/>
    <w:rsid w:val="007D15E3"/>
    <w:rsid w:val="007D3731"/>
    <w:rsid w:val="007D557A"/>
    <w:rsid w:val="007D6432"/>
    <w:rsid w:val="007D6938"/>
    <w:rsid w:val="007E0F5F"/>
    <w:rsid w:val="007E30D2"/>
    <w:rsid w:val="007E3B57"/>
    <w:rsid w:val="007E5745"/>
    <w:rsid w:val="007E5D38"/>
    <w:rsid w:val="007F0257"/>
    <w:rsid w:val="007F1E5D"/>
    <w:rsid w:val="007F390B"/>
    <w:rsid w:val="007F55B3"/>
    <w:rsid w:val="00800092"/>
    <w:rsid w:val="008001FA"/>
    <w:rsid w:val="008004CF"/>
    <w:rsid w:val="0080249D"/>
    <w:rsid w:val="00802531"/>
    <w:rsid w:val="00802FE2"/>
    <w:rsid w:val="008102F2"/>
    <w:rsid w:val="00810751"/>
    <w:rsid w:val="00820A1A"/>
    <w:rsid w:val="00821131"/>
    <w:rsid w:val="008222C9"/>
    <w:rsid w:val="00822C6D"/>
    <w:rsid w:val="0082708E"/>
    <w:rsid w:val="008363D9"/>
    <w:rsid w:val="00836CA2"/>
    <w:rsid w:val="00836D35"/>
    <w:rsid w:val="008402B0"/>
    <w:rsid w:val="00840661"/>
    <w:rsid w:val="008443E2"/>
    <w:rsid w:val="00847659"/>
    <w:rsid w:val="008502D8"/>
    <w:rsid w:val="00852773"/>
    <w:rsid w:val="008562D3"/>
    <w:rsid w:val="00857118"/>
    <w:rsid w:val="00857ADA"/>
    <w:rsid w:val="00860462"/>
    <w:rsid w:val="008615BE"/>
    <w:rsid w:val="00864519"/>
    <w:rsid w:val="00870E71"/>
    <w:rsid w:val="00874F67"/>
    <w:rsid w:val="008751D2"/>
    <w:rsid w:val="00881098"/>
    <w:rsid w:val="008842B6"/>
    <w:rsid w:val="0088773C"/>
    <w:rsid w:val="00891E2B"/>
    <w:rsid w:val="00893A7C"/>
    <w:rsid w:val="00896964"/>
    <w:rsid w:val="008A042A"/>
    <w:rsid w:val="008A0467"/>
    <w:rsid w:val="008A305E"/>
    <w:rsid w:val="008A50E3"/>
    <w:rsid w:val="008A5272"/>
    <w:rsid w:val="008A542E"/>
    <w:rsid w:val="008A6EF4"/>
    <w:rsid w:val="008B0252"/>
    <w:rsid w:val="008B27CA"/>
    <w:rsid w:val="008C04BD"/>
    <w:rsid w:val="008C0C03"/>
    <w:rsid w:val="008C0DAF"/>
    <w:rsid w:val="008D366D"/>
    <w:rsid w:val="008E0704"/>
    <w:rsid w:val="008E2048"/>
    <w:rsid w:val="008E2821"/>
    <w:rsid w:val="008E3175"/>
    <w:rsid w:val="008E42E0"/>
    <w:rsid w:val="008E4C61"/>
    <w:rsid w:val="008E5D7E"/>
    <w:rsid w:val="008E65A4"/>
    <w:rsid w:val="008E72F0"/>
    <w:rsid w:val="008F1B30"/>
    <w:rsid w:val="0090179A"/>
    <w:rsid w:val="00902E7D"/>
    <w:rsid w:val="00903C35"/>
    <w:rsid w:val="00905779"/>
    <w:rsid w:val="00907AF2"/>
    <w:rsid w:val="009108A1"/>
    <w:rsid w:val="00912CB9"/>
    <w:rsid w:val="00917C4A"/>
    <w:rsid w:val="00920FD8"/>
    <w:rsid w:val="0092158C"/>
    <w:rsid w:val="00921AFE"/>
    <w:rsid w:val="00921FFB"/>
    <w:rsid w:val="009223A6"/>
    <w:rsid w:val="00926C33"/>
    <w:rsid w:val="00932041"/>
    <w:rsid w:val="00933729"/>
    <w:rsid w:val="00933A96"/>
    <w:rsid w:val="00933CB8"/>
    <w:rsid w:val="00935AE9"/>
    <w:rsid w:val="00936F53"/>
    <w:rsid w:val="009410B9"/>
    <w:rsid w:val="0094215F"/>
    <w:rsid w:val="00942242"/>
    <w:rsid w:val="0094512A"/>
    <w:rsid w:val="00945DC0"/>
    <w:rsid w:val="00950078"/>
    <w:rsid w:val="009511F2"/>
    <w:rsid w:val="00954A7D"/>
    <w:rsid w:val="00954B6B"/>
    <w:rsid w:val="00955537"/>
    <w:rsid w:val="00955D62"/>
    <w:rsid w:val="00956521"/>
    <w:rsid w:val="009573C4"/>
    <w:rsid w:val="00961130"/>
    <w:rsid w:val="00963630"/>
    <w:rsid w:val="00965A4D"/>
    <w:rsid w:val="00966E7A"/>
    <w:rsid w:val="00971551"/>
    <w:rsid w:val="00971851"/>
    <w:rsid w:val="00973A34"/>
    <w:rsid w:val="00973BCE"/>
    <w:rsid w:val="00973D04"/>
    <w:rsid w:val="0097438A"/>
    <w:rsid w:val="0098362A"/>
    <w:rsid w:val="00984F02"/>
    <w:rsid w:val="00984F7E"/>
    <w:rsid w:val="00985DBA"/>
    <w:rsid w:val="00985E54"/>
    <w:rsid w:val="00985E94"/>
    <w:rsid w:val="009863DC"/>
    <w:rsid w:val="00991E6B"/>
    <w:rsid w:val="00992782"/>
    <w:rsid w:val="00993738"/>
    <w:rsid w:val="00993E9D"/>
    <w:rsid w:val="00994500"/>
    <w:rsid w:val="00994771"/>
    <w:rsid w:val="0099624E"/>
    <w:rsid w:val="00997887"/>
    <w:rsid w:val="009A19E8"/>
    <w:rsid w:val="009A4879"/>
    <w:rsid w:val="009A57C7"/>
    <w:rsid w:val="009A70C9"/>
    <w:rsid w:val="009B318F"/>
    <w:rsid w:val="009B56BD"/>
    <w:rsid w:val="009B7A37"/>
    <w:rsid w:val="009C1BFB"/>
    <w:rsid w:val="009C24C5"/>
    <w:rsid w:val="009C2DF8"/>
    <w:rsid w:val="009D2F30"/>
    <w:rsid w:val="009E17D8"/>
    <w:rsid w:val="009E5D4A"/>
    <w:rsid w:val="009F2E93"/>
    <w:rsid w:val="009F405A"/>
    <w:rsid w:val="009F4738"/>
    <w:rsid w:val="009F73DC"/>
    <w:rsid w:val="00A030F5"/>
    <w:rsid w:val="00A13A70"/>
    <w:rsid w:val="00A13C16"/>
    <w:rsid w:val="00A14349"/>
    <w:rsid w:val="00A160AD"/>
    <w:rsid w:val="00A26AE7"/>
    <w:rsid w:val="00A27936"/>
    <w:rsid w:val="00A30A6E"/>
    <w:rsid w:val="00A36093"/>
    <w:rsid w:val="00A40A0D"/>
    <w:rsid w:val="00A43EED"/>
    <w:rsid w:val="00A44A41"/>
    <w:rsid w:val="00A45C28"/>
    <w:rsid w:val="00A4688A"/>
    <w:rsid w:val="00A51B9C"/>
    <w:rsid w:val="00A520B4"/>
    <w:rsid w:val="00A54E5C"/>
    <w:rsid w:val="00A560F6"/>
    <w:rsid w:val="00A60A20"/>
    <w:rsid w:val="00A6187E"/>
    <w:rsid w:val="00A649AF"/>
    <w:rsid w:val="00A67ED6"/>
    <w:rsid w:val="00A70560"/>
    <w:rsid w:val="00A71747"/>
    <w:rsid w:val="00A71DB2"/>
    <w:rsid w:val="00A73F74"/>
    <w:rsid w:val="00A770A6"/>
    <w:rsid w:val="00A80345"/>
    <w:rsid w:val="00A824B7"/>
    <w:rsid w:val="00A91CAC"/>
    <w:rsid w:val="00A92F5D"/>
    <w:rsid w:val="00A93CF2"/>
    <w:rsid w:val="00A94CD7"/>
    <w:rsid w:val="00A9548E"/>
    <w:rsid w:val="00A95A7F"/>
    <w:rsid w:val="00A97B7D"/>
    <w:rsid w:val="00AA1570"/>
    <w:rsid w:val="00AA580E"/>
    <w:rsid w:val="00AA677D"/>
    <w:rsid w:val="00AB6292"/>
    <w:rsid w:val="00AC1544"/>
    <w:rsid w:val="00AC5739"/>
    <w:rsid w:val="00AC71B9"/>
    <w:rsid w:val="00AD20BE"/>
    <w:rsid w:val="00AD3712"/>
    <w:rsid w:val="00AD38EE"/>
    <w:rsid w:val="00AE0764"/>
    <w:rsid w:val="00AE27B8"/>
    <w:rsid w:val="00AE5BC8"/>
    <w:rsid w:val="00AE7C94"/>
    <w:rsid w:val="00AF05EE"/>
    <w:rsid w:val="00AF0DF1"/>
    <w:rsid w:val="00AF2089"/>
    <w:rsid w:val="00AF31CE"/>
    <w:rsid w:val="00AF4D78"/>
    <w:rsid w:val="00AF67B3"/>
    <w:rsid w:val="00B00197"/>
    <w:rsid w:val="00B0040C"/>
    <w:rsid w:val="00B0073A"/>
    <w:rsid w:val="00B010E3"/>
    <w:rsid w:val="00B033D8"/>
    <w:rsid w:val="00B04E8A"/>
    <w:rsid w:val="00B06ACE"/>
    <w:rsid w:val="00B118CF"/>
    <w:rsid w:val="00B12816"/>
    <w:rsid w:val="00B137E5"/>
    <w:rsid w:val="00B139C3"/>
    <w:rsid w:val="00B139FA"/>
    <w:rsid w:val="00B17326"/>
    <w:rsid w:val="00B20A97"/>
    <w:rsid w:val="00B24A4A"/>
    <w:rsid w:val="00B26CA6"/>
    <w:rsid w:val="00B3119A"/>
    <w:rsid w:val="00B3345E"/>
    <w:rsid w:val="00B36B48"/>
    <w:rsid w:val="00B373CE"/>
    <w:rsid w:val="00B40583"/>
    <w:rsid w:val="00B42263"/>
    <w:rsid w:val="00B42DC1"/>
    <w:rsid w:val="00B45908"/>
    <w:rsid w:val="00B460E4"/>
    <w:rsid w:val="00B51668"/>
    <w:rsid w:val="00B53FB1"/>
    <w:rsid w:val="00B60749"/>
    <w:rsid w:val="00B640A5"/>
    <w:rsid w:val="00B670E4"/>
    <w:rsid w:val="00B74FEF"/>
    <w:rsid w:val="00B75271"/>
    <w:rsid w:val="00B75734"/>
    <w:rsid w:val="00B76AFF"/>
    <w:rsid w:val="00B77F03"/>
    <w:rsid w:val="00B80EEC"/>
    <w:rsid w:val="00B81C23"/>
    <w:rsid w:val="00B82A8A"/>
    <w:rsid w:val="00B82D8D"/>
    <w:rsid w:val="00B85013"/>
    <w:rsid w:val="00B851E7"/>
    <w:rsid w:val="00B85B9E"/>
    <w:rsid w:val="00B90AC2"/>
    <w:rsid w:val="00B92162"/>
    <w:rsid w:val="00B927F0"/>
    <w:rsid w:val="00B92913"/>
    <w:rsid w:val="00B93336"/>
    <w:rsid w:val="00B936C1"/>
    <w:rsid w:val="00B941EE"/>
    <w:rsid w:val="00B94DC0"/>
    <w:rsid w:val="00B973BA"/>
    <w:rsid w:val="00BA14D5"/>
    <w:rsid w:val="00BA193F"/>
    <w:rsid w:val="00BA2A03"/>
    <w:rsid w:val="00BA2D4E"/>
    <w:rsid w:val="00BA45B3"/>
    <w:rsid w:val="00BA763C"/>
    <w:rsid w:val="00BB0B43"/>
    <w:rsid w:val="00BB14DD"/>
    <w:rsid w:val="00BB1A13"/>
    <w:rsid w:val="00BB20DD"/>
    <w:rsid w:val="00BB35AA"/>
    <w:rsid w:val="00BB5B07"/>
    <w:rsid w:val="00BB7FA4"/>
    <w:rsid w:val="00BC05BD"/>
    <w:rsid w:val="00BC3551"/>
    <w:rsid w:val="00BC4F48"/>
    <w:rsid w:val="00BC679D"/>
    <w:rsid w:val="00BE3B01"/>
    <w:rsid w:val="00BE4363"/>
    <w:rsid w:val="00BE5920"/>
    <w:rsid w:val="00BE5ABE"/>
    <w:rsid w:val="00BF0919"/>
    <w:rsid w:val="00BF0F4F"/>
    <w:rsid w:val="00C0000D"/>
    <w:rsid w:val="00C01379"/>
    <w:rsid w:val="00C02A5A"/>
    <w:rsid w:val="00C0348F"/>
    <w:rsid w:val="00C03B56"/>
    <w:rsid w:val="00C03B5D"/>
    <w:rsid w:val="00C053D2"/>
    <w:rsid w:val="00C17147"/>
    <w:rsid w:val="00C172CF"/>
    <w:rsid w:val="00C17A7E"/>
    <w:rsid w:val="00C203DC"/>
    <w:rsid w:val="00C2110E"/>
    <w:rsid w:val="00C21BE6"/>
    <w:rsid w:val="00C277F6"/>
    <w:rsid w:val="00C30DAF"/>
    <w:rsid w:val="00C3361E"/>
    <w:rsid w:val="00C34FEE"/>
    <w:rsid w:val="00C36662"/>
    <w:rsid w:val="00C36CB1"/>
    <w:rsid w:val="00C401B4"/>
    <w:rsid w:val="00C40B16"/>
    <w:rsid w:val="00C40B6C"/>
    <w:rsid w:val="00C4112C"/>
    <w:rsid w:val="00C4134D"/>
    <w:rsid w:val="00C41509"/>
    <w:rsid w:val="00C41AE6"/>
    <w:rsid w:val="00C43502"/>
    <w:rsid w:val="00C43D62"/>
    <w:rsid w:val="00C44D4A"/>
    <w:rsid w:val="00C515B0"/>
    <w:rsid w:val="00C53FF7"/>
    <w:rsid w:val="00C54048"/>
    <w:rsid w:val="00C5677F"/>
    <w:rsid w:val="00C576EE"/>
    <w:rsid w:val="00C63ED5"/>
    <w:rsid w:val="00C64AB4"/>
    <w:rsid w:val="00C64D02"/>
    <w:rsid w:val="00C677D4"/>
    <w:rsid w:val="00C67855"/>
    <w:rsid w:val="00C67E11"/>
    <w:rsid w:val="00C778AD"/>
    <w:rsid w:val="00C77A29"/>
    <w:rsid w:val="00C80CA8"/>
    <w:rsid w:val="00C8497E"/>
    <w:rsid w:val="00C85817"/>
    <w:rsid w:val="00C860BC"/>
    <w:rsid w:val="00C86EC2"/>
    <w:rsid w:val="00C91270"/>
    <w:rsid w:val="00C91361"/>
    <w:rsid w:val="00C94E70"/>
    <w:rsid w:val="00CA38CC"/>
    <w:rsid w:val="00CA4386"/>
    <w:rsid w:val="00CB0059"/>
    <w:rsid w:val="00CB0F25"/>
    <w:rsid w:val="00CB15A8"/>
    <w:rsid w:val="00CB39DB"/>
    <w:rsid w:val="00CB648E"/>
    <w:rsid w:val="00CC3CA0"/>
    <w:rsid w:val="00CC5D4A"/>
    <w:rsid w:val="00CD0775"/>
    <w:rsid w:val="00CD0B95"/>
    <w:rsid w:val="00CD1F8B"/>
    <w:rsid w:val="00CD2258"/>
    <w:rsid w:val="00CD7BC7"/>
    <w:rsid w:val="00CE28DD"/>
    <w:rsid w:val="00CE3822"/>
    <w:rsid w:val="00CE51B9"/>
    <w:rsid w:val="00CE64A2"/>
    <w:rsid w:val="00CE77E3"/>
    <w:rsid w:val="00CF00A5"/>
    <w:rsid w:val="00CF6531"/>
    <w:rsid w:val="00D029FB"/>
    <w:rsid w:val="00D04847"/>
    <w:rsid w:val="00D114F2"/>
    <w:rsid w:val="00D11DE0"/>
    <w:rsid w:val="00D122D7"/>
    <w:rsid w:val="00D1246D"/>
    <w:rsid w:val="00D13839"/>
    <w:rsid w:val="00D14EFB"/>
    <w:rsid w:val="00D21B7C"/>
    <w:rsid w:val="00D231CC"/>
    <w:rsid w:val="00D26045"/>
    <w:rsid w:val="00D26A9E"/>
    <w:rsid w:val="00D30C30"/>
    <w:rsid w:val="00D3132B"/>
    <w:rsid w:val="00D35764"/>
    <w:rsid w:val="00D36A51"/>
    <w:rsid w:val="00D41761"/>
    <w:rsid w:val="00D4749F"/>
    <w:rsid w:val="00D47FE9"/>
    <w:rsid w:val="00D500DF"/>
    <w:rsid w:val="00D50CE9"/>
    <w:rsid w:val="00D53855"/>
    <w:rsid w:val="00D549D8"/>
    <w:rsid w:val="00D56B2D"/>
    <w:rsid w:val="00D6089E"/>
    <w:rsid w:val="00D61929"/>
    <w:rsid w:val="00D625DD"/>
    <w:rsid w:val="00D62C47"/>
    <w:rsid w:val="00D62EBF"/>
    <w:rsid w:val="00D64C2D"/>
    <w:rsid w:val="00D65A5C"/>
    <w:rsid w:val="00D67E1C"/>
    <w:rsid w:val="00D71972"/>
    <w:rsid w:val="00D73E78"/>
    <w:rsid w:val="00D76BAA"/>
    <w:rsid w:val="00D77799"/>
    <w:rsid w:val="00D77C7F"/>
    <w:rsid w:val="00D77DF3"/>
    <w:rsid w:val="00D83E4E"/>
    <w:rsid w:val="00D84AEE"/>
    <w:rsid w:val="00D850A2"/>
    <w:rsid w:val="00D86BFB"/>
    <w:rsid w:val="00D90FB6"/>
    <w:rsid w:val="00D938D4"/>
    <w:rsid w:val="00D94304"/>
    <w:rsid w:val="00D945A5"/>
    <w:rsid w:val="00D95038"/>
    <w:rsid w:val="00D974B2"/>
    <w:rsid w:val="00DA0426"/>
    <w:rsid w:val="00DA5EA8"/>
    <w:rsid w:val="00DB3669"/>
    <w:rsid w:val="00DB76B1"/>
    <w:rsid w:val="00DC0CA9"/>
    <w:rsid w:val="00DC1806"/>
    <w:rsid w:val="00DC2143"/>
    <w:rsid w:val="00DC2871"/>
    <w:rsid w:val="00DC4363"/>
    <w:rsid w:val="00DC4911"/>
    <w:rsid w:val="00DC674F"/>
    <w:rsid w:val="00DD0C78"/>
    <w:rsid w:val="00DD3EEB"/>
    <w:rsid w:val="00DE1502"/>
    <w:rsid w:val="00DE1797"/>
    <w:rsid w:val="00DE1F1F"/>
    <w:rsid w:val="00DE2E9E"/>
    <w:rsid w:val="00DE4071"/>
    <w:rsid w:val="00DE5B29"/>
    <w:rsid w:val="00DF338E"/>
    <w:rsid w:val="00DF3543"/>
    <w:rsid w:val="00DF441F"/>
    <w:rsid w:val="00DF67B8"/>
    <w:rsid w:val="00DF685D"/>
    <w:rsid w:val="00E00ABD"/>
    <w:rsid w:val="00E0121E"/>
    <w:rsid w:val="00E01702"/>
    <w:rsid w:val="00E11E13"/>
    <w:rsid w:val="00E13699"/>
    <w:rsid w:val="00E14CC5"/>
    <w:rsid w:val="00E15679"/>
    <w:rsid w:val="00E1723A"/>
    <w:rsid w:val="00E17F24"/>
    <w:rsid w:val="00E20CD8"/>
    <w:rsid w:val="00E22AA3"/>
    <w:rsid w:val="00E22FC0"/>
    <w:rsid w:val="00E2372D"/>
    <w:rsid w:val="00E24060"/>
    <w:rsid w:val="00E25171"/>
    <w:rsid w:val="00E25B98"/>
    <w:rsid w:val="00E2601E"/>
    <w:rsid w:val="00E26EAB"/>
    <w:rsid w:val="00E27306"/>
    <w:rsid w:val="00E27499"/>
    <w:rsid w:val="00E340D1"/>
    <w:rsid w:val="00E346ED"/>
    <w:rsid w:val="00E3549C"/>
    <w:rsid w:val="00E35AF0"/>
    <w:rsid w:val="00E426CF"/>
    <w:rsid w:val="00E458AE"/>
    <w:rsid w:val="00E47647"/>
    <w:rsid w:val="00E50863"/>
    <w:rsid w:val="00E54286"/>
    <w:rsid w:val="00E5478B"/>
    <w:rsid w:val="00E57750"/>
    <w:rsid w:val="00E67494"/>
    <w:rsid w:val="00E730FC"/>
    <w:rsid w:val="00E74F99"/>
    <w:rsid w:val="00E76615"/>
    <w:rsid w:val="00E77930"/>
    <w:rsid w:val="00E80E37"/>
    <w:rsid w:val="00E86BB2"/>
    <w:rsid w:val="00E900B2"/>
    <w:rsid w:val="00E90FF2"/>
    <w:rsid w:val="00E91DAB"/>
    <w:rsid w:val="00E922B6"/>
    <w:rsid w:val="00E93664"/>
    <w:rsid w:val="00E943A9"/>
    <w:rsid w:val="00E94406"/>
    <w:rsid w:val="00E970B2"/>
    <w:rsid w:val="00E97F0C"/>
    <w:rsid w:val="00EA40F8"/>
    <w:rsid w:val="00EB18AB"/>
    <w:rsid w:val="00EB5262"/>
    <w:rsid w:val="00EB6383"/>
    <w:rsid w:val="00EB682B"/>
    <w:rsid w:val="00EB74C6"/>
    <w:rsid w:val="00EB79FF"/>
    <w:rsid w:val="00EB7A0F"/>
    <w:rsid w:val="00EC28B4"/>
    <w:rsid w:val="00EC5214"/>
    <w:rsid w:val="00EC5FCE"/>
    <w:rsid w:val="00EC649B"/>
    <w:rsid w:val="00EC7529"/>
    <w:rsid w:val="00ED0740"/>
    <w:rsid w:val="00ED13BA"/>
    <w:rsid w:val="00ED15D9"/>
    <w:rsid w:val="00ED411A"/>
    <w:rsid w:val="00ED6065"/>
    <w:rsid w:val="00ED7B51"/>
    <w:rsid w:val="00EE1A30"/>
    <w:rsid w:val="00EE2EC9"/>
    <w:rsid w:val="00EE5AB8"/>
    <w:rsid w:val="00EE760F"/>
    <w:rsid w:val="00EE7B8A"/>
    <w:rsid w:val="00EF0B8A"/>
    <w:rsid w:val="00EF0E15"/>
    <w:rsid w:val="00EF2844"/>
    <w:rsid w:val="00EF3D22"/>
    <w:rsid w:val="00EF69FA"/>
    <w:rsid w:val="00F01BBD"/>
    <w:rsid w:val="00F04360"/>
    <w:rsid w:val="00F04FC9"/>
    <w:rsid w:val="00F0598C"/>
    <w:rsid w:val="00F05A99"/>
    <w:rsid w:val="00F05C6B"/>
    <w:rsid w:val="00F05EC7"/>
    <w:rsid w:val="00F06760"/>
    <w:rsid w:val="00F0691A"/>
    <w:rsid w:val="00F103E8"/>
    <w:rsid w:val="00F14CDF"/>
    <w:rsid w:val="00F14E4C"/>
    <w:rsid w:val="00F17A1A"/>
    <w:rsid w:val="00F21144"/>
    <w:rsid w:val="00F23CE8"/>
    <w:rsid w:val="00F25E60"/>
    <w:rsid w:val="00F26F2A"/>
    <w:rsid w:val="00F27A01"/>
    <w:rsid w:val="00F319E3"/>
    <w:rsid w:val="00F32BBB"/>
    <w:rsid w:val="00F345B9"/>
    <w:rsid w:val="00F34C72"/>
    <w:rsid w:val="00F35DA6"/>
    <w:rsid w:val="00F36E92"/>
    <w:rsid w:val="00F452AE"/>
    <w:rsid w:val="00F5053C"/>
    <w:rsid w:val="00F54001"/>
    <w:rsid w:val="00F5463E"/>
    <w:rsid w:val="00F54A93"/>
    <w:rsid w:val="00F558C6"/>
    <w:rsid w:val="00F56C40"/>
    <w:rsid w:val="00F622FA"/>
    <w:rsid w:val="00F63CEC"/>
    <w:rsid w:val="00F645B8"/>
    <w:rsid w:val="00F663E0"/>
    <w:rsid w:val="00F74746"/>
    <w:rsid w:val="00F8268B"/>
    <w:rsid w:val="00F82AAF"/>
    <w:rsid w:val="00F84D3C"/>
    <w:rsid w:val="00F857BF"/>
    <w:rsid w:val="00F9078D"/>
    <w:rsid w:val="00F90A72"/>
    <w:rsid w:val="00F9408D"/>
    <w:rsid w:val="00F941CB"/>
    <w:rsid w:val="00F9715A"/>
    <w:rsid w:val="00F97EB2"/>
    <w:rsid w:val="00FA4EA4"/>
    <w:rsid w:val="00FA5178"/>
    <w:rsid w:val="00FA67D4"/>
    <w:rsid w:val="00FB08EA"/>
    <w:rsid w:val="00FB4364"/>
    <w:rsid w:val="00FB51DC"/>
    <w:rsid w:val="00FC6B69"/>
    <w:rsid w:val="00FC7D60"/>
    <w:rsid w:val="00FD3475"/>
    <w:rsid w:val="00FD39D1"/>
    <w:rsid w:val="00FD5AEF"/>
    <w:rsid w:val="00FD639D"/>
    <w:rsid w:val="00FD6891"/>
    <w:rsid w:val="00FD6AEB"/>
    <w:rsid w:val="00FE0A56"/>
    <w:rsid w:val="00FE1015"/>
    <w:rsid w:val="00FE199C"/>
    <w:rsid w:val="00FE24F1"/>
    <w:rsid w:val="00FE3BF6"/>
    <w:rsid w:val="00FE5A49"/>
    <w:rsid w:val="00FF27C8"/>
    <w:rsid w:val="00FF62C2"/>
    <w:rsid w:val="00FF7528"/>
    <w:rsid w:val="0E98900A"/>
    <w:rsid w:val="662EA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11D5"/>
  <w15:docId w15:val="{1982EC65-26EA-4747-A81B-866F735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2D96"/>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4E320C"/>
    <w:rPr>
      <w:color w:val="605E5C"/>
      <w:shd w:val="clear" w:color="auto" w:fill="E1DFDD"/>
    </w:rPr>
  </w:style>
  <w:style w:type="character" w:customStyle="1" w:styleId="NichtaufgelsteErwhnung8">
    <w:name w:val="Nicht aufgelöste Erwähnung8"/>
    <w:basedOn w:val="Absatz-Standardschriftart"/>
    <w:uiPriority w:val="99"/>
    <w:semiHidden/>
    <w:unhideWhenUsed/>
    <w:rsid w:val="00A44A4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C91270"/>
    <w:rPr>
      <w:color w:val="605E5C"/>
      <w:shd w:val="clear" w:color="auto" w:fill="E1DFDD"/>
    </w:rPr>
  </w:style>
  <w:style w:type="paragraph" w:customStyle="1" w:styleId="EYBulletedtext1">
    <w:name w:val="EY Bulleted text 1"/>
    <w:basedOn w:val="Standard"/>
    <w:uiPriority w:val="99"/>
    <w:rsid w:val="00A27936"/>
    <w:pPr>
      <w:numPr>
        <w:numId w:val="26"/>
      </w:numPr>
      <w:suppressAutoHyphens/>
      <w:spacing w:after="240" w:line="240" w:lineRule="auto"/>
      <w:ind w:right="0"/>
      <w:jc w:val="left"/>
    </w:pPr>
    <w:rPr>
      <w:rFonts w:eastAsia="Times New Roman" w:cs="Times New Roman"/>
      <w:color w:val="auto"/>
      <w:kern w:val="12"/>
      <w:szCs w:val="20"/>
      <w:lang w:val="x-none" w:eastAsia="x-none"/>
    </w:rPr>
  </w:style>
  <w:style w:type="paragraph" w:customStyle="1" w:styleId="EYBulletedtext2">
    <w:name w:val="EY Bulleted text 2"/>
    <w:basedOn w:val="Standard"/>
    <w:uiPriority w:val="99"/>
    <w:rsid w:val="00A27936"/>
    <w:pPr>
      <w:numPr>
        <w:ilvl w:val="1"/>
        <w:numId w:val="26"/>
      </w:numPr>
      <w:suppressAutoHyphens/>
      <w:spacing w:after="240" w:line="240" w:lineRule="auto"/>
      <w:ind w:right="0"/>
      <w:jc w:val="left"/>
    </w:pPr>
    <w:rPr>
      <w:rFonts w:eastAsia="Times New Roman" w:cs="Times New Roman"/>
      <w:color w:val="auto"/>
      <w:kern w:val="12"/>
      <w:szCs w:val="20"/>
      <w:lang w:val="x-none" w:eastAsia="x-none"/>
    </w:rPr>
  </w:style>
  <w:style w:type="character" w:styleId="NichtaufgelsteErwhnung">
    <w:name w:val="Unresolved Mention"/>
    <w:basedOn w:val="Absatz-Standardschriftart"/>
    <w:uiPriority w:val="99"/>
    <w:semiHidden/>
    <w:unhideWhenUsed/>
    <w:rsid w:val="004E1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5849">
      <w:bodyDiv w:val="1"/>
      <w:marLeft w:val="0"/>
      <w:marRight w:val="0"/>
      <w:marTop w:val="0"/>
      <w:marBottom w:val="0"/>
      <w:divBdr>
        <w:top w:val="none" w:sz="0" w:space="0" w:color="auto"/>
        <w:left w:val="none" w:sz="0" w:space="0" w:color="auto"/>
        <w:bottom w:val="none" w:sz="0" w:space="0" w:color="auto"/>
        <w:right w:val="none" w:sz="0" w:space="0" w:color="auto"/>
      </w:divBdr>
    </w:div>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125927363">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354578046">
      <w:bodyDiv w:val="1"/>
      <w:marLeft w:val="0"/>
      <w:marRight w:val="0"/>
      <w:marTop w:val="0"/>
      <w:marBottom w:val="0"/>
      <w:divBdr>
        <w:top w:val="none" w:sz="0" w:space="0" w:color="auto"/>
        <w:left w:val="none" w:sz="0" w:space="0" w:color="auto"/>
        <w:bottom w:val="none" w:sz="0" w:space="0" w:color="auto"/>
        <w:right w:val="none" w:sz="0" w:space="0" w:color="auto"/>
      </w:divBdr>
    </w:div>
    <w:div w:id="389886008">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68406252">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45721648">
      <w:bodyDiv w:val="1"/>
      <w:marLeft w:val="0"/>
      <w:marRight w:val="0"/>
      <w:marTop w:val="0"/>
      <w:marBottom w:val="0"/>
      <w:divBdr>
        <w:top w:val="none" w:sz="0" w:space="0" w:color="auto"/>
        <w:left w:val="none" w:sz="0" w:space="0" w:color="auto"/>
        <w:bottom w:val="none" w:sz="0" w:space="0" w:color="auto"/>
        <w:right w:val="none" w:sz="0" w:space="0" w:color="auto"/>
      </w:divBdr>
    </w:div>
    <w:div w:id="548954205">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8819523">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122728">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872039803">
      <w:bodyDiv w:val="1"/>
      <w:marLeft w:val="0"/>
      <w:marRight w:val="0"/>
      <w:marTop w:val="0"/>
      <w:marBottom w:val="0"/>
      <w:divBdr>
        <w:top w:val="none" w:sz="0" w:space="0" w:color="auto"/>
        <w:left w:val="none" w:sz="0" w:space="0" w:color="auto"/>
        <w:bottom w:val="none" w:sz="0" w:space="0" w:color="auto"/>
        <w:right w:val="none" w:sz="0" w:space="0" w:color="auto"/>
      </w:divBdr>
    </w:div>
    <w:div w:id="893081155">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14239014">
      <w:bodyDiv w:val="1"/>
      <w:marLeft w:val="0"/>
      <w:marRight w:val="0"/>
      <w:marTop w:val="0"/>
      <w:marBottom w:val="0"/>
      <w:divBdr>
        <w:top w:val="none" w:sz="0" w:space="0" w:color="auto"/>
        <w:left w:val="none" w:sz="0" w:space="0" w:color="auto"/>
        <w:bottom w:val="none" w:sz="0" w:space="0" w:color="auto"/>
        <w:right w:val="none" w:sz="0" w:space="0" w:color="auto"/>
      </w:divBdr>
    </w:div>
    <w:div w:id="918832104">
      <w:bodyDiv w:val="1"/>
      <w:marLeft w:val="0"/>
      <w:marRight w:val="0"/>
      <w:marTop w:val="0"/>
      <w:marBottom w:val="0"/>
      <w:divBdr>
        <w:top w:val="none" w:sz="0" w:space="0" w:color="auto"/>
        <w:left w:val="none" w:sz="0" w:space="0" w:color="auto"/>
        <w:bottom w:val="none" w:sz="0" w:space="0" w:color="auto"/>
        <w:right w:val="none" w:sz="0" w:space="0" w:color="auto"/>
      </w:divBdr>
    </w:div>
    <w:div w:id="926965061">
      <w:bodyDiv w:val="1"/>
      <w:marLeft w:val="0"/>
      <w:marRight w:val="0"/>
      <w:marTop w:val="0"/>
      <w:marBottom w:val="0"/>
      <w:divBdr>
        <w:top w:val="none" w:sz="0" w:space="0" w:color="auto"/>
        <w:left w:val="none" w:sz="0" w:space="0" w:color="auto"/>
        <w:bottom w:val="none" w:sz="0" w:space="0" w:color="auto"/>
        <w:right w:val="none" w:sz="0" w:space="0" w:color="auto"/>
      </w:divBdr>
    </w:div>
    <w:div w:id="927422598">
      <w:bodyDiv w:val="1"/>
      <w:marLeft w:val="0"/>
      <w:marRight w:val="0"/>
      <w:marTop w:val="0"/>
      <w:marBottom w:val="0"/>
      <w:divBdr>
        <w:top w:val="none" w:sz="0" w:space="0" w:color="auto"/>
        <w:left w:val="none" w:sz="0" w:space="0" w:color="auto"/>
        <w:bottom w:val="none" w:sz="0" w:space="0" w:color="auto"/>
        <w:right w:val="none" w:sz="0" w:space="0" w:color="auto"/>
      </w:divBdr>
    </w:div>
    <w:div w:id="936987393">
      <w:bodyDiv w:val="1"/>
      <w:marLeft w:val="0"/>
      <w:marRight w:val="0"/>
      <w:marTop w:val="0"/>
      <w:marBottom w:val="0"/>
      <w:divBdr>
        <w:top w:val="none" w:sz="0" w:space="0" w:color="auto"/>
        <w:left w:val="none" w:sz="0" w:space="0" w:color="auto"/>
        <w:bottom w:val="none" w:sz="0" w:space="0" w:color="auto"/>
        <w:right w:val="none" w:sz="0" w:space="0" w:color="auto"/>
      </w:divBdr>
    </w:div>
    <w:div w:id="938871877">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173960425">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15965739">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47034985">
      <w:bodyDiv w:val="1"/>
      <w:marLeft w:val="0"/>
      <w:marRight w:val="0"/>
      <w:marTop w:val="0"/>
      <w:marBottom w:val="0"/>
      <w:divBdr>
        <w:top w:val="none" w:sz="0" w:space="0" w:color="auto"/>
        <w:left w:val="none" w:sz="0" w:space="0" w:color="auto"/>
        <w:bottom w:val="none" w:sz="0" w:space="0" w:color="auto"/>
        <w:right w:val="none" w:sz="0" w:space="0" w:color="auto"/>
      </w:divBdr>
    </w:div>
    <w:div w:id="1279415701">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33992785">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07476790">
      <w:bodyDiv w:val="1"/>
      <w:marLeft w:val="0"/>
      <w:marRight w:val="0"/>
      <w:marTop w:val="0"/>
      <w:marBottom w:val="0"/>
      <w:divBdr>
        <w:top w:val="none" w:sz="0" w:space="0" w:color="auto"/>
        <w:left w:val="none" w:sz="0" w:space="0" w:color="auto"/>
        <w:bottom w:val="none" w:sz="0" w:space="0" w:color="auto"/>
        <w:right w:val="none" w:sz="0" w:space="0" w:color="auto"/>
      </w:divBdr>
    </w:div>
    <w:div w:id="1510028428">
      <w:bodyDiv w:val="1"/>
      <w:marLeft w:val="0"/>
      <w:marRight w:val="0"/>
      <w:marTop w:val="0"/>
      <w:marBottom w:val="0"/>
      <w:divBdr>
        <w:top w:val="none" w:sz="0" w:space="0" w:color="auto"/>
        <w:left w:val="none" w:sz="0" w:space="0" w:color="auto"/>
        <w:bottom w:val="none" w:sz="0" w:space="0" w:color="auto"/>
        <w:right w:val="none" w:sz="0" w:space="0" w:color="auto"/>
      </w:divBdr>
    </w:div>
    <w:div w:id="15896508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28043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778254044">
      <w:bodyDiv w:val="1"/>
      <w:marLeft w:val="0"/>
      <w:marRight w:val="0"/>
      <w:marTop w:val="0"/>
      <w:marBottom w:val="0"/>
      <w:divBdr>
        <w:top w:val="none" w:sz="0" w:space="0" w:color="auto"/>
        <w:left w:val="none" w:sz="0" w:space="0" w:color="auto"/>
        <w:bottom w:val="none" w:sz="0" w:space="0" w:color="auto"/>
        <w:right w:val="none" w:sz="0" w:space="0" w:color="auto"/>
      </w:divBdr>
    </w:div>
    <w:div w:id="1780762046">
      <w:bodyDiv w:val="1"/>
      <w:marLeft w:val="0"/>
      <w:marRight w:val="0"/>
      <w:marTop w:val="0"/>
      <w:marBottom w:val="0"/>
      <w:divBdr>
        <w:top w:val="none" w:sz="0" w:space="0" w:color="auto"/>
        <w:left w:val="none" w:sz="0" w:space="0" w:color="auto"/>
        <w:bottom w:val="none" w:sz="0" w:space="0" w:color="auto"/>
        <w:right w:val="none" w:sz="0" w:space="0" w:color="auto"/>
      </w:divBdr>
    </w:div>
    <w:div w:id="1786920294">
      <w:bodyDiv w:val="1"/>
      <w:marLeft w:val="0"/>
      <w:marRight w:val="0"/>
      <w:marTop w:val="0"/>
      <w:marBottom w:val="0"/>
      <w:divBdr>
        <w:top w:val="none" w:sz="0" w:space="0" w:color="auto"/>
        <w:left w:val="none" w:sz="0" w:space="0" w:color="auto"/>
        <w:bottom w:val="none" w:sz="0" w:space="0" w:color="auto"/>
        <w:right w:val="none" w:sz="0" w:space="0" w:color="auto"/>
      </w:divBdr>
    </w:div>
    <w:div w:id="1830173394">
      <w:bodyDiv w:val="1"/>
      <w:marLeft w:val="0"/>
      <w:marRight w:val="0"/>
      <w:marTop w:val="0"/>
      <w:marBottom w:val="0"/>
      <w:divBdr>
        <w:top w:val="none" w:sz="0" w:space="0" w:color="auto"/>
        <w:left w:val="none" w:sz="0" w:space="0" w:color="auto"/>
        <w:bottom w:val="none" w:sz="0" w:space="0" w:color="auto"/>
        <w:right w:val="none" w:sz="0" w:space="0" w:color="auto"/>
      </w:divBdr>
    </w:div>
    <w:div w:id="1853375292">
      <w:bodyDiv w:val="1"/>
      <w:marLeft w:val="0"/>
      <w:marRight w:val="0"/>
      <w:marTop w:val="0"/>
      <w:marBottom w:val="0"/>
      <w:divBdr>
        <w:top w:val="none" w:sz="0" w:space="0" w:color="auto"/>
        <w:left w:val="none" w:sz="0" w:space="0" w:color="auto"/>
        <w:bottom w:val="none" w:sz="0" w:space="0" w:color="auto"/>
        <w:right w:val="none" w:sz="0" w:space="0" w:color="auto"/>
      </w:divBdr>
    </w:div>
    <w:div w:id="1948541077">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08751804">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ia-deutschland.de/zia-innovationskongress-202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ia-innovationsradar.de/"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zia-deutschlan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zia-deutschlan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A2B80F05866D44B518B6D2A2796FC1" ma:contentTypeVersion="15" ma:contentTypeDescription="Ein neues Dokument erstellen." ma:contentTypeScope="" ma:versionID="4fb1212c6c7bf18253f53fbbdab96f3a">
  <xsd:schema xmlns:xsd="http://www.w3.org/2001/XMLSchema" xmlns:xs="http://www.w3.org/2001/XMLSchema" xmlns:p="http://schemas.microsoft.com/office/2006/metadata/properties" xmlns:ns2="c74920cd-7e10-4d71-87c1-1c5af0372144" xmlns:ns3="24fd08df-49d0-4f3d-ba50-190569bb74b6" targetNamespace="http://schemas.microsoft.com/office/2006/metadata/properties" ma:root="true" ma:fieldsID="e86e5276a6232211cb92cbab79c54537" ns2:_="" ns3:_="">
    <xsd:import namespace="c74920cd-7e10-4d71-87c1-1c5af0372144"/>
    <xsd:import namespace="24fd08df-49d0-4f3d-ba50-190569bb74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920cd-7e10-4d71-87c1-1c5af03721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aa439be-59c9-403c-a6ba-b3fc878d2b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fd08df-49d0-4f3d-ba50-190569bb74b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ab05280-ac33-4570-aed5-26d939e4214e}" ma:internalName="TaxCatchAll" ma:showField="CatchAllData" ma:web="24fd08df-49d0-4f3d-ba50-190569bb7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74920cd-7e10-4d71-87c1-1c5af0372144">
      <Terms xmlns="http://schemas.microsoft.com/office/infopath/2007/PartnerControls"/>
    </lcf76f155ced4ddcb4097134ff3c332f>
    <TaxCatchAll xmlns="24fd08df-49d0-4f3d-ba50-190569bb74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29B7-DB06-4E04-9698-7D03584ED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920cd-7e10-4d71-87c1-1c5af0372144"/>
    <ds:schemaRef ds:uri="24fd08df-49d0-4f3d-ba50-190569bb7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A874B-027C-483E-8F6F-8A2F29D6391B}">
  <ds:schemaRefs>
    <ds:schemaRef ds:uri="http://schemas.microsoft.com/sharepoint/v3/contenttype/forms"/>
  </ds:schemaRefs>
</ds:datastoreItem>
</file>

<file path=customXml/itemProps3.xml><?xml version="1.0" encoding="utf-8"?>
<ds:datastoreItem xmlns:ds="http://schemas.openxmlformats.org/officeDocument/2006/customXml" ds:itemID="{74708E05-69DE-43FE-A5F5-8D39BB2231D7}">
  <ds:schemaRefs>
    <ds:schemaRef ds:uri="http://schemas.microsoft.com/office/2006/metadata/properties"/>
    <ds:schemaRef ds:uri="http://schemas.microsoft.com/office/infopath/2007/PartnerControls"/>
    <ds:schemaRef ds:uri="c74920cd-7e10-4d71-87c1-1c5af0372144"/>
    <ds:schemaRef ds:uri="24fd08df-49d0-4f3d-ba50-190569bb74b6"/>
  </ds:schemaRefs>
</ds:datastoreItem>
</file>

<file path=customXml/itemProps4.xml><?xml version="1.0" encoding="utf-8"?>
<ds:datastoreItem xmlns:ds="http://schemas.openxmlformats.org/officeDocument/2006/customXml" ds:itemID="{FE75A301-FD8B-4113-BFA1-028477195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5740</CharactersWithSpaces>
  <SharedDoc>false</SharedDoc>
  <HLinks>
    <vt:vector size="24" baseType="variant">
      <vt:variant>
        <vt:i4>5701678</vt:i4>
      </vt:variant>
      <vt:variant>
        <vt:i4>9</vt:i4>
      </vt:variant>
      <vt:variant>
        <vt:i4>0</vt:i4>
      </vt:variant>
      <vt:variant>
        <vt:i4>5</vt:i4>
      </vt:variant>
      <vt:variant>
        <vt:lpwstr>mailto:dag-stefan.rittmeister@de.ey.com</vt:lpwstr>
      </vt:variant>
      <vt:variant>
        <vt:lpwstr/>
      </vt:variant>
      <vt:variant>
        <vt:i4>7602223</vt:i4>
      </vt:variant>
      <vt:variant>
        <vt:i4>6</vt:i4>
      </vt:variant>
      <vt:variant>
        <vt:i4>0</vt:i4>
      </vt:variant>
      <vt:variant>
        <vt:i4>5</vt:i4>
      </vt:variant>
      <vt:variant>
        <vt:lpwstr>http://www.zia-deutschland.de/</vt:lpwstr>
      </vt:variant>
      <vt:variant>
        <vt:lpwstr/>
      </vt:variant>
      <vt:variant>
        <vt:i4>7602223</vt:i4>
      </vt:variant>
      <vt:variant>
        <vt:i4>3</vt:i4>
      </vt:variant>
      <vt:variant>
        <vt:i4>0</vt:i4>
      </vt:variant>
      <vt:variant>
        <vt:i4>5</vt:i4>
      </vt:variant>
      <vt:variant>
        <vt:lpwstr>http://www.zia-deutschland.de/</vt:lpwstr>
      </vt:variant>
      <vt:variant>
        <vt:lpwstr/>
      </vt:variant>
      <vt:variant>
        <vt:i4>3866718</vt:i4>
      </vt:variant>
      <vt:variant>
        <vt:i4>0</vt:i4>
      </vt:variant>
      <vt:variant>
        <vt:i4>0</vt:i4>
      </vt:variant>
      <vt:variant>
        <vt:i4>5</vt:i4>
      </vt:variant>
      <vt:variant>
        <vt:lpwstr>mailto:presse@zia-deutschland.de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Dr. Margarete van Ackeren</cp:lastModifiedBy>
  <cp:revision>2</cp:revision>
  <cp:lastPrinted>2022-11-24T13:06:00Z</cp:lastPrinted>
  <dcterms:created xsi:type="dcterms:W3CDTF">2022-11-24T13:07:00Z</dcterms:created>
  <dcterms:modified xsi:type="dcterms:W3CDTF">2022-11-24T13:07:00Z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