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BDB78" w14:textId="60CA2180" w:rsidR="00826D0C" w:rsidRDefault="00A70923" w:rsidP="00A70923">
      <w:pPr>
        <w:jc w:val="both"/>
        <w:rPr>
          <w:rFonts w:ascii="Arial" w:hAnsi="Arial" w:cs="Arial"/>
          <w:b/>
          <w:bCs/>
          <w:color w:val="111111"/>
          <w:shd w:val="clear" w:color="auto" w:fill="FFFFFF"/>
        </w:rPr>
      </w:pPr>
      <w:r w:rsidRPr="00A70923">
        <w:rPr>
          <w:rFonts w:ascii="Arial" w:hAnsi="Arial" w:cs="Arial"/>
          <w:b/>
          <w:bCs/>
          <w:color w:val="111111"/>
          <w:shd w:val="clear" w:color="auto" w:fill="FFFFFF"/>
        </w:rPr>
        <w:t xml:space="preserve">Öffentlichkeit kann neues Forschungsprojekt über Matrosen der US-Navy unterstützen </w:t>
      </w:r>
    </w:p>
    <w:p w14:paraId="45740D22" w14:textId="77777777" w:rsidR="00A70923" w:rsidRPr="00A70923" w:rsidRDefault="00A70923" w:rsidP="00A70923">
      <w:pPr>
        <w:jc w:val="both"/>
        <w:rPr>
          <w:rFonts w:ascii="Arial" w:hAnsi="Arial" w:cs="Arial"/>
          <w:b/>
          <w:bCs/>
          <w:color w:val="111111"/>
          <w:shd w:val="clear" w:color="auto" w:fill="FFFFFF"/>
        </w:rPr>
      </w:pPr>
    </w:p>
    <w:p w14:paraId="5728B823" w14:textId="063FA7A4" w:rsidR="00A70923" w:rsidRDefault="00826D0C" w:rsidP="00A70923">
      <w:pPr>
        <w:jc w:val="both"/>
        <w:rPr>
          <w:rFonts w:ascii="Arial" w:hAnsi="Arial" w:cs="Arial"/>
        </w:rPr>
      </w:pPr>
      <w:r w:rsidRPr="005B12B8">
        <w:rPr>
          <w:rFonts w:ascii="Arial" w:hAnsi="Arial" w:cs="Arial"/>
        </w:rPr>
        <w:t xml:space="preserve">Ein neues Projekt </w:t>
      </w:r>
      <w:r w:rsidR="00A70923">
        <w:rPr>
          <w:rFonts w:ascii="Arial" w:hAnsi="Arial" w:cs="Arial"/>
        </w:rPr>
        <w:t>soll</w:t>
      </w:r>
      <w:r w:rsidRPr="005B12B8">
        <w:rPr>
          <w:rFonts w:ascii="Arial" w:hAnsi="Arial" w:cs="Arial"/>
        </w:rPr>
        <w:t xml:space="preserve"> </w:t>
      </w:r>
      <w:r w:rsidR="00A70923">
        <w:rPr>
          <w:rFonts w:ascii="Arial" w:hAnsi="Arial" w:cs="Arial"/>
        </w:rPr>
        <w:t xml:space="preserve">mithilfe der Öffentlichkeit dazu </w:t>
      </w:r>
      <w:r w:rsidRPr="005B12B8">
        <w:rPr>
          <w:rFonts w:ascii="Arial" w:hAnsi="Arial" w:cs="Arial"/>
        </w:rPr>
        <w:t xml:space="preserve">beitragen, die </w:t>
      </w:r>
      <w:r w:rsidRPr="005B12B8">
        <w:rPr>
          <w:rFonts w:ascii="Arial" w:hAnsi="Arial" w:cs="Arial"/>
          <w:bCs/>
        </w:rPr>
        <w:t>Geschichten deutscher und anderer eingewanderter Seeleute im amerikanischen Bürgerkrieg</w:t>
      </w:r>
      <w:r w:rsidRPr="005B12B8">
        <w:rPr>
          <w:rFonts w:ascii="Arial" w:hAnsi="Arial" w:cs="Arial"/>
        </w:rPr>
        <w:t xml:space="preserve"> </w:t>
      </w:r>
      <w:r w:rsidR="005B12B8">
        <w:rPr>
          <w:rFonts w:ascii="Arial" w:hAnsi="Arial" w:cs="Arial"/>
        </w:rPr>
        <w:t xml:space="preserve">neu </w:t>
      </w:r>
      <w:r w:rsidRPr="005B12B8">
        <w:rPr>
          <w:rFonts w:ascii="Arial" w:hAnsi="Arial" w:cs="Arial"/>
        </w:rPr>
        <w:t xml:space="preserve">zu erzählen. Das </w:t>
      </w:r>
      <w:r w:rsidRPr="005B12B8">
        <w:rPr>
          <w:rFonts w:ascii="Arial" w:hAnsi="Arial" w:cs="Arial"/>
          <w:bCs/>
        </w:rPr>
        <w:t>„</w:t>
      </w:r>
      <w:proofErr w:type="spellStart"/>
      <w:r w:rsidRPr="005B12B8">
        <w:rPr>
          <w:rFonts w:ascii="Arial" w:hAnsi="Arial" w:cs="Arial"/>
          <w:bCs/>
        </w:rPr>
        <w:t>Civil</w:t>
      </w:r>
      <w:proofErr w:type="spellEnd"/>
      <w:r w:rsidRPr="005B12B8">
        <w:rPr>
          <w:rFonts w:ascii="Arial" w:hAnsi="Arial" w:cs="Arial"/>
          <w:bCs/>
        </w:rPr>
        <w:t xml:space="preserve"> War </w:t>
      </w:r>
      <w:proofErr w:type="spellStart"/>
      <w:r w:rsidRPr="005B12B8">
        <w:rPr>
          <w:rFonts w:ascii="Arial" w:hAnsi="Arial" w:cs="Arial"/>
          <w:bCs/>
        </w:rPr>
        <w:t>Bluejackets</w:t>
      </w:r>
      <w:proofErr w:type="spellEnd"/>
      <w:r w:rsidRPr="005B12B8">
        <w:rPr>
          <w:rFonts w:ascii="Arial" w:hAnsi="Arial" w:cs="Arial"/>
          <w:bCs/>
        </w:rPr>
        <w:t>“-Projekt</w:t>
      </w:r>
      <w:r w:rsidRPr="005B12B8">
        <w:rPr>
          <w:rFonts w:ascii="Arial" w:hAnsi="Arial" w:cs="Arial"/>
        </w:rPr>
        <w:t xml:space="preserve"> – so benannt nach der charakteristischen Uniform der US-Bürgerkriegsseeleute – ist eine Zusammenarbeit zwischen Historikern der </w:t>
      </w:r>
      <w:r w:rsidRPr="005B12B8">
        <w:rPr>
          <w:rFonts w:ascii="Arial" w:hAnsi="Arial" w:cs="Arial"/>
          <w:bCs/>
        </w:rPr>
        <w:t>Northumbria University</w:t>
      </w:r>
      <w:r w:rsidRPr="005B12B8">
        <w:rPr>
          <w:rFonts w:ascii="Arial" w:hAnsi="Arial" w:cs="Arial"/>
        </w:rPr>
        <w:t xml:space="preserve"> und Informatikern der </w:t>
      </w:r>
      <w:r w:rsidRPr="005B12B8">
        <w:rPr>
          <w:rFonts w:ascii="Arial" w:hAnsi="Arial" w:cs="Arial"/>
          <w:bCs/>
        </w:rPr>
        <w:t xml:space="preserve">University </w:t>
      </w:r>
      <w:proofErr w:type="spellStart"/>
      <w:r w:rsidRPr="005B12B8">
        <w:rPr>
          <w:rFonts w:ascii="Arial" w:hAnsi="Arial" w:cs="Arial"/>
          <w:bCs/>
        </w:rPr>
        <w:t>of</w:t>
      </w:r>
      <w:proofErr w:type="spellEnd"/>
      <w:r w:rsidRPr="005B12B8">
        <w:rPr>
          <w:rFonts w:ascii="Arial" w:hAnsi="Arial" w:cs="Arial"/>
          <w:bCs/>
        </w:rPr>
        <w:t xml:space="preserve"> Sheffield</w:t>
      </w:r>
      <w:r w:rsidRPr="005B12B8">
        <w:rPr>
          <w:rFonts w:ascii="Arial" w:hAnsi="Arial" w:cs="Arial"/>
        </w:rPr>
        <w:t xml:space="preserve"> und der </w:t>
      </w:r>
      <w:r w:rsidRPr="005B12B8">
        <w:rPr>
          <w:rFonts w:ascii="Arial" w:hAnsi="Arial" w:cs="Arial"/>
          <w:bCs/>
        </w:rPr>
        <w:t xml:space="preserve">Universität </w:t>
      </w:r>
      <w:r w:rsidR="005B12B8">
        <w:rPr>
          <w:rFonts w:ascii="Arial" w:hAnsi="Arial" w:cs="Arial"/>
          <w:bCs/>
        </w:rPr>
        <w:t xml:space="preserve">in </w:t>
      </w:r>
      <w:r w:rsidRPr="005B12B8">
        <w:rPr>
          <w:rFonts w:ascii="Arial" w:hAnsi="Arial" w:cs="Arial"/>
          <w:bCs/>
        </w:rPr>
        <w:t>Koblenz</w:t>
      </w:r>
      <w:r w:rsidRPr="005B12B8">
        <w:rPr>
          <w:rFonts w:ascii="Arial" w:hAnsi="Arial" w:cs="Arial"/>
        </w:rPr>
        <w:t xml:space="preserve">. Das vom britischen Arts and </w:t>
      </w:r>
      <w:proofErr w:type="spellStart"/>
      <w:r w:rsidRPr="005B12B8">
        <w:rPr>
          <w:rFonts w:ascii="Arial" w:hAnsi="Arial" w:cs="Arial"/>
        </w:rPr>
        <w:t>Humanities</w:t>
      </w:r>
      <w:proofErr w:type="spellEnd"/>
      <w:r w:rsidRPr="005B12B8">
        <w:rPr>
          <w:rFonts w:ascii="Arial" w:hAnsi="Arial" w:cs="Arial"/>
        </w:rPr>
        <w:t xml:space="preserve"> Research Council finanzierte Projekt startet am 6. September 2022 mit einem Aufruf an freiwillige Bürger</w:t>
      </w:r>
      <w:r w:rsidR="00A70923">
        <w:rPr>
          <w:rFonts w:ascii="Arial" w:hAnsi="Arial" w:cs="Arial"/>
        </w:rPr>
        <w:t>Innen</w:t>
      </w:r>
      <w:r w:rsidR="005B12B8">
        <w:rPr>
          <w:rFonts w:ascii="Arial" w:hAnsi="Arial" w:cs="Arial"/>
        </w:rPr>
        <w:t xml:space="preserve">: </w:t>
      </w:r>
    </w:p>
    <w:p w14:paraId="69FDC7C3" w14:textId="77777777" w:rsidR="00A70923" w:rsidRDefault="00A70923" w:rsidP="00A70923">
      <w:pPr>
        <w:jc w:val="both"/>
        <w:rPr>
          <w:rFonts w:ascii="Arial" w:hAnsi="Arial" w:cs="Arial"/>
        </w:rPr>
      </w:pPr>
    </w:p>
    <w:p w14:paraId="14E43583" w14:textId="502D03F6" w:rsidR="005B12B8" w:rsidRDefault="005B12B8" w:rsidP="00A70923">
      <w:pPr>
        <w:jc w:val="both"/>
        <w:rPr>
          <w:rFonts w:ascii="Arial" w:hAnsi="Arial" w:cs="Arial"/>
        </w:rPr>
      </w:pPr>
      <w:r>
        <w:rPr>
          <w:rFonts w:ascii="Arial" w:hAnsi="Arial" w:cs="Arial"/>
        </w:rPr>
        <w:t>Sie sollen</w:t>
      </w:r>
      <w:r w:rsidR="00826D0C" w:rsidRPr="005B12B8">
        <w:rPr>
          <w:rFonts w:ascii="Arial" w:hAnsi="Arial" w:cs="Arial"/>
        </w:rPr>
        <w:t xml:space="preserve"> dabei zu helfen, Zehntausende von Mannschaftsverzeichnissen aus dem Bürgerkrieg zu transkribieren, Dokumente, die an Bord von US-Schiffen mitgeführt wurden und </w:t>
      </w:r>
      <w:r w:rsidR="00826D0C" w:rsidRPr="005B12B8">
        <w:rPr>
          <w:rFonts w:ascii="Arial" w:hAnsi="Arial" w:cs="Arial"/>
          <w:bCs/>
        </w:rPr>
        <w:t xml:space="preserve">persönliche Angaben der </w:t>
      </w:r>
      <w:r>
        <w:rPr>
          <w:rFonts w:ascii="Arial" w:hAnsi="Arial" w:cs="Arial"/>
          <w:bCs/>
        </w:rPr>
        <w:t>etwa</w:t>
      </w:r>
      <w:r w:rsidR="00826D0C" w:rsidRPr="005B12B8">
        <w:rPr>
          <w:rFonts w:ascii="Arial" w:hAnsi="Arial" w:cs="Arial"/>
          <w:bCs/>
        </w:rPr>
        <w:t xml:space="preserve"> 118.000 Männer enthalten</w:t>
      </w:r>
      <w:r w:rsidR="00826D0C" w:rsidRPr="005B12B8">
        <w:rPr>
          <w:rFonts w:ascii="Arial" w:hAnsi="Arial" w:cs="Arial"/>
        </w:rPr>
        <w:t xml:space="preserve">, die zwischen 1861 und 1865 auf dem Wasser für die Union kämpften. Das Projektteam nutzt die Online-Plattform </w:t>
      </w:r>
      <w:proofErr w:type="spellStart"/>
      <w:r w:rsidR="00826D0C" w:rsidRPr="005B12B8">
        <w:rPr>
          <w:rFonts w:ascii="Arial" w:hAnsi="Arial" w:cs="Arial"/>
        </w:rPr>
        <w:t>Zooniverse</w:t>
      </w:r>
      <w:proofErr w:type="spellEnd"/>
      <w:r w:rsidR="00826D0C" w:rsidRPr="005B12B8">
        <w:rPr>
          <w:rFonts w:ascii="Arial" w:hAnsi="Arial" w:cs="Arial"/>
        </w:rPr>
        <w:t xml:space="preserve">, um Zehntausende dieser Verzeichnisse zu teilen, und bittet die Öffentlichkeit, bei der Entzifferung der Inhalte zu helfen. </w:t>
      </w:r>
    </w:p>
    <w:p w14:paraId="32D43828" w14:textId="77777777" w:rsidR="005B12B8" w:rsidRDefault="005B12B8" w:rsidP="00A70923">
      <w:pPr>
        <w:jc w:val="both"/>
        <w:rPr>
          <w:rFonts w:ascii="Arial" w:hAnsi="Arial" w:cs="Arial"/>
        </w:rPr>
      </w:pPr>
    </w:p>
    <w:p w14:paraId="18236BD1" w14:textId="2EDDBAAB" w:rsidR="00826D0C" w:rsidRPr="005B12B8" w:rsidRDefault="00826D0C" w:rsidP="00A70923">
      <w:pPr>
        <w:jc w:val="both"/>
        <w:rPr>
          <w:rFonts w:ascii="Arial" w:hAnsi="Arial" w:cs="Arial"/>
        </w:rPr>
      </w:pPr>
      <w:r w:rsidRPr="005B12B8">
        <w:rPr>
          <w:rFonts w:ascii="Arial" w:hAnsi="Arial" w:cs="Arial"/>
        </w:rPr>
        <w:t xml:space="preserve">Der Projektleiter </w:t>
      </w:r>
      <w:r w:rsidRPr="005B12B8">
        <w:rPr>
          <w:rFonts w:ascii="Arial" w:hAnsi="Arial" w:cs="Arial"/>
          <w:bCs/>
        </w:rPr>
        <w:t xml:space="preserve">Professor David </w:t>
      </w:r>
      <w:proofErr w:type="spellStart"/>
      <w:r w:rsidRPr="005B12B8">
        <w:rPr>
          <w:rFonts w:ascii="Arial" w:hAnsi="Arial" w:cs="Arial"/>
          <w:bCs/>
        </w:rPr>
        <w:t>Gleeson</w:t>
      </w:r>
      <w:proofErr w:type="spellEnd"/>
      <w:r w:rsidRPr="005B12B8">
        <w:rPr>
          <w:rFonts w:ascii="Arial" w:hAnsi="Arial" w:cs="Arial"/>
        </w:rPr>
        <w:t xml:space="preserve"> von der Northumbria University </w:t>
      </w:r>
      <w:r w:rsidR="00A70923">
        <w:rPr>
          <w:rFonts w:ascii="Arial" w:hAnsi="Arial" w:cs="Arial"/>
        </w:rPr>
        <w:t>appelliert</w:t>
      </w:r>
      <w:r w:rsidR="005B12B8">
        <w:rPr>
          <w:rFonts w:ascii="Arial" w:hAnsi="Arial" w:cs="Arial"/>
        </w:rPr>
        <w:t xml:space="preserve"> </w:t>
      </w:r>
      <w:r w:rsidR="00A70923">
        <w:rPr>
          <w:rFonts w:ascii="Arial" w:hAnsi="Arial" w:cs="Arial"/>
        </w:rPr>
        <w:t>an BürgerInnen</w:t>
      </w:r>
      <w:r w:rsidRPr="005B12B8">
        <w:rPr>
          <w:rFonts w:ascii="Arial" w:hAnsi="Arial" w:cs="Arial"/>
        </w:rPr>
        <w:t>:</w:t>
      </w:r>
      <w:r w:rsidR="00A70923">
        <w:rPr>
          <w:rFonts w:ascii="Arial" w:hAnsi="Arial" w:cs="Arial"/>
        </w:rPr>
        <w:t xml:space="preserve"> </w:t>
      </w:r>
      <w:r w:rsidRPr="005B12B8">
        <w:rPr>
          <w:rStyle w:val="q4iawc"/>
          <w:rFonts w:ascii="Arial" w:hAnsi="Arial" w:cs="Arial"/>
        </w:rPr>
        <w:t>„Wir bitten Interessierte, uns dabei zu helfen, die Geschichte der einfachen Seeleute im Bürgerkrieg auf eine nie dagewesene Weise zu erzählen.</w:t>
      </w:r>
      <w:r w:rsidRPr="005B12B8">
        <w:rPr>
          <w:rStyle w:val="viiyi"/>
          <w:rFonts w:ascii="Arial" w:hAnsi="Arial" w:cs="Arial"/>
        </w:rPr>
        <w:t xml:space="preserve"> </w:t>
      </w:r>
      <w:r w:rsidRPr="005B12B8">
        <w:rPr>
          <w:rStyle w:val="q4iawc"/>
          <w:rFonts w:ascii="Arial" w:hAnsi="Arial" w:cs="Arial"/>
        </w:rPr>
        <w:t xml:space="preserve">Ein sehr großer Teil dieser Männer </w:t>
      </w:r>
      <w:proofErr w:type="gramStart"/>
      <w:r w:rsidRPr="005B12B8">
        <w:rPr>
          <w:rStyle w:val="q4iawc"/>
          <w:rFonts w:ascii="Arial" w:hAnsi="Arial" w:cs="Arial"/>
        </w:rPr>
        <w:t>waren</w:t>
      </w:r>
      <w:proofErr w:type="gramEnd"/>
      <w:r w:rsidRPr="005B12B8">
        <w:rPr>
          <w:rStyle w:val="q4iawc"/>
          <w:rFonts w:ascii="Arial" w:hAnsi="Arial" w:cs="Arial"/>
        </w:rPr>
        <w:t xml:space="preserve"> europäische Emigranten mit einer geschätzten Zahl von etwa </w:t>
      </w:r>
      <w:r w:rsidR="005B12B8">
        <w:rPr>
          <w:rStyle w:val="q4iawc"/>
          <w:rFonts w:ascii="Arial" w:hAnsi="Arial" w:cs="Arial"/>
        </w:rPr>
        <w:t>fünf Prozent</w:t>
      </w:r>
      <w:r w:rsidRPr="005B12B8">
        <w:rPr>
          <w:rStyle w:val="q4iawc"/>
          <w:rFonts w:ascii="Arial" w:hAnsi="Arial" w:cs="Arial"/>
        </w:rPr>
        <w:t xml:space="preserve"> aus Deutschland – weitere 15 Prozent waren Afroamerikaner.</w:t>
      </w:r>
      <w:r w:rsidRPr="005B12B8">
        <w:rPr>
          <w:rStyle w:val="viiyi"/>
          <w:rFonts w:ascii="Arial" w:hAnsi="Arial" w:cs="Arial"/>
        </w:rPr>
        <w:t xml:space="preserve"> </w:t>
      </w:r>
      <w:r w:rsidRPr="005B12B8">
        <w:rPr>
          <w:rStyle w:val="q4iawc"/>
          <w:rFonts w:ascii="Arial" w:hAnsi="Arial" w:cs="Arial"/>
        </w:rPr>
        <w:t xml:space="preserve">Mit </w:t>
      </w:r>
      <w:r w:rsidR="00A70923">
        <w:rPr>
          <w:rStyle w:val="q4iawc"/>
          <w:rFonts w:ascii="Arial" w:hAnsi="Arial" w:cs="Arial"/>
        </w:rPr>
        <w:t>der</w:t>
      </w:r>
      <w:r w:rsidRPr="005B12B8">
        <w:rPr>
          <w:rStyle w:val="q4iawc"/>
          <w:rFonts w:ascii="Arial" w:hAnsi="Arial" w:cs="Arial"/>
        </w:rPr>
        <w:t xml:space="preserve"> Hilfe </w:t>
      </w:r>
      <w:r w:rsidR="00A70923">
        <w:rPr>
          <w:rStyle w:val="q4iawc"/>
          <w:rFonts w:ascii="Arial" w:hAnsi="Arial" w:cs="Arial"/>
        </w:rPr>
        <w:t xml:space="preserve">engagierter BürgerInnen </w:t>
      </w:r>
      <w:r w:rsidRPr="005B12B8">
        <w:rPr>
          <w:rStyle w:val="q4iawc"/>
          <w:rFonts w:ascii="Arial" w:hAnsi="Arial" w:cs="Arial"/>
        </w:rPr>
        <w:t xml:space="preserve">möchten wir eine neue frei verfügbare Datenbank dieser Männer erstellen und die von </w:t>
      </w:r>
      <w:proofErr w:type="spellStart"/>
      <w:r w:rsidRPr="005B12B8">
        <w:rPr>
          <w:rStyle w:val="q4iawc"/>
          <w:rFonts w:ascii="Arial" w:hAnsi="Arial" w:cs="Arial"/>
        </w:rPr>
        <w:t>Privatbürger</w:t>
      </w:r>
      <w:r w:rsidR="00A70923">
        <w:rPr>
          <w:rStyle w:val="q4iawc"/>
          <w:rFonts w:ascii="Arial" w:hAnsi="Arial" w:cs="Arial"/>
        </w:rPr>
        <w:t>Inne</w:t>
      </w:r>
      <w:r w:rsidRPr="005B12B8">
        <w:rPr>
          <w:rStyle w:val="q4iawc"/>
          <w:rFonts w:ascii="Arial" w:hAnsi="Arial" w:cs="Arial"/>
        </w:rPr>
        <w:t>n</w:t>
      </w:r>
      <w:proofErr w:type="spellEnd"/>
      <w:r w:rsidRPr="005B12B8">
        <w:rPr>
          <w:rStyle w:val="q4iawc"/>
          <w:rFonts w:ascii="Arial" w:hAnsi="Arial" w:cs="Arial"/>
        </w:rPr>
        <w:t xml:space="preserve"> generierten Informationen nutzen, um die sozialen und militärischen Erfahrungen dieser Menschen auf eine nie dagewesene Weise zu erforschen.“</w:t>
      </w:r>
    </w:p>
    <w:p w14:paraId="390A6C00" w14:textId="77777777" w:rsidR="005B12B8" w:rsidRDefault="005B12B8" w:rsidP="00A70923">
      <w:pPr>
        <w:jc w:val="both"/>
        <w:rPr>
          <w:rStyle w:val="q4iawc"/>
          <w:rFonts w:ascii="Arial" w:hAnsi="Arial" w:cs="Arial"/>
        </w:rPr>
      </w:pPr>
    </w:p>
    <w:p w14:paraId="2AA60E9F" w14:textId="44D81C03" w:rsidR="00826D0C" w:rsidRPr="005B12B8" w:rsidRDefault="00826D0C" w:rsidP="00A70923">
      <w:pPr>
        <w:jc w:val="both"/>
        <w:rPr>
          <w:rFonts w:ascii="Arial" w:hAnsi="Arial" w:cs="Arial"/>
        </w:rPr>
      </w:pPr>
      <w:r w:rsidRPr="005B12B8">
        <w:rPr>
          <w:rStyle w:val="q4iawc"/>
          <w:rFonts w:ascii="Arial" w:hAnsi="Arial" w:cs="Arial"/>
        </w:rPr>
        <w:t>Neben der Verwendung öffentlicher Abschriften zur Entschlüsselung der Mannschaftsverzeichnisse hofft das Team auch, ein neues Programm zu entwickeln, mit de</w:t>
      </w:r>
      <w:r w:rsidR="005B12B8">
        <w:rPr>
          <w:rStyle w:val="q4iawc"/>
          <w:rFonts w:ascii="Arial" w:hAnsi="Arial" w:cs="Arial"/>
        </w:rPr>
        <w:t>m</w:t>
      </w:r>
      <w:r w:rsidRPr="005B12B8">
        <w:rPr>
          <w:rStyle w:val="q4iawc"/>
          <w:rFonts w:ascii="Arial" w:hAnsi="Arial" w:cs="Arial"/>
        </w:rPr>
        <w:t xml:space="preserve"> Computer die Handschrift des 19. Jahrhunderts lesen können.</w:t>
      </w:r>
      <w:r w:rsidRPr="005B12B8">
        <w:rPr>
          <w:rStyle w:val="viiyi"/>
          <w:rFonts w:ascii="Arial" w:hAnsi="Arial" w:cs="Arial"/>
        </w:rPr>
        <w:t xml:space="preserve"> </w:t>
      </w:r>
      <w:r w:rsidRPr="005B12B8">
        <w:rPr>
          <w:rStyle w:val="q4iawc"/>
          <w:rFonts w:ascii="Arial" w:hAnsi="Arial" w:cs="Arial"/>
        </w:rPr>
        <w:t xml:space="preserve">Der Projektpartner </w:t>
      </w:r>
      <w:r w:rsidRPr="005B12B8">
        <w:rPr>
          <w:rStyle w:val="q4iawc"/>
          <w:rFonts w:ascii="Arial" w:hAnsi="Arial" w:cs="Arial"/>
          <w:bCs/>
        </w:rPr>
        <w:t xml:space="preserve">Prof. Dr. Frank </w:t>
      </w:r>
      <w:proofErr w:type="spellStart"/>
      <w:r w:rsidRPr="005B12B8">
        <w:rPr>
          <w:rStyle w:val="q4iawc"/>
          <w:rFonts w:ascii="Arial" w:hAnsi="Arial" w:cs="Arial"/>
          <w:bCs/>
        </w:rPr>
        <w:t>Hopfgartner</w:t>
      </w:r>
      <w:proofErr w:type="spellEnd"/>
      <w:r w:rsidRPr="005B12B8">
        <w:rPr>
          <w:rStyle w:val="q4iawc"/>
          <w:rFonts w:ascii="Arial" w:hAnsi="Arial" w:cs="Arial"/>
        </w:rPr>
        <w:t xml:space="preserve"> von der Universität </w:t>
      </w:r>
      <w:r w:rsidR="005B12B8">
        <w:rPr>
          <w:rStyle w:val="q4iawc"/>
          <w:rFonts w:ascii="Arial" w:hAnsi="Arial" w:cs="Arial"/>
        </w:rPr>
        <w:t xml:space="preserve">in </w:t>
      </w:r>
      <w:r w:rsidRPr="005B12B8">
        <w:rPr>
          <w:rStyle w:val="q4iawc"/>
          <w:rFonts w:ascii="Arial" w:hAnsi="Arial" w:cs="Arial"/>
        </w:rPr>
        <w:t xml:space="preserve">Koblenz </w:t>
      </w:r>
      <w:r w:rsidR="00A70923">
        <w:rPr>
          <w:rStyle w:val="q4iawc"/>
          <w:rFonts w:ascii="Arial" w:hAnsi="Arial" w:cs="Arial"/>
        </w:rPr>
        <w:t>erklärt</w:t>
      </w:r>
      <w:r w:rsidRPr="005B12B8">
        <w:rPr>
          <w:rStyle w:val="q4iawc"/>
          <w:rFonts w:ascii="Arial" w:hAnsi="Arial" w:cs="Arial"/>
        </w:rPr>
        <w:t>:</w:t>
      </w:r>
      <w:r w:rsidR="005B12B8">
        <w:rPr>
          <w:rStyle w:val="q4iawc"/>
          <w:rFonts w:ascii="Arial" w:hAnsi="Arial" w:cs="Arial"/>
        </w:rPr>
        <w:t xml:space="preserve"> </w:t>
      </w:r>
      <w:r w:rsidRPr="005B12B8">
        <w:rPr>
          <w:rStyle w:val="q4iawc"/>
          <w:rFonts w:ascii="Arial" w:hAnsi="Arial" w:cs="Arial"/>
        </w:rPr>
        <w:t>„Durch den Vergleich der Transkriptionen der Öffentlichkeit mit der ursprünglichen Handschrift des 19. Jahrhunderts hoffen wir, Computer zu trainieren, damit sie beim Lesen und Entschlüsseln historischer Dokumente helfen, um damit ein wichtiges neues Werkzeug für alle zu schaffen, die an der Aufdeckung der Vergangenheit interessiert sind.”</w:t>
      </w:r>
    </w:p>
    <w:p w14:paraId="796453F6" w14:textId="77777777" w:rsidR="00A70923" w:rsidRDefault="00826D0C" w:rsidP="00A70923">
      <w:pPr>
        <w:jc w:val="both"/>
        <w:rPr>
          <w:rFonts w:ascii="Arial" w:hAnsi="Arial" w:cs="Arial"/>
          <w:color w:val="111111"/>
          <w:shd w:val="clear" w:color="auto" w:fill="FFFFFF"/>
        </w:rPr>
      </w:pPr>
      <w:r w:rsidRPr="005B12B8">
        <w:rPr>
          <w:rFonts w:ascii="Arial" w:hAnsi="Arial" w:cs="Arial"/>
          <w:color w:val="111111"/>
          <w:shd w:val="clear" w:color="auto" w:fill="FFFFFF"/>
        </w:rPr>
        <w:tab/>
      </w:r>
    </w:p>
    <w:p w14:paraId="7727F7D6" w14:textId="6A530071" w:rsidR="00826D0C" w:rsidRPr="00A70923" w:rsidRDefault="00826D0C" w:rsidP="00A70923">
      <w:pPr>
        <w:jc w:val="both"/>
        <w:rPr>
          <w:rStyle w:val="q4iawc"/>
          <w:rFonts w:ascii="Arial" w:hAnsi="Arial" w:cs="Arial"/>
          <w:color w:val="111111"/>
          <w:shd w:val="clear" w:color="auto" w:fill="FFFFFF"/>
        </w:rPr>
      </w:pPr>
      <w:r w:rsidRPr="005B12B8">
        <w:rPr>
          <w:rStyle w:val="q4iawc"/>
          <w:rFonts w:ascii="Arial" w:hAnsi="Arial" w:cs="Arial"/>
        </w:rPr>
        <w:t>Zu den Geschichten, die das Team zu enthüllen hofft, gehören Tausende von deutschen Männern, die den USA geholfen haben, die Konföderation auf dem Wasser zu bekämpfen.</w:t>
      </w:r>
      <w:r w:rsidRPr="005B12B8">
        <w:rPr>
          <w:rStyle w:val="viiyi"/>
          <w:rFonts w:ascii="Arial" w:hAnsi="Arial" w:cs="Arial"/>
        </w:rPr>
        <w:t xml:space="preserve"> </w:t>
      </w:r>
      <w:r w:rsidRPr="005B12B8">
        <w:rPr>
          <w:rStyle w:val="q4iawc"/>
          <w:rFonts w:ascii="Arial" w:hAnsi="Arial" w:cs="Arial"/>
        </w:rPr>
        <w:t xml:space="preserve">Während viele Forschungsarbeiten über die Hunderttausenden von Deutschen, die für die Unionsarmee gekämpft haben, veröffentlicht wurden, wissen </w:t>
      </w:r>
      <w:r w:rsidR="00A70923">
        <w:rPr>
          <w:rStyle w:val="q4iawc"/>
          <w:rFonts w:ascii="Arial" w:hAnsi="Arial" w:cs="Arial"/>
        </w:rPr>
        <w:t>die Forschenden</w:t>
      </w:r>
      <w:r w:rsidRPr="005B12B8">
        <w:rPr>
          <w:rStyle w:val="q4iawc"/>
          <w:rFonts w:ascii="Arial" w:hAnsi="Arial" w:cs="Arial"/>
        </w:rPr>
        <w:t xml:space="preserve"> wenig über die </w:t>
      </w:r>
      <w:r w:rsidR="00A70923">
        <w:rPr>
          <w:rStyle w:val="q4iawc"/>
          <w:rFonts w:ascii="Arial" w:hAnsi="Arial" w:cs="Arial"/>
          <w:bCs/>
        </w:rPr>
        <w:t>d</w:t>
      </w:r>
      <w:r w:rsidRPr="005B12B8">
        <w:rPr>
          <w:rStyle w:val="q4iawc"/>
          <w:rFonts w:ascii="Arial" w:hAnsi="Arial" w:cs="Arial"/>
          <w:bCs/>
        </w:rPr>
        <w:t>eutschstämmigen Soldaten, die fast</w:t>
      </w:r>
      <w:r w:rsidR="005B12B8">
        <w:rPr>
          <w:rStyle w:val="q4iawc"/>
          <w:rFonts w:ascii="Arial" w:hAnsi="Arial" w:cs="Arial"/>
          <w:bCs/>
        </w:rPr>
        <w:t xml:space="preserve"> fünf Prozent</w:t>
      </w:r>
      <w:r w:rsidRPr="005B12B8">
        <w:rPr>
          <w:rStyle w:val="q4iawc"/>
          <w:rFonts w:ascii="Arial" w:hAnsi="Arial" w:cs="Arial"/>
          <w:bCs/>
        </w:rPr>
        <w:t xml:space="preserve"> der Unionsmarine </w:t>
      </w:r>
      <w:r w:rsidRPr="005B12B8">
        <w:rPr>
          <w:rStyle w:val="q4iawc"/>
          <w:rFonts w:ascii="Arial" w:hAnsi="Arial" w:cs="Arial"/>
        </w:rPr>
        <w:t>ausmachten.</w:t>
      </w:r>
      <w:r w:rsidRPr="005B12B8">
        <w:rPr>
          <w:rStyle w:val="viiyi"/>
          <w:rFonts w:ascii="Arial" w:hAnsi="Arial" w:cs="Arial"/>
        </w:rPr>
        <w:t xml:space="preserve"> </w:t>
      </w:r>
      <w:r w:rsidRPr="005B12B8">
        <w:rPr>
          <w:rStyle w:val="q4iawc"/>
          <w:rFonts w:ascii="Arial" w:hAnsi="Arial" w:cs="Arial"/>
        </w:rPr>
        <w:t xml:space="preserve">Das Projekt wird versuchen, mehr über all diese Seeleute herauszufinden, Männer wie Johann „John“ </w:t>
      </w:r>
      <w:proofErr w:type="spellStart"/>
      <w:r w:rsidRPr="005B12B8">
        <w:rPr>
          <w:rStyle w:val="q4iawc"/>
          <w:rFonts w:ascii="Arial" w:hAnsi="Arial" w:cs="Arial"/>
        </w:rPr>
        <w:t>Stebe</w:t>
      </w:r>
      <w:proofErr w:type="spellEnd"/>
      <w:r w:rsidRPr="005B12B8">
        <w:rPr>
          <w:rStyle w:val="q4iawc"/>
          <w:rFonts w:ascii="Arial" w:hAnsi="Arial" w:cs="Arial"/>
        </w:rPr>
        <w:t xml:space="preserve">, einem 30-jährigen Schmied aus </w:t>
      </w:r>
      <w:proofErr w:type="spellStart"/>
      <w:r w:rsidRPr="005B12B8">
        <w:rPr>
          <w:rStyle w:val="q4iawc"/>
          <w:rFonts w:ascii="Arial" w:hAnsi="Arial" w:cs="Arial"/>
        </w:rPr>
        <w:t>Bremberg</w:t>
      </w:r>
      <w:proofErr w:type="spellEnd"/>
      <w:r w:rsidRPr="005B12B8">
        <w:rPr>
          <w:rStyle w:val="q4iawc"/>
          <w:rFonts w:ascii="Arial" w:hAnsi="Arial" w:cs="Arial"/>
        </w:rPr>
        <w:t xml:space="preserve"> </w:t>
      </w:r>
      <w:r w:rsidR="005B12B8">
        <w:rPr>
          <w:rStyle w:val="q4iawc"/>
          <w:rFonts w:ascii="Arial" w:hAnsi="Arial" w:cs="Arial"/>
        </w:rPr>
        <w:t>im heutigen</w:t>
      </w:r>
      <w:r w:rsidRPr="005B12B8">
        <w:rPr>
          <w:rStyle w:val="q4iawc"/>
          <w:rFonts w:ascii="Arial" w:hAnsi="Arial" w:cs="Arial"/>
        </w:rPr>
        <w:t xml:space="preserve"> Rhein-Lahn-Kreis, der dabei half, konföderierte Häfen vom Deck der </w:t>
      </w:r>
      <w:r w:rsidRPr="005B12B8">
        <w:rPr>
          <w:rStyle w:val="q4iawc"/>
          <w:rFonts w:ascii="Arial" w:hAnsi="Arial" w:cs="Arial"/>
          <w:i/>
          <w:iCs/>
        </w:rPr>
        <w:t>USS Niagara</w:t>
      </w:r>
      <w:r w:rsidRPr="005B12B8">
        <w:rPr>
          <w:rStyle w:val="q4iawc"/>
          <w:rFonts w:ascii="Arial" w:hAnsi="Arial" w:cs="Arial"/>
        </w:rPr>
        <w:t xml:space="preserve"> aus zu blockieren, oder des 21-jährigen Heinrich „Henry“ </w:t>
      </w:r>
      <w:proofErr w:type="spellStart"/>
      <w:r w:rsidRPr="005B12B8">
        <w:rPr>
          <w:rStyle w:val="q4iawc"/>
          <w:rFonts w:ascii="Arial" w:hAnsi="Arial" w:cs="Arial"/>
        </w:rPr>
        <w:t>Zellman</w:t>
      </w:r>
      <w:proofErr w:type="spellEnd"/>
      <w:r w:rsidRPr="005B12B8">
        <w:rPr>
          <w:rStyle w:val="q4iawc"/>
          <w:rFonts w:ascii="Arial" w:hAnsi="Arial" w:cs="Arial"/>
        </w:rPr>
        <w:t xml:space="preserve"> aus Hessen-Kassel, der seine Friseurwerkzeuge tauschte, um auf </w:t>
      </w:r>
      <w:r w:rsidRPr="005B12B8">
        <w:rPr>
          <w:rStyle w:val="q4iawc"/>
          <w:rFonts w:ascii="Arial" w:hAnsi="Arial" w:cs="Arial"/>
        </w:rPr>
        <w:lastRenderedPageBreak/>
        <w:t xml:space="preserve">dem Kanonenboot </w:t>
      </w:r>
      <w:r w:rsidRPr="005B12B8">
        <w:rPr>
          <w:rStyle w:val="q4iawc"/>
          <w:rFonts w:ascii="Arial" w:hAnsi="Arial" w:cs="Arial"/>
          <w:i/>
          <w:iCs/>
        </w:rPr>
        <w:t xml:space="preserve">USS </w:t>
      </w:r>
      <w:proofErr w:type="spellStart"/>
      <w:r w:rsidRPr="005B12B8">
        <w:rPr>
          <w:rStyle w:val="q4iawc"/>
          <w:rFonts w:ascii="Arial" w:hAnsi="Arial" w:cs="Arial"/>
          <w:i/>
          <w:iCs/>
        </w:rPr>
        <w:t>Wissahickon</w:t>
      </w:r>
      <w:proofErr w:type="spellEnd"/>
      <w:r w:rsidRPr="005B12B8">
        <w:rPr>
          <w:rStyle w:val="q4iawc"/>
          <w:rFonts w:ascii="Arial" w:hAnsi="Arial" w:cs="Arial"/>
        </w:rPr>
        <w:t xml:space="preserve"> zu dienen, von wo aus er seinen Teil zur Zerstörung der Infrastruktur der Rebellen beitrug.</w:t>
      </w:r>
    </w:p>
    <w:p w14:paraId="03FA2555" w14:textId="2E76DBF6" w:rsidR="00826D0C" w:rsidRPr="005B12B8" w:rsidRDefault="00826D0C" w:rsidP="00A70923">
      <w:pPr>
        <w:jc w:val="both"/>
        <w:rPr>
          <w:rStyle w:val="q4iawc"/>
          <w:rFonts w:ascii="Arial" w:hAnsi="Arial" w:cs="Arial"/>
        </w:rPr>
      </w:pPr>
    </w:p>
    <w:p w14:paraId="2B2CAD45" w14:textId="77777777" w:rsidR="005B12B8" w:rsidRDefault="005B12B8" w:rsidP="00A70923">
      <w:pPr>
        <w:jc w:val="both"/>
        <w:rPr>
          <w:rStyle w:val="q4iawc"/>
          <w:rFonts w:ascii="Arial" w:hAnsi="Arial" w:cs="Arial"/>
        </w:rPr>
      </w:pPr>
      <w:r>
        <w:rPr>
          <w:rStyle w:val="q4iawc"/>
          <w:rFonts w:ascii="Arial" w:hAnsi="Arial" w:cs="Arial"/>
        </w:rPr>
        <w:t>Weitere Informationen über das Projekt finden sich unter:</w:t>
      </w:r>
    </w:p>
    <w:p w14:paraId="7D531C67" w14:textId="299E2C0D" w:rsidR="00826D0C" w:rsidRDefault="005B12B8" w:rsidP="00A70923">
      <w:pPr>
        <w:jc w:val="both"/>
        <w:rPr>
          <w:rStyle w:val="q4iawc"/>
          <w:rFonts w:ascii="Arial" w:hAnsi="Arial" w:cs="Arial"/>
        </w:rPr>
      </w:pPr>
      <w:r>
        <w:rPr>
          <w:rStyle w:val="q4iawc"/>
          <w:rFonts w:ascii="Arial" w:hAnsi="Arial" w:cs="Arial"/>
        </w:rPr>
        <w:t>w</w:t>
      </w:r>
      <w:r w:rsidR="00826D0C" w:rsidRPr="005B12B8">
        <w:rPr>
          <w:rStyle w:val="q4iawc"/>
          <w:rFonts w:ascii="Arial" w:hAnsi="Arial" w:cs="Arial"/>
        </w:rPr>
        <w:t xml:space="preserve">ww.civilwarbluejackets.com </w:t>
      </w:r>
      <w:r>
        <w:rPr>
          <w:rStyle w:val="q4iawc"/>
          <w:rFonts w:ascii="Arial" w:hAnsi="Arial" w:cs="Arial"/>
        </w:rPr>
        <w:t>und</w:t>
      </w:r>
      <w:r w:rsidR="00826D0C" w:rsidRPr="005B12B8">
        <w:rPr>
          <w:rStyle w:val="q4iawc"/>
          <w:rFonts w:ascii="Arial" w:hAnsi="Arial" w:cs="Arial"/>
        </w:rPr>
        <w:t xml:space="preserve"> unter </w:t>
      </w:r>
      <w:hyperlink r:id="rId4" w:history="1">
        <w:r w:rsidRPr="009E3A07">
          <w:rPr>
            <w:rStyle w:val="Hyperlink"/>
            <w:rFonts w:ascii="Arial" w:hAnsi="Arial" w:cs="Arial"/>
          </w:rPr>
          <w:t>https://www.zooniverse.org/projects/bluejackets/civil-war-bluejackets</w:t>
        </w:r>
      </w:hyperlink>
    </w:p>
    <w:p w14:paraId="0F4AE77B" w14:textId="340CA559" w:rsidR="005B12B8" w:rsidRDefault="005B12B8" w:rsidP="00A70923">
      <w:pPr>
        <w:jc w:val="both"/>
        <w:rPr>
          <w:rFonts w:ascii="Arial" w:hAnsi="Arial" w:cs="Arial"/>
        </w:rPr>
      </w:pPr>
    </w:p>
    <w:p w14:paraId="64300AC4" w14:textId="4934D904" w:rsidR="005B12B8" w:rsidRPr="005968D7" w:rsidRDefault="005B12B8" w:rsidP="00363D70">
      <w:pPr>
        <w:jc w:val="both"/>
        <w:rPr>
          <w:rFonts w:ascii="Arial" w:hAnsi="Arial" w:cs="Arial"/>
          <w:b/>
        </w:rPr>
      </w:pPr>
      <w:r w:rsidRPr="005968D7">
        <w:rPr>
          <w:rFonts w:ascii="Arial" w:hAnsi="Arial" w:cs="Arial"/>
          <w:b/>
        </w:rPr>
        <w:t>Fachlicher Ansprechpartner</w:t>
      </w:r>
    </w:p>
    <w:p w14:paraId="04B78D3C" w14:textId="77777777" w:rsidR="00363D70" w:rsidRDefault="005B12B8" w:rsidP="00363D70">
      <w:pPr>
        <w:rPr>
          <w:rFonts w:ascii="Arial" w:hAnsi="Arial" w:cs="Arial"/>
          <w:color w:val="000000"/>
        </w:rPr>
      </w:pPr>
      <w:r w:rsidRPr="005B12B8">
        <w:rPr>
          <w:rFonts w:ascii="Arial" w:hAnsi="Arial" w:cs="Arial"/>
          <w:color w:val="000000"/>
        </w:rPr>
        <w:t xml:space="preserve">Prof. Dr. Frank </w:t>
      </w:r>
      <w:proofErr w:type="spellStart"/>
      <w:r w:rsidRPr="005B12B8">
        <w:rPr>
          <w:rFonts w:ascii="Arial" w:hAnsi="Arial" w:cs="Arial"/>
          <w:color w:val="000000"/>
        </w:rPr>
        <w:t>Hopfgartner</w:t>
      </w:r>
      <w:proofErr w:type="spellEnd"/>
    </w:p>
    <w:p w14:paraId="3E2B1230" w14:textId="77777777" w:rsidR="00363D70" w:rsidRDefault="005B12B8" w:rsidP="00363D70">
      <w:pPr>
        <w:rPr>
          <w:rFonts w:ascii="Arial" w:hAnsi="Arial" w:cs="Arial"/>
          <w:color w:val="000000"/>
        </w:rPr>
      </w:pPr>
      <w:r w:rsidRPr="005B12B8">
        <w:rPr>
          <w:rFonts w:ascii="Arial" w:hAnsi="Arial" w:cs="Arial"/>
          <w:color w:val="000000"/>
        </w:rPr>
        <w:t>Universität Koblenz-Landau</w:t>
      </w:r>
    </w:p>
    <w:p w14:paraId="7AC8FF48" w14:textId="77777777" w:rsidR="00363D70" w:rsidRDefault="005B12B8" w:rsidP="00363D70">
      <w:pPr>
        <w:rPr>
          <w:rFonts w:ascii="Arial" w:hAnsi="Arial" w:cs="Arial"/>
          <w:color w:val="000000"/>
          <w:lang w:val="en-US"/>
        </w:rPr>
      </w:pPr>
      <w:r w:rsidRPr="005B12B8">
        <w:rPr>
          <w:rFonts w:ascii="Arial" w:hAnsi="Arial" w:cs="Arial"/>
          <w:color w:val="000000"/>
          <w:lang w:val="en-US"/>
        </w:rPr>
        <w:t>Campus Koblenz</w:t>
      </w:r>
    </w:p>
    <w:p w14:paraId="4FCCC64A" w14:textId="77777777" w:rsidR="00363D70" w:rsidRPr="00363D70" w:rsidRDefault="005B12B8" w:rsidP="00363D70">
      <w:pPr>
        <w:rPr>
          <w:rFonts w:ascii="Arial" w:hAnsi="Arial" w:cs="Arial"/>
          <w:color w:val="000000"/>
          <w:lang w:val="en-US"/>
        </w:rPr>
      </w:pPr>
      <w:r w:rsidRPr="00363D70">
        <w:rPr>
          <w:rFonts w:ascii="Arial" w:hAnsi="Arial" w:cs="Arial"/>
          <w:color w:val="000000"/>
          <w:lang w:val="en-US"/>
        </w:rPr>
        <w:t>Institute for Web Science and Technologies (</w:t>
      </w:r>
      <w:proofErr w:type="spellStart"/>
      <w:r w:rsidRPr="00363D70">
        <w:rPr>
          <w:rFonts w:ascii="Arial" w:hAnsi="Arial" w:cs="Arial"/>
          <w:color w:val="000000"/>
          <w:lang w:val="en-US"/>
        </w:rPr>
        <w:t>WeST</w:t>
      </w:r>
      <w:proofErr w:type="spellEnd"/>
      <w:r w:rsidRPr="00363D70">
        <w:rPr>
          <w:rFonts w:ascii="Arial" w:hAnsi="Arial" w:cs="Arial"/>
          <w:color w:val="000000"/>
          <w:lang w:val="en-US"/>
        </w:rPr>
        <w:t>)</w:t>
      </w:r>
    </w:p>
    <w:p w14:paraId="0F8FFAF8" w14:textId="714BB37D" w:rsidR="00363D70" w:rsidRDefault="00363D70" w:rsidP="00363D70">
      <w:pPr>
        <w:rPr>
          <w:rFonts w:ascii="Arial" w:hAnsi="Arial" w:cs="Arial"/>
          <w:color w:val="000000"/>
          <w:lang w:val="en-US"/>
        </w:rPr>
      </w:pPr>
      <w:r>
        <w:rPr>
          <w:rFonts w:ascii="Arial" w:hAnsi="Arial" w:cs="Arial"/>
          <w:color w:val="000000"/>
          <w:lang w:val="en-US"/>
        </w:rPr>
        <w:t>Universitätsstraße1</w:t>
      </w:r>
    </w:p>
    <w:p w14:paraId="76CBFEC2" w14:textId="7DDFD8E0" w:rsidR="005B12B8" w:rsidRPr="00363D70" w:rsidRDefault="005B12B8" w:rsidP="00363D70">
      <w:pPr>
        <w:rPr>
          <w:rFonts w:ascii="Arial" w:hAnsi="Arial" w:cs="Arial"/>
          <w:color w:val="000000"/>
        </w:rPr>
      </w:pPr>
      <w:r w:rsidRPr="00363D70">
        <w:rPr>
          <w:rFonts w:ascii="Arial" w:hAnsi="Arial" w:cs="Arial"/>
          <w:color w:val="000000"/>
        </w:rPr>
        <w:t>56070 Koblenz</w:t>
      </w:r>
    </w:p>
    <w:p w14:paraId="05C28E1F" w14:textId="35A3E217" w:rsidR="005B12B8" w:rsidRPr="005B12B8" w:rsidRDefault="005B12B8" w:rsidP="00363D70">
      <w:pPr>
        <w:rPr>
          <w:rFonts w:ascii="Arial" w:hAnsi="Arial" w:cs="Arial"/>
          <w:color w:val="000000"/>
        </w:rPr>
      </w:pPr>
      <w:r w:rsidRPr="005B12B8">
        <w:rPr>
          <w:rFonts w:ascii="Arial" w:hAnsi="Arial" w:cs="Arial"/>
          <w:color w:val="000000"/>
        </w:rPr>
        <w:br/>
        <w:t>Tel.:  0261 287 2715</w:t>
      </w:r>
    </w:p>
    <w:p w14:paraId="6B255A5A" w14:textId="3138B5A4" w:rsidR="005B12B8" w:rsidRPr="005B12B8" w:rsidRDefault="005B12B8" w:rsidP="00363D70">
      <w:pPr>
        <w:rPr>
          <w:rFonts w:ascii="Arial" w:hAnsi="Arial" w:cs="Arial"/>
          <w:color w:val="000000"/>
        </w:rPr>
      </w:pPr>
      <w:r w:rsidRPr="005B12B8">
        <w:rPr>
          <w:rFonts w:ascii="Arial" w:hAnsi="Arial" w:cs="Arial"/>
          <w:color w:val="000000"/>
        </w:rPr>
        <w:t>E-Mail: hopfgartner@uni-koblenz.de</w:t>
      </w:r>
    </w:p>
    <w:p w14:paraId="0E4FEFC9" w14:textId="67183EE9" w:rsidR="005B12B8" w:rsidRPr="005B12B8" w:rsidRDefault="005B12B8" w:rsidP="00363D70">
      <w:pPr>
        <w:rPr>
          <w:color w:val="000000"/>
        </w:rPr>
      </w:pPr>
    </w:p>
    <w:p w14:paraId="0CBE3D17" w14:textId="77777777" w:rsidR="005B12B8" w:rsidRPr="00363D70" w:rsidRDefault="005B12B8" w:rsidP="00363D70">
      <w:pPr>
        <w:jc w:val="both"/>
        <w:rPr>
          <w:rFonts w:ascii="Arial" w:hAnsi="Arial" w:cs="Arial"/>
        </w:rPr>
      </w:pPr>
    </w:p>
    <w:p w14:paraId="20E13B0B" w14:textId="77777777" w:rsidR="00826D0C" w:rsidRPr="00363D70" w:rsidRDefault="00826D0C" w:rsidP="00363D70">
      <w:pPr>
        <w:jc w:val="both"/>
        <w:rPr>
          <w:rFonts w:ascii="Arial" w:hAnsi="Arial" w:cs="Arial"/>
        </w:rPr>
      </w:pPr>
    </w:p>
    <w:p w14:paraId="23AB1EAB" w14:textId="77777777" w:rsidR="00363D70" w:rsidRPr="00363D70" w:rsidRDefault="00363D70" w:rsidP="00363D70">
      <w:pPr>
        <w:pStyle w:val="StandardWeb"/>
        <w:spacing w:before="0" w:beforeAutospacing="0" w:after="0" w:afterAutospacing="0"/>
        <w:rPr>
          <w:rFonts w:ascii="Arial" w:hAnsi="Arial" w:cs="Arial"/>
        </w:rPr>
      </w:pPr>
      <w:r w:rsidRPr="00363D70">
        <w:rPr>
          <w:rFonts w:ascii="Arial" w:hAnsi="Arial" w:cs="Arial"/>
          <w:b/>
          <w:bCs/>
        </w:rPr>
        <w:t>Pressekontakt</w:t>
      </w:r>
    </w:p>
    <w:p w14:paraId="76C44C67" w14:textId="77777777" w:rsidR="00363D70" w:rsidRPr="00363D70" w:rsidRDefault="00363D70" w:rsidP="00363D70">
      <w:pPr>
        <w:pStyle w:val="StandardWeb"/>
        <w:spacing w:before="0" w:beforeAutospacing="0" w:after="0" w:afterAutospacing="0"/>
        <w:rPr>
          <w:rFonts w:ascii="Arial" w:hAnsi="Arial" w:cs="Arial"/>
        </w:rPr>
      </w:pPr>
      <w:r w:rsidRPr="00363D70">
        <w:rPr>
          <w:rFonts w:ascii="Arial" w:hAnsi="Arial" w:cs="Arial"/>
        </w:rPr>
        <w:t>Dr. Birgit Förg</w:t>
      </w:r>
    </w:p>
    <w:p w14:paraId="63B3F3CB" w14:textId="77777777" w:rsidR="00363D70" w:rsidRPr="00363D70" w:rsidRDefault="00363D70" w:rsidP="00363D70">
      <w:pPr>
        <w:pStyle w:val="StandardWeb"/>
        <w:spacing w:before="0" w:beforeAutospacing="0" w:after="0" w:afterAutospacing="0"/>
        <w:rPr>
          <w:rFonts w:ascii="Arial" w:hAnsi="Arial" w:cs="Arial"/>
        </w:rPr>
      </w:pPr>
      <w:r w:rsidRPr="00363D70">
        <w:rPr>
          <w:rFonts w:ascii="Arial" w:hAnsi="Arial" w:cs="Arial"/>
        </w:rPr>
        <w:t>Universität Koblenz-Landau</w:t>
      </w:r>
    </w:p>
    <w:p w14:paraId="099C8DA3" w14:textId="77777777" w:rsidR="00363D70" w:rsidRPr="00363D70" w:rsidRDefault="00363D70" w:rsidP="00363D70">
      <w:pPr>
        <w:pStyle w:val="StandardWeb"/>
        <w:spacing w:before="0" w:beforeAutospacing="0" w:after="0" w:afterAutospacing="0"/>
        <w:rPr>
          <w:rFonts w:ascii="Arial" w:hAnsi="Arial" w:cs="Arial"/>
        </w:rPr>
      </w:pPr>
      <w:r w:rsidRPr="00363D70">
        <w:rPr>
          <w:rFonts w:ascii="Arial" w:hAnsi="Arial" w:cs="Arial"/>
        </w:rPr>
        <w:t>Campus Koblenz</w:t>
      </w:r>
    </w:p>
    <w:p w14:paraId="55F2665A" w14:textId="77777777" w:rsidR="00363D70" w:rsidRPr="00363D70" w:rsidRDefault="00363D70" w:rsidP="00363D70">
      <w:pPr>
        <w:pStyle w:val="StandardWeb"/>
        <w:spacing w:before="0" w:beforeAutospacing="0" w:after="0" w:afterAutospacing="0"/>
        <w:rPr>
          <w:rFonts w:ascii="Arial" w:hAnsi="Arial" w:cs="Arial"/>
        </w:rPr>
      </w:pPr>
      <w:r w:rsidRPr="00363D70">
        <w:rPr>
          <w:rFonts w:ascii="Arial" w:hAnsi="Arial" w:cs="Arial"/>
        </w:rPr>
        <w:t>Referat Öffentlichkeitsarbeit</w:t>
      </w:r>
      <w:bookmarkStart w:id="0" w:name="_GoBack"/>
      <w:bookmarkEnd w:id="0"/>
    </w:p>
    <w:p w14:paraId="4F4D771E" w14:textId="77777777" w:rsidR="00363D70" w:rsidRPr="00363D70" w:rsidRDefault="00363D70" w:rsidP="00363D70">
      <w:pPr>
        <w:pStyle w:val="StandardWeb"/>
        <w:spacing w:before="0" w:beforeAutospacing="0" w:after="0" w:afterAutospacing="0"/>
        <w:rPr>
          <w:rFonts w:ascii="Arial" w:hAnsi="Arial" w:cs="Arial"/>
        </w:rPr>
      </w:pPr>
      <w:r w:rsidRPr="00363D70">
        <w:rPr>
          <w:rFonts w:ascii="Arial" w:hAnsi="Arial" w:cs="Arial"/>
        </w:rPr>
        <w:t>Universitätsstraße 1</w:t>
      </w:r>
    </w:p>
    <w:p w14:paraId="69DF8D5E" w14:textId="77777777" w:rsidR="00363D70" w:rsidRPr="00363D70" w:rsidRDefault="00363D70" w:rsidP="00363D70">
      <w:pPr>
        <w:pStyle w:val="StandardWeb"/>
        <w:spacing w:before="0" w:beforeAutospacing="0" w:after="0" w:afterAutospacing="0"/>
        <w:rPr>
          <w:rFonts w:ascii="Arial" w:hAnsi="Arial" w:cs="Arial"/>
        </w:rPr>
      </w:pPr>
      <w:r w:rsidRPr="00363D70">
        <w:rPr>
          <w:rFonts w:ascii="Arial" w:hAnsi="Arial" w:cs="Arial"/>
        </w:rPr>
        <w:t>56070 Koblenz</w:t>
      </w:r>
    </w:p>
    <w:p w14:paraId="403F3653" w14:textId="77777777" w:rsidR="00363D70" w:rsidRPr="00363D70" w:rsidRDefault="00363D70" w:rsidP="00363D70">
      <w:pPr>
        <w:pStyle w:val="StandardWeb"/>
        <w:spacing w:before="0" w:beforeAutospacing="0" w:after="0" w:afterAutospacing="0"/>
        <w:rPr>
          <w:rFonts w:ascii="Arial" w:hAnsi="Arial" w:cs="Arial"/>
        </w:rPr>
      </w:pPr>
      <w:r w:rsidRPr="00363D70">
        <w:rPr>
          <w:rFonts w:ascii="Arial" w:hAnsi="Arial" w:cs="Arial"/>
        </w:rPr>
        <w:t> </w:t>
      </w:r>
    </w:p>
    <w:p w14:paraId="5413EC90" w14:textId="77777777" w:rsidR="00363D70" w:rsidRPr="00363D70" w:rsidRDefault="00363D70" w:rsidP="00363D70">
      <w:pPr>
        <w:pStyle w:val="StandardWeb"/>
        <w:spacing w:before="0" w:beforeAutospacing="0" w:after="0" w:afterAutospacing="0"/>
        <w:rPr>
          <w:rFonts w:ascii="Arial" w:hAnsi="Arial" w:cs="Arial"/>
        </w:rPr>
      </w:pPr>
      <w:r w:rsidRPr="00363D70">
        <w:rPr>
          <w:rFonts w:ascii="Arial" w:hAnsi="Arial" w:cs="Arial"/>
        </w:rPr>
        <w:t>Tel.: 0261 287 1766</w:t>
      </w:r>
    </w:p>
    <w:p w14:paraId="1B67250F" w14:textId="77777777" w:rsidR="00363D70" w:rsidRPr="00363D70" w:rsidRDefault="00363D70" w:rsidP="00363D70">
      <w:pPr>
        <w:pStyle w:val="StandardWeb"/>
        <w:spacing w:before="0" w:beforeAutospacing="0" w:after="0" w:afterAutospacing="0"/>
        <w:rPr>
          <w:rFonts w:ascii="Arial" w:hAnsi="Arial" w:cs="Arial"/>
        </w:rPr>
      </w:pPr>
      <w:r w:rsidRPr="00363D70">
        <w:rPr>
          <w:rFonts w:ascii="Arial" w:hAnsi="Arial" w:cs="Arial"/>
        </w:rPr>
        <w:t>E-Mail: birgitfoerg@uni-koblenz.de</w:t>
      </w:r>
    </w:p>
    <w:p w14:paraId="363301F2" w14:textId="77777777" w:rsidR="001A58A2" w:rsidRPr="005B12B8" w:rsidRDefault="001A58A2" w:rsidP="00A70923">
      <w:pPr>
        <w:jc w:val="both"/>
        <w:rPr>
          <w:rFonts w:ascii="Arial" w:hAnsi="Arial" w:cs="Arial"/>
        </w:rPr>
      </w:pPr>
    </w:p>
    <w:sectPr w:rsidR="001A58A2" w:rsidRPr="005B1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0C"/>
    <w:rsid w:val="001539C5"/>
    <w:rsid w:val="001A58A2"/>
    <w:rsid w:val="00363D70"/>
    <w:rsid w:val="005968D7"/>
    <w:rsid w:val="005B12B8"/>
    <w:rsid w:val="006370CF"/>
    <w:rsid w:val="00826D0C"/>
    <w:rsid w:val="00A2395B"/>
    <w:rsid w:val="00A70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754A"/>
  <w15:chartTrackingRefBased/>
  <w15:docId w15:val="{D516D42F-CDD5-3D4F-A6B8-63DF18AB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6D0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6D0C"/>
    <w:rPr>
      <w:color w:val="0563C1" w:themeColor="hyperlink"/>
      <w:u w:val="single"/>
    </w:rPr>
  </w:style>
  <w:style w:type="character" w:styleId="Kommentarzeichen">
    <w:name w:val="annotation reference"/>
    <w:basedOn w:val="Absatz-Standardschriftart"/>
    <w:uiPriority w:val="99"/>
    <w:semiHidden/>
    <w:unhideWhenUsed/>
    <w:rsid w:val="00826D0C"/>
    <w:rPr>
      <w:sz w:val="16"/>
      <w:szCs w:val="16"/>
    </w:rPr>
  </w:style>
  <w:style w:type="paragraph" w:styleId="Kommentartext">
    <w:name w:val="annotation text"/>
    <w:basedOn w:val="Standard"/>
    <w:link w:val="KommentartextZchn"/>
    <w:uiPriority w:val="99"/>
    <w:semiHidden/>
    <w:unhideWhenUsed/>
    <w:rsid w:val="00826D0C"/>
    <w:pPr>
      <w:spacing w:after="160"/>
    </w:pPr>
    <w:rPr>
      <w:rFonts w:asciiTheme="minorHAnsi" w:eastAsiaTheme="minorHAnsi" w:hAnsiTheme="minorHAnsi" w:cstheme="minorBidi"/>
      <w:sz w:val="20"/>
      <w:szCs w:val="20"/>
      <w:lang w:val="en-GB" w:eastAsia="en-US"/>
    </w:rPr>
  </w:style>
  <w:style w:type="character" w:customStyle="1" w:styleId="KommentartextZchn">
    <w:name w:val="Kommentartext Zchn"/>
    <w:basedOn w:val="Absatz-Standardschriftart"/>
    <w:link w:val="Kommentartext"/>
    <w:uiPriority w:val="99"/>
    <w:semiHidden/>
    <w:rsid w:val="00826D0C"/>
    <w:rPr>
      <w:sz w:val="20"/>
      <w:szCs w:val="20"/>
      <w:lang w:val="en-GB"/>
    </w:rPr>
  </w:style>
  <w:style w:type="character" w:customStyle="1" w:styleId="q4iawc">
    <w:name w:val="q4iawc"/>
    <w:basedOn w:val="Absatz-Standardschriftart"/>
    <w:rsid w:val="00826D0C"/>
  </w:style>
  <w:style w:type="character" w:customStyle="1" w:styleId="viiyi">
    <w:name w:val="viiyi"/>
    <w:basedOn w:val="Absatz-Standardschriftart"/>
    <w:rsid w:val="00826D0C"/>
  </w:style>
  <w:style w:type="character" w:styleId="NichtaufgelsteErwhnung">
    <w:name w:val="Unresolved Mention"/>
    <w:basedOn w:val="Absatz-Standardschriftart"/>
    <w:uiPriority w:val="99"/>
    <w:semiHidden/>
    <w:unhideWhenUsed/>
    <w:rsid w:val="005B12B8"/>
    <w:rPr>
      <w:color w:val="605E5C"/>
      <w:shd w:val="clear" w:color="auto" w:fill="E1DFDD"/>
    </w:rPr>
  </w:style>
  <w:style w:type="paragraph" w:styleId="StandardWeb">
    <w:name w:val="Normal (Web)"/>
    <w:basedOn w:val="Standard"/>
    <w:uiPriority w:val="99"/>
    <w:semiHidden/>
    <w:unhideWhenUsed/>
    <w:rsid w:val="00363D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6947">
      <w:bodyDiv w:val="1"/>
      <w:marLeft w:val="0"/>
      <w:marRight w:val="0"/>
      <w:marTop w:val="0"/>
      <w:marBottom w:val="0"/>
      <w:divBdr>
        <w:top w:val="none" w:sz="0" w:space="0" w:color="auto"/>
        <w:left w:val="none" w:sz="0" w:space="0" w:color="auto"/>
        <w:bottom w:val="none" w:sz="0" w:space="0" w:color="auto"/>
        <w:right w:val="none" w:sz="0" w:space="0" w:color="auto"/>
      </w:divBdr>
    </w:div>
    <w:div w:id="246497761">
      <w:bodyDiv w:val="1"/>
      <w:marLeft w:val="0"/>
      <w:marRight w:val="0"/>
      <w:marTop w:val="0"/>
      <w:marBottom w:val="0"/>
      <w:divBdr>
        <w:top w:val="none" w:sz="0" w:space="0" w:color="auto"/>
        <w:left w:val="none" w:sz="0" w:space="0" w:color="auto"/>
        <w:bottom w:val="none" w:sz="0" w:space="0" w:color="auto"/>
        <w:right w:val="none" w:sz="0" w:space="0" w:color="auto"/>
      </w:divBdr>
    </w:div>
    <w:div w:id="505511931">
      <w:bodyDiv w:val="1"/>
      <w:marLeft w:val="0"/>
      <w:marRight w:val="0"/>
      <w:marTop w:val="0"/>
      <w:marBottom w:val="0"/>
      <w:divBdr>
        <w:top w:val="none" w:sz="0" w:space="0" w:color="auto"/>
        <w:left w:val="none" w:sz="0" w:space="0" w:color="auto"/>
        <w:bottom w:val="none" w:sz="0" w:space="0" w:color="auto"/>
        <w:right w:val="none" w:sz="0" w:space="0" w:color="auto"/>
      </w:divBdr>
    </w:div>
    <w:div w:id="556867042">
      <w:bodyDiv w:val="1"/>
      <w:marLeft w:val="0"/>
      <w:marRight w:val="0"/>
      <w:marTop w:val="0"/>
      <w:marBottom w:val="0"/>
      <w:divBdr>
        <w:top w:val="none" w:sz="0" w:space="0" w:color="auto"/>
        <w:left w:val="none" w:sz="0" w:space="0" w:color="auto"/>
        <w:bottom w:val="none" w:sz="0" w:space="0" w:color="auto"/>
        <w:right w:val="none" w:sz="0" w:space="0" w:color="auto"/>
      </w:divBdr>
    </w:div>
    <w:div w:id="664169438">
      <w:bodyDiv w:val="1"/>
      <w:marLeft w:val="0"/>
      <w:marRight w:val="0"/>
      <w:marTop w:val="0"/>
      <w:marBottom w:val="0"/>
      <w:divBdr>
        <w:top w:val="none" w:sz="0" w:space="0" w:color="auto"/>
        <w:left w:val="none" w:sz="0" w:space="0" w:color="auto"/>
        <w:bottom w:val="none" w:sz="0" w:space="0" w:color="auto"/>
        <w:right w:val="none" w:sz="0" w:space="0" w:color="auto"/>
      </w:divBdr>
      <w:divsChild>
        <w:div w:id="261573004">
          <w:marLeft w:val="0"/>
          <w:marRight w:val="0"/>
          <w:marTop w:val="0"/>
          <w:marBottom w:val="0"/>
          <w:divBdr>
            <w:top w:val="none" w:sz="0" w:space="0" w:color="auto"/>
            <w:left w:val="none" w:sz="0" w:space="0" w:color="auto"/>
            <w:bottom w:val="none" w:sz="0" w:space="0" w:color="auto"/>
            <w:right w:val="none" w:sz="0" w:space="0" w:color="auto"/>
          </w:divBdr>
          <w:divsChild>
            <w:div w:id="449785633">
              <w:marLeft w:val="0"/>
              <w:marRight w:val="0"/>
              <w:marTop w:val="0"/>
              <w:marBottom w:val="0"/>
              <w:divBdr>
                <w:top w:val="none" w:sz="0" w:space="0" w:color="auto"/>
                <w:left w:val="none" w:sz="0" w:space="0" w:color="auto"/>
                <w:bottom w:val="none" w:sz="0" w:space="0" w:color="auto"/>
                <w:right w:val="none" w:sz="0" w:space="0" w:color="auto"/>
              </w:divBdr>
              <w:divsChild>
                <w:div w:id="1161971147">
                  <w:marLeft w:val="0"/>
                  <w:marRight w:val="0"/>
                  <w:marTop w:val="0"/>
                  <w:marBottom w:val="0"/>
                  <w:divBdr>
                    <w:top w:val="none" w:sz="0" w:space="0" w:color="auto"/>
                    <w:left w:val="none" w:sz="0" w:space="0" w:color="auto"/>
                    <w:bottom w:val="none" w:sz="0" w:space="0" w:color="auto"/>
                    <w:right w:val="none" w:sz="0" w:space="0" w:color="auto"/>
                  </w:divBdr>
                  <w:divsChild>
                    <w:div w:id="10409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768020">
      <w:bodyDiv w:val="1"/>
      <w:marLeft w:val="0"/>
      <w:marRight w:val="0"/>
      <w:marTop w:val="0"/>
      <w:marBottom w:val="0"/>
      <w:divBdr>
        <w:top w:val="none" w:sz="0" w:space="0" w:color="auto"/>
        <w:left w:val="none" w:sz="0" w:space="0" w:color="auto"/>
        <w:bottom w:val="none" w:sz="0" w:space="0" w:color="auto"/>
        <w:right w:val="none" w:sz="0" w:space="0" w:color="auto"/>
      </w:divBdr>
    </w:div>
    <w:div w:id="1268153516">
      <w:bodyDiv w:val="1"/>
      <w:marLeft w:val="0"/>
      <w:marRight w:val="0"/>
      <w:marTop w:val="0"/>
      <w:marBottom w:val="0"/>
      <w:divBdr>
        <w:top w:val="none" w:sz="0" w:space="0" w:color="auto"/>
        <w:left w:val="none" w:sz="0" w:space="0" w:color="auto"/>
        <w:bottom w:val="none" w:sz="0" w:space="0" w:color="auto"/>
        <w:right w:val="none" w:sz="0" w:space="0" w:color="auto"/>
      </w:divBdr>
    </w:div>
    <w:div w:id="1739593985">
      <w:bodyDiv w:val="1"/>
      <w:marLeft w:val="0"/>
      <w:marRight w:val="0"/>
      <w:marTop w:val="0"/>
      <w:marBottom w:val="0"/>
      <w:divBdr>
        <w:top w:val="none" w:sz="0" w:space="0" w:color="auto"/>
        <w:left w:val="none" w:sz="0" w:space="0" w:color="auto"/>
        <w:bottom w:val="none" w:sz="0" w:space="0" w:color="auto"/>
        <w:right w:val="none" w:sz="0" w:space="0" w:color="auto"/>
      </w:divBdr>
    </w:div>
    <w:div w:id="191682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zooniverse.org/projects/bluejackets/civil-war-bluejacket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7BE06A70</Template>
  <TotalTime>0</TotalTime>
  <Pages>2</Pages>
  <Words>561</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Hopfgartner</dc:creator>
  <cp:keywords/>
  <dc:description/>
  <cp:lastModifiedBy>Dr. Birgit Förg</cp:lastModifiedBy>
  <cp:revision>4</cp:revision>
  <dcterms:created xsi:type="dcterms:W3CDTF">2022-09-06T09:04:00Z</dcterms:created>
  <dcterms:modified xsi:type="dcterms:W3CDTF">2022-09-06T09:31:00Z</dcterms:modified>
</cp:coreProperties>
</file>