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5E27" w14:textId="77777777" w:rsidR="00D15FAC" w:rsidRDefault="00D15FAC" w:rsidP="00BD7B89">
      <w:pPr>
        <w:rPr>
          <w:rFonts w:ascii="Arial" w:hAnsi="Arial" w:cs="Arial"/>
          <w:b/>
          <w:bCs/>
        </w:rPr>
      </w:pPr>
    </w:p>
    <w:p w14:paraId="635A042E" w14:textId="77777777" w:rsidR="00D15FAC" w:rsidRDefault="00D15FAC" w:rsidP="00BD7B89">
      <w:pPr>
        <w:rPr>
          <w:rFonts w:ascii="Arial" w:hAnsi="Arial" w:cs="Arial"/>
          <w:b/>
          <w:bCs/>
        </w:rPr>
      </w:pPr>
    </w:p>
    <w:p w14:paraId="523A1BDC" w14:textId="77777777" w:rsidR="00D15FAC" w:rsidRDefault="00D15FAC" w:rsidP="00BD7B89">
      <w:pPr>
        <w:rPr>
          <w:rFonts w:ascii="Arial" w:hAnsi="Arial" w:cs="Arial"/>
          <w:b/>
          <w:bCs/>
        </w:rPr>
      </w:pPr>
    </w:p>
    <w:p w14:paraId="6320E1F9" w14:textId="77777777" w:rsidR="00D15FAC" w:rsidRDefault="00D15FAC" w:rsidP="00BD7B89">
      <w:pPr>
        <w:rPr>
          <w:rFonts w:ascii="Arial" w:hAnsi="Arial" w:cs="Arial"/>
          <w:b/>
          <w:bCs/>
        </w:rPr>
      </w:pPr>
    </w:p>
    <w:p w14:paraId="53CA940D" w14:textId="1A4BA5B5" w:rsidR="00BD7B89" w:rsidRPr="00742D8B" w:rsidRDefault="00BD7B89" w:rsidP="00BD7B89">
      <w:pPr>
        <w:rPr>
          <w:rFonts w:ascii="Arial" w:hAnsi="Arial" w:cs="Arial"/>
          <w:b/>
          <w:bCs/>
        </w:rPr>
      </w:pPr>
      <w:r w:rsidRPr="00742D8B">
        <w:rPr>
          <w:rFonts w:ascii="Arial" w:hAnsi="Arial" w:cs="Arial"/>
          <w:b/>
          <w:bCs/>
        </w:rPr>
        <w:t>Pressemitteilung</w:t>
      </w:r>
    </w:p>
    <w:p w14:paraId="1D9E9F8D" w14:textId="77777777" w:rsidR="00BD7B89" w:rsidRPr="00742D8B" w:rsidRDefault="00BD7B89" w:rsidP="00BD7B89">
      <w:pPr>
        <w:rPr>
          <w:rFonts w:ascii="Arial" w:hAnsi="Arial" w:cs="Arial"/>
          <w:b/>
          <w:bCs/>
        </w:rPr>
      </w:pPr>
    </w:p>
    <w:p w14:paraId="695B9C1E" w14:textId="3E79336F" w:rsidR="00BD7B89" w:rsidRPr="00742D8B" w:rsidRDefault="006820D0" w:rsidP="00BD7B89">
      <w:pPr>
        <w:rPr>
          <w:rFonts w:ascii="Arial" w:hAnsi="Arial" w:cs="Arial"/>
          <w:b/>
          <w:bCs/>
        </w:rPr>
      </w:pPr>
      <w:proofErr w:type="spellStart"/>
      <w:r w:rsidRPr="00742D8B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eurapas</w:t>
      </w:r>
      <w:proofErr w:type="spellEnd"/>
      <w:r w:rsidR="00BD7B89" w:rsidRPr="00742D8B">
        <w:rPr>
          <w:rFonts w:ascii="Arial" w:hAnsi="Arial" w:cs="Arial"/>
          <w:b/>
          <w:bCs/>
          <w:vertAlign w:val="superscript"/>
        </w:rPr>
        <w:t>®</w:t>
      </w:r>
      <w:r w:rsidR="00BD7B89" w:rsidRPr="00742D8B">
        <w:rPr>
          <w:rFonts w:ascii="Arial" w:hAnsi="Arial" w:cs="Arial"/>
          <w:b/>
          <w:bCs/>
        </w:rPr>
        <w:t xml:space="preserve">: Pflanzliche Unterstützung </w:t>
      </w:r>
      <w:r>
        <w:rPr>
          <w:rFonts w:ascii="Arial" w:hAnsi="Arial" w:cs="Arial"/>
          <w:b/>
          <w:bCs/>
        </w:rPr>
        <w:t xml:space="preserve">bei einem </w:t>
      </w:r>
      <w:r w:rsidR="00BD7B89" w:rsidRPr="00742D8B">
        <w:rPr>
          <w:rFonts w:ascii="Arial" w:hAnsi="Arial" w:cs="Arial"/>
          <w:b/>
          <w:bCs/>
        </w:rPr>
        <w:t xml:space="preserve">Stimmungstief – </w:t>
      </w:r>
      <w:r w:rsidR="00CC26E0">
        <w:rPr>
          <w:rFonts w:ascii="Arial" w:hAnsi="Arial" w:cs="Arial"/>
          <w:b/>
          <w:bCs/>
        </w:rPr>
        <w:t>häufig</w:t>
      </w:r>
      <w:r w:rsidR="00CC26E0" w:rsidRPr="00742D8B">
        <w:rPr>
          <w:rFonts w:ascii="Arial" w:hAnsi="Arial" w:cs="Arial"/>
          <w:b/>
          <w:bCs/>
        </w:rPr>
        <w:t xml:space="preserve"> </w:t>
      </w:r>
      <w:r w:rsidR="00BD7B89" w:rsidRPr="00742D8B">
        <w:rPr>
          <w:rFonts w:ascii="Arial" w:hAnsi="Arial" w:cs="Arial"/>
          <w:b/>
          <w:bCs/>
        </w:rPr>
        <w:t xml:space="preserve">gefragt </w:t>
      </w:r>
    </w:p>
    <w:p w14:paraId="1D15CF9C" w14:textId="54F2B962" w:rsidR="00BD7B89" w:rsidRPr="00742D8B" w:rsidRDefault="006A25B7" w:rsidP="00BD7B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Januar und Februar sind </w:t>
      </w:r>
      <w:r w:rsidR="00BD7B89" w:rsidRPr="00742D8B">
        <w:rPr>
          <w:rFonts w:ascii="Arial" w:hAnsi="Arial" w:cs="Arial"/>
        </w:rPr>
        <w:t>für viele Menschen eine schwierige Zeit: Kurze, dunkle Tage, kaltes Wetter und die Herausforderungen de</w:t>
      </w:r>
      <w:r w:rsidR="00CC26E0">
        <w:rPr>
          <w:rFonts w:ascii="Arial" w:hAnsi="Arial" w:cs="Arial"/>
        </w:rPr>
        <w:t>r</w:t>
      </w:r>
      <w:r w:rsidR="00BD7B89" w:rsidRPr="00742D8B">
        <w:rPr>
          <w:rFonts w:ascii="Arial" w:hAnsi="Arial" w:cs="Arial"/>
        </w:rPr>
        <w:t xml:space="preserve"> Feiertage belasten oft das emotionale Wohlbefinden. </w:t>
      </w:r>
    </w:p>
    <w:p w14:paraId="68CA4533" w14:textId="6D6A78D7" w:rsidR="00BD7B89" w:rsidRPr="00742D8B" w:rsidRDefault="00CC26E0" w:rsidP="00BD7B89">
      <w:pPr>
        <w:rPr>
          <w:rFonts w:ascii="Arial" w:hAnsi="Arial" w:cs="Arial"/>
        </w:rPr>
      </w:pPr>
      <w:r>
        <w:rPr>
          <w:rFonts w:ascii="Arial" w:hAnsi="Arial" w:cs="Arial"/>
        </w:rPr>
        <w:t>Auch</w:t>
      </w:r>
      <w:r w:rsidRPr="00742D8B">
        <w:rPr>
          <w:rFonts w:ascii="Arial" w:hAnsi="Arial" w:cs="Arial"/>
        </w:rPr>
        <w:t xml:space="preserve"> </w:t>
      </w:r>
      <w:r w:rsidR="00BD7B89" w:rsidRPr="00742D8B">
        <w:rPr>
          <w:rFonts w:ascii="Arial" w:hAnsi="Arial" w:cs="Arial"/>
        </w:rPr>
        <w:t>in den Wintermonaten suchen viele Menschen nach natürlicher Unterstützung, um Antriebslosigkeit</w:t>
      </w:r>
      <w:r w:rsidR="004F008A" w:rsidRPr="00742D8B">
        <w:rPr>
          <w:rFonts w:ascii="Arial" w:hAnsi="Arial" w:cs="Arial"/>
        </w:rPr>
        <w:t xml:space="preserve"> und </w:t>
      </w:r>
      <w:r w:rsidR="00BD7B89" w:rsidRPr="00742D8B">
        <w:rPr>
          <w:rFonts w:ascii="Arial" w:hAnsi="Arial" w:cs="Arial"/>
        </w:rPr>
        <w:t xml:space="preserve">nervöse </w:t>
      </w:r>
      <w:r w:rsidR="004F008A" w:rsidRPr="00742D8B">
        <w:rPr>
          <w:rFonts w:ascii="Arial" w:hAnsi="Arial" w:cs="Arial"/>
        </w:rPr>
        <w:t>Unruhe</w:t>
      </w:r>
      <w:r w:rsidR="00BD7B89" w:rsidRPr="00742D8B">
        <w:rPr>
          <w:rFonts w:ascii="Arial" w:hAnsi="Arial" w:cs="Arial"/>
        </w:rPr>
        <w:t xml:space="preserve"> </w:t>
      </w:r>
      <w:r w:rsidR="003D6FDC">
        <w:rPr>
          <w:rFonts w:ascii="Arial" w:hAnsi="Arial" w:cs="Arial"/>
        </w:rPr>
        <w:t xml:space="preserve">zu </w:t>
      </w:r>
      <w:r w:rsidR="00BD7B89" w:rsidRPr="00742D8B">
        <w:rPr>
          <w:rFonts w:ascii="Arial" w:hAnsi="Arial" w:cs="Arial"/>
        </w:rPr>
        <w:t xml:space="preserve">lindern. Pflanzliche </w:t>
      </w:r>
      <w:r>
        <w:rPr>
          <w:rFonts w:ascii="Arial" w:hAnsi="Arial" w:cs="Arial"/>
        </w:rPr>
        <w:t>Arzneimittel</w:t>
      </w:r>
      <w:r w:rsidRPr="00742D8B">
        <w:rPr>
          <w:rFonts w:ascii="Arial" w:hAnsi="Arial" w:cs="Arial"/>
        </w:rPr>
        <w:t xml:space="preserve"> </w:t>
      </w:r>
      <w:r w:rsidR="00BD7B89" w:rsidRPr="00742D8B">
        <w:rPr>
          <w:rFonts w:ascii="Arial" w:hAnsi="Arial" w:cs="Arial"/>
        </w:rPr>
        <w:t xml:space="preserve">wie </w:t>
      </w:r>
      <w:proofErr w:type="spellStart"/>
      <w:r w:rsidR="00F76F68" w:rsidRPr="00742D8B">
        <w:rPr>
          <w:rFonts w:ascii="Arial" w:hAnsi="Arial" w:cs="Arial"/>
        </w:rPr>
        <w:t>Neurapas</w:t>
      </w:r>
      <w:proofErr w:type="spellEnd"/>
      <w:r w:rsidR="00F76F68" w:rsidRPr="00C7483D">
        <w:rPr>
          <w:rFonts w:ascii="Arial" w:hAnsi="Arial" w:cs="Arial"/>
          <w:vertAlign w:val="superscript"/>
        </w:rPr>
        <w:t>®</w:t>
      </w:r>
      <w:r w:rsidR="00F76F68" w:rsidRPr="00742D8B">
        <w:rPr>
          <w:rFonts w:ascii="Arial" w:hAnsi="Arial" w:cs="Arial"/>
        </w:rPr>
        <w:t xml:space="preserve"> </w:t>
      </w:r>
      <w:proofErr w:type="spellStart"/>
      <w:r w:rsidR="00F76F68" w:rsidRPr="00742D8B">
        <w:rPr>
          <w:rFonts w:ascii="Arial" w:hAnsi="Arial" w:cs="Arial"/>
        </w:rPr>
        <w:t>balance</w:t>
      </w:r>
      <w:proofErr w:type="spellEnd"/>
      <w:r w:rsidR="00BD7B89" w:rsidRPr="00742D8B">
        <w:rPr>
          <w:rFonts w:ascii="Arial" w:hAnsi="Arial" w:cs="Arial"/>
        </w:rPr>
        <w:t xml:space="preserve"> vereinen bewährte </w:t>
      </w:r>
      <w:r w:rsidR="006820D0">
        <w:rPr>
          <w:rFonts w:ascii="Arial" w:hAnsi="Arial" w:cs="Arial"/>
        </w:rPr>
        <w:t>Wirk</w:t>
      </w:r>
      <w:r w:rsidR="006820D0" w:rsidRPr="00742D8B">
        <w:rPr>
          <w:rFonts w:ascii="Arial" w:hAnsi="Arial" w:cs="Arial"/>
        </w:rPr>
        <w:t xml:space="preserve">stoffe </w:t>
      </w:r>
      <w:r w:rsidR="00BD7B89" w:rsidRPr="00742D8B">
        <w:rPr>
          <w:rFonts w:ascii="Arial" w:hAnsi="Arial" w:cs="Arial"/>
        </w:rPr>
        <w:t>wie Johanniskraut, Passionsblume</w:t>
      </w:r>
      <w:r w:rsidR="002A6432" w:rsidRPr="00742D8B">
        <w:rPr>
          <w:rFonts w:ascii="Arial" w:hAnsi="Arial" w:cs="Arial"/>
        </w:rPr>
        <w:t xml:space="preserve"> und </w:t>
      </w:r>
      <w:r w:rsidR="00BD7B89" w:rsidRPr="00742D8B">
        <w:rPr>
          <w:rFonts w:ascii="Arial" w:hAnsi="Arial" w:cs="Arial"/>
        </w:rPr>
        <w:t>Baldrian. Das</w:t>
      </w:r>
      <w:r w:rsidR="00742D8B" w:rsidRPr="00742D8B">
        <w:rPr>
          <w:rFonts w:ascii="Arial" w:hAnsi="Arial" w:cs="Arial"/>
        </w:rPr>
        <w:t xml:space="preserve"> bewährte </w:t>
      </w:r>
      <w:r w:rsidR="00BD7B89" w:rsidRPr="00742D8B">
        <w:rPr>
          <w:rFonts w:ascii="Arial" w:hAnsi="Arial" w:cs="Arial"/>
        </w:rPr>
        <w:t xml:space="preserve">pflanzliche Antidepressivum von Pascoe steht </w:t>
      </w:r>
      <w:r w:rsidR="00D06344" w:rsidRPr="00742D8B">
        <w:rPr>
          <w:rFonts w:ascii="Arial" w:hAnsi="Arial" w:cs="Arial"/>
        </w:rPr>
        <w:t xml:space="preserve">Kunden*innen </w:t>
      </w:r>
      <w:r w:rsidR="00BD7B89" w:rsidRPr="00742D8B">
        <w:rPr>
          <w:rFonts w:ascii="Arial" w:hAnsi="Arial" w:cs="Arial"/>
        </w:rPr>
        <w:t xml:space="preserve">seit </w:t>
      </w:r>
      <w:r w:rsidR="004F008A" w:rsidRPr="00742D8B">
        <w:rPr>
          <w:rFonts w:ascii="Arial" w:hAnsi="Arial" w:cs="Arial"/>
        </w:rPr>
        <w:t xml:space="preserve">fast drei </w:t>
      </w:r>
      <w:r w:rsidR="00BD7B89" w:rsidRPr="00742D8B">
        <w:rPr>
          <w:rFonts w:ascii="Arial" w:hAnsi="Arial" w:cs="Arial"/>
        </w:rPr>
        <w:t xml:space="preserve">Jahrzehnten </w:t>
      </w:r>
      <w:r w:rsidR="00D06344" w:rsidRPr="00742D8B">
        <w:rPr>
          <w:rFonts w:ascii="Arial" w:hAnsi="Arial" w:cs="Arial"/>
        </w:rPr>
        <w:t xml:space="preserve">zur Behandlung von depressiven Verstimmungen und nervöser Unruhe zur Verfügung. </w:t>
      </w:r>
      <w:bookmarkStart w:id="0" w:name="_Hlk188345313"/>
    </w:p>
    <w:bookmarkEnd w:id="0"/>
    <w:p w14:paraId="1360B68E" w14:textId="77777777" w:rsidR="00BD7B89" w:rsidRPr="00742D8B" w:rsidRDefault="00BD7B89" w:rsidP="00BD7B89">
      <w:pPr>
        <w:rPr>
          <w:rFonts w:ascii="Arial" w:hAnsi="Arial" w:cs="Arial"/>
          <w:b/>
          <w:bCs/>
        </w:rPr>
      </w:pPr>
      <w:r w:rsidRPr="00742D8B">
        <w:rPr>
          <w:rFonts w:ascii="Arial" w:hAnsi="Arial" w:cs="Arial"/>
          <w:b/>
          <w:bCs/>
        </w:rPr>
        <w:t>Positive Marktentwicklung im Bereich pflanzlicher Präparate</w:t>
      </w:r>
    </w:p>
    <w:p w14:paraId="2A020A79" w14:textId="684E01EB" w:rsidR="004F008A" w:rsidRPr="00742D8B" w:rsidRDefault="004F008A" w:rsidP="004F008A">
      <w:pPr>
        <w:rPr>
          <w:rFonts w:ascii="Arial" w:hAnsi="Arial" w:cs="Arial"/>
        </w:rPr>
      </w:pPr>
      <w:r w:rsidRPr="00742D8B">
        <w:rPr>
          <w:rFonts w:ascii="Arial" w:hAnsi="Arial" w:cs="Arial"/>
        </w:rPr>
        <w:t xml:space="preserve">In einer aktuellen Erhebung zum deutschen Online-Markt für pflanzliche Arzneimittel bei depressiven Verstimmungen war </w:t>
      </w:r>
      <w:proofErr w:type="spellStart"/>
      <w:r w:rsidRPr="00742D8B">
        <w:rPr>
          <w:rFonts w:ascii="Arial" w:hAnsi="Arial" w:cs="Arial"/>
        </w:rPr>
        <w:t>Neurapas</w:t>
      </w:r>
      <w:proofErr w:type="spellEnd"/>
      <w:r w:rsidRPr="00C7483D">
        <w:rPr>
          <w:rFonts w:ascii="Arial" w:hAnsi="Arial" w:cs="Arial"/>
          <w:vertAlign w:val="superscript"/>
        </w:rPr>
        <w:t>®</w:t>
      </w:r>
      <w:r w:rsidRPr="00742D8B">
        <w:rPr>
          <w:rFonts w:ascii="Arial" w:hAnsi="Arial" w:cs="Arial"/>
        </w:rPr>
        <w:t xml:space="preserve"> </w:t>
      </w:r>
      <w:proofErr w:type="spellStart"/>
      <w:r w:rsidRPr="00742D8B">
        <w:rPr>
          <w:rFonts w:ascii="Arial" w:hAnsi="Arial" w:cs="Arial"/>
        </w:rPr>
        <w:t>balance</w:t>
      </w:r>
      <w:proofErr w:type="spellEnd"/>
      <w:r w:rsidRPr="00742D8B">
        <w:rPr>
          <w:rFonts w:ascii="Arial" w:hAnsi="Arial" w:cs="Arial"/>
        </w:rPr>
        <w:t xml:space="preserve"> auf Platz 2 unter den besonders erfolgreichen, also häufig gekauften Produkten zum Jahresbeginn. Das zeigt einmal mehr, dass </w:t>
      </w:r>
      <w:proofErr w:type="spellStart"/>
      <w:r w:rsidRPr="00742D8B">
        <w:rPr>
          <w:rFonts w:ascii="Arial" w:hAnsi="Arial" w:cs="Arial"/>
        </w:rPr>
        <w:t>Neurapas</w:t>
      </w:r>
      <w:proofErr w:type="spellEnd"/>
      <w:r w:rsidRPr="00C7483D">
        <w:rPr>
          <w:rFonts w:ascii="Arial" w:hAnsi="Arial" w:cs="Arial"/>
          <w:vertAlign w:val="superscript"/>
        </w:rPr>
        <w:t>®</w:t>
      </w:r>
      <w:r w:rsidRPr="00742D8B">
        <w:rPr>
          <w:rFonts w:ascii="Arial" w:hAnsi="Arial" w:cs="Arial"/>
        </w:rPr>
        <w:t xml:space="preserve"> </w:t>
      </w:r>
      <w:proofErr w:type="spellStart"/>
      <w:r w:rsidRPr="00742D8B">
        <w:rPr>
          <w:rFonts w:ascii="Arial" w:hAnsi="Arial" w:cs="Arial"/>
        </w:rPr>
        <w:t>balance</w:t>
      </w:r>
      <w:proofErr w:type="spellEnd"/>
      <w:r w:rsidRPr="00742D8B">
        <w:rPr>
          <w:rFonts w:ascii="Arial" w:hAnsi="Arial" w:cs="Arial"/>
        </w:rPr>
        <w:t xml:space="preserve"> auch nach rund 25 Jahren einen festen Platz im Apotheken-Sortiment und in der Beliebtheit der Menschen hat. Das Produkt wirkt stimmungsaufhellend, beruhigend und entspannend</w:t>
      </w:r>
      <w:r w:rsidR="00C7483D">
        <w:rPr>
          <w:rFonts w:ascii="Arial" w:hAnsi="Arial" w:cs="Arial"/>
        </w:rPr>
        <w:t>,</w:t>
      </w:r>
      <w:r w:rsidRPr="00742D8B">
        <w:rPr>
          <w:rFonts w:ascii="Arial" w:hAnsi="Arial" w:cs="Arial"/>
        </w:rPr>
        <w:t xml:space="preserve"> und es ist kein Abhängigkeitspotenzial bekannt. </w:t>
      </w:r>
    </w:p>
    <w:p w14:paraId="3BF06440" w14:textId="5C619828" w:rsidR="004F008A" w:rsidRPr="00742D8B" w:rsidRDefault="00C5252C" w:rsidP="00C5252C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7483D">
        <w:rPr>
          <w:rFonts w:ascii="Arial" w:hAnsi="Arial" w:cs="Arial"/>
        </w:rPr>
        <w:t>iese</w:t>
      </w:r>
      <w:r>
        <w:rPr>
          <w:rFonts w:ascii="Arial" w:hAnsi="Arial" w:cs="Arial"/>
        </w:rPr>
        <w:t xml:space="preserve">s Ergebnis einer Marktuntersuchung des Unternehmens </w:t>
      </w:r>
      <w:proofErr w:type="spellStart"/>
      <w:r>
        <w:rPr>
          <w:rFonts w:ascii="Arial" w:hAnsi="Arial" w:cs="Arial"/>
        </w:rPr>
        <w:t>datamediq</w:t>
      </w:r>
      <w:proofErr w:type="spellEnd"/>
      <w:r>
        <w:rPr>
          <w:rFonts w:ascii="Arial" w:hAnsi="Arial" w:cs="Arial"/>
        </w:rPr>
        <w:t xml:space="preserve"> (s. Quelle) </w:t>
      </w:r>
      <w:r w:rsidRPr="00742D8B">
        <w:rPr>
          <w:rFonts w:ascii="Arial" w:hAnsi="Arial" w:cs="Arial"/>
        </w:rPr>
        <w:t>unterstreicht die Bedeutung traditioneller und pflanzlicher Präparate, wenn der Wunsch nach einer natürlichen Unterstützung in vorübergehenden Stimmungstiefs</w:t>
      </w:r>
      <w:r w:rsidRPr="00C5252C">
        <w:rPr>
          <w:rFonts w:ascii="Arial" w:hAnsi="Arial" w:cs="Arial"/>
        </w:rPr>
        <w:t xml:space="preserve"> </w:t>
      </w:r>
      <w:r w:rsidRPr="00742D8B">
        <w:rPr>
          <w:rFonts w:ascii="Arial" w:hAnsi="Arial" w:cs="Arial"/>
        </w:rPr>
        <w:t>groß ist.</w:t>
      </w:r>
    </w:p>
    <w:p w14:paraId="6A0D14B1" w14:textId="3BD8DAF0" w:rsidR="00BD7B89" w:rsidRPr="00742D8B" w:rsidRDefault="00F76F68" w:rsidP="00BD7B89">
      <w:pPr>
        <w:rPr>
          <w:rFonts w:ascii="Arial" w:hAnsi="Arial" w:cs="Arial"/>
          <w:b/>
          <w:bCs/>
        </w:rPr>
      </w:pPr>
      <w:proofErr w:type="spellStart"/>
      <w:r w:rsidRPr="00742D8B">
        <w:rPr>
          <w:rFonts w:ascii="Arial" w:hAnsi="Arial" w:cs="Arial"/>
          <w:b/>
          <w:bCs/>
        </w:rPr>
        <w:t>Neurapas</w:t>
      </w:r>
      <w:proofErr w:type="spellEnd"/>
      <w:r w:rsidRPr="00C7483D">
        <w:rPr>
          <w:rFonts w:ascii="Arial" w:hAnsi="Arial" w:cs="Arial"/>
          <w:b/>
          <w:bCs/>
          <w:vertAlign w:val="superscript"/>
        </w:rPr>
        <w:t>®</w:t>
      </w:r>
      <w:r w:rsidRPr="00742D8B">
        <w:rPr>
          <w:rFonts w:ascii="Arial" w:hAnsi="Arial" w:cs="Arial"/>
          <w:b/>
          <w:bCs/>
        </w:rPr>
        <w:t xml:space="preserve"> </w:t>
      </w:r>
      <w:proofErr w:type="spellStart"/>
      <w:r w:rsidRPr="00742D8B">
        <w:rPr>
          <w:rFonts w:ascii="Arial" w:hAnsi="Arial" w:cs="Arial"/>
          <w:b/>
          <w:bCs/>
        </w:rPr>
        <w:t>balance</w:t>
      </w:r>
      <w:proofErr w:type="spellEnd"/>
      <w:r w:rsidRPr="00742D8B">
        <w:rPr>
          <w:rFonts w:ascii="Arial" w:hAnsi="Arial" w:cs="Arial"/>
          <w:b/>
          <w:bCs/>
        </w:rPr>
        <w:t xml:space="preserve">: </w:t>
      </w:r>
      <w:r w:rsidR="00BD7B89" w:rsidRPr="00742D8B">
        <w:rPr>
          <w:rFonts w:ascii="Arial" w:hAnsi="Arial" w:cs="Arial"/>
          <w:b/>
          <w:bCs/>
        </w:rPr>
        <w:t>Bewährte Dreifach-Kraft aus der Natur</w:t>
      </w:r>
    </w:p>
    <w:p w14:paraId="3583425C" w14:textId="6D27C0F3" w:rsidR="002A6432" w:rsidRPr="00742D8B" w:rsidRDefault="00F76F68" w:rsidP="002A6432">
      <w:pPr>
        <w:pStyle w:val="text-elemen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742D8B">
        <w:rPr>
          <w:rFonts w:ascii="Arial" w:hAnsi="Arial" w:cs="Arial"/>
          <w:sz w:val="22"/>
          <w:szCs w:val="22"/>
        </w:rPr>
        <w:t>Neurapas</w:t>
      </w:r>
      <w:proofErr w:type="spellEnd"/>
      <w:r w:rsidRPr="00C7483D">
        <w:rPr>
          <w:rFonts w:ascii="Arial" w:hAnsi="Arial" w:cs="Arial"/>
          <w:sz w:val="22"/>
          <w:szCs w:val="22"/>
          <w:vertAlign w:val="superscript"/>
        </w:rPr>
        <w:t>®</w:t>
      </w:r>
      <w:r w:rsidRPr="00742D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2D8B">
        <w:rPr>
          <w:rFonts w:ascii="Arial" w:hAnsi="Arial" w:cs="Arial"/>
          <w:sz w:val="22"/>
          <w:szCs w:val="22"/>
        </w:rPr>
        <w:t>balance</w:t>
      </w:r>
      <w:proofErr w:type="spellEnd"/>
      <w:r w:rsidRPr="00742D8B">
        <w:rPr>
          <w:rFonts w:ascii="Arial" w:hAnsi="Arial" w:cs="Arial"/>
          <w:sz w:val="22"/>
          <w:szCs w:val="22"/>
        </w:rPr>
        <w:t xml:space="preserve"> </w:t>
      </w:r>
      <w:r w:rsidR="00BD7B89" w:rsidRPr="00742D8B">
        <w:rPr>
          <w:rFonts w:ascii="Arial" w:hAnsi="Arial" w:cs="Arial"/>
          <w:sz w:val="22"/>
          <w:szCs w:val="22"/>
        </w:rPr>
        <w:t>kombiniert die Kräfte von Johanniskraut, Passionsblume und Baldrian. Es ist gut verträglich</w:t>
      </w:r>
      <w:r w:rsidR="00850AF6">
        <w:rPr>
          <w:rFonts w:ascii="Arial" w:hAnsi="Arial" w:cs="Arial"/>
          <w:sz w:val="22"/>
          <w:szCs w:val="22"/>
        </w:rPr>
        <w:t xml:space="preserve"> </w:t>
      </w:r>
      <w:r w:rsidR="00BD7B89" w:rsidRPr="00742D8B">
        <w:rPr>
          <w:rFonts w:ascii="Arial" w:hAnsi="Arial" w:cs="Arial"/>
          <w:sz w:val="22"/>
          <w:szCs w:val="22"/>
        </w:rPr>
        <w:t>und eignet sich für Erwachsene</w:t>
      </w:r>
      <w:r w:rsidR="002A6432" w:rsidRPr="00742D8B">
        <w:rPr>
          <w:rFonts w:ascii="Arial" w:hAnsi="Arial" w:cs="Arial"/>
          <w:sz w:val="22"/>
          <w:szCs w:val="22"/>
        </w:rPr>
        <w:t>.</w:t>
      </w:r>
      <w:r w:rsidR="00BD7B89" w:rsidRPr="00742D8B">
        <w:rPr>
          <w:rFonts w:ascii="Arial" w:hAnsi="Arial" w:cs="Arial"/>
          <w:sz w:val="22"/>
          <w:szCs w:val="22"/>
        </w:rPr>
        <w:t xml:space="preserve"> </w:t>
      </w:r>
      <w:r w:rsidR="00626EA1">
        <w:rPr>
          <w:rFonts w:ascii="Arial" w:hAnsi="Arial" w:cs="Arial"/>
          <w:sz w:val="22"/>
          <w:szCs w:val="22"/>
        </w:rPr>
        <w:t>Das pflanzliche Antidepressivum</w:t>
      </w:r>
      <w:r w:rsidR="00BD7B89" w:rsidRPr="00742D8B">
        <w:rPr>
          <w:rFonts w:ascii="Arial" w:hAnsi="Arial" w:cs="Arial"/>
          <w:sz w:val="22"/>
          <w:szCs w:val="22"/>
        </w:rPr>
        <w:t xml:space="preserve"> </w:t>
      </w:r>
      <w:r w:rsidR="00626EA1">
        <w:rPr>
          <w:rFonts w:ascii="Arial" w:hAnsi="Arial" w:cs="Arial"/>
          <w:sz w:val="22"/>
          <w:szCs w:val="22"/>
        </w:rPr>
        <w:t xml:space="preserve">wird bei </w:t>
      </w:r>
      <w:r w:rsidR="00BD7B89" w:rsidRPr="00742D8B">
        <w:rPr>
          <w:rFonts w:ascii="Arial" w:hAnsi="Arial" w:cs="Arial"/>
          <w:sz w:val="22"/>
          <w:szCs w:val="22"/>
        </w:rPr>
        <w:t>nervöse</w:t>
      </w:r>
      <w:r w:rsidR="00626EA1">
        <w:rPr>
          <w:rFonts w:ascii="Arial" w:hAnsi="Arial" w:cs="Arial"/>
          <w:sz w:val="22"/>
          <w:szCs w:val="22"/>
        </w:rPr>
        <w:t>n</w:t>
      </w:r>
      <w:r w:rsidR="00BD7B89" w:rsidRPr="00742D8B">
        <w:rPr>
          <w:rFonts w:ascii="Arial" w:hAnsi="Arial" w:cs="Arial"/>
          <w:sz w:val="22"/>
          <w:szCs w:val="22"/>
        </w:rPr>
        <w:t xml:space="preserve"> Unruhezustände</w:t>
      </w:r>
      <w:r w:rsidR="00626EA1">
        <w:rPr>
          <w:rFonts w:ascii="Arial" w:hAnsi="Arial" w:cs="Arial"/>
          <w:sz w:val="22"/>
          <w:szCs w:val="22"/>
        </w:rPr>
        <w:t>n</w:t>
      </w:r>
      <w:r w:rsidR="00BD7B89" w:rsidRPr="00742D8B">
        <w:rPr>
          <w:rFonts w:ascii="Arial" w:hAnsi="Arial" w:cs="Arial"/>
          <w:sz w:val="22"/>
          <w:szCs w:val="22"/>
        </w:rPr>
        <w:t xml:space="preserve"> und vorübergehende</w:t>
      </w:r>
      <w:r w:rsidR="00626EA1">
        <w:rPr>
          <w:rFonts w:ascii="Arial" w:hAnsi="Arial" w:cs="Arial"/>
          <w:sz w:val="22"/>
          <w:szCs w:val="22"/>
        </w:rPr>
        <w:t>n</w:t>
      </w:r>
      <w:r w:rsidR="00BD7B89" w:rsidRPr="00742D8B">
        <w:rPr>
          <w:rFonts w:ascii="Arial" w:hAnsi="Arial" w:cs="Arial"/>
          <w:sz w:val="22"/>
          <w:szCs w:val="22"/>
        </w:rPr>
        <w:t>, leichte</w:t>
      </w:r>
      <w:r w:rsidR="00626EA1">
        <w:rPr>
          <w:rFonts w:ascii="Arial" w:hAnsi="Arial" w:cs="Arial"/>
          <w:sz w:val="22"/>
          <w:szCs w:val="22"/>
        </w:rPr>
        <w:t>n</w:t>
      </w:r>
      <w:r w:rsidR="00BD7B89" w:rsidRPr="00742D8B">
        <w:rPr>
          <w:rFonts w:ascii="Arial" w:hAnsi="Arial" w:cs="Arial"/>
          <w:sz w:val="22"/>
          <w:szCs w:val="22"/>
        </w:rPr>
        <w:t xml:space="preserve"> depressive</w:t>
      </w:r>
      <w:r w:rsidR="00626EA1">
        <w:rPr>
          <w:rFonts w:ascii="Arial" w:hAnsi="Arial" w:cs="Arial"/>
          <w:sz w:val="22"/>
          <w:szCs w:val="22"/>
        </w:rPr>
        <w:t>n</w:t>
      </w:r>
      <w:r w:rsidR="00BD7B89" w:rsidRPr="00742D8B">
        <w:rPr>
          <w:rFonts w:ascii="Arial" w:hAnsi="Arial" w:cs="Arial"/>
          <w:sz w:val="22"/>
          <w:szCs w:val="22"/>
        </w:rPr>
        <w:t xml:space="preserve"> Verstimmungen </w:t>
      </w:r>
      <w:r w:rsidR="00626EA1" w:rsidRPr="00742D8B">
        <w:rPr>
          <w:rFonts w:ascii="Arial" w:hAnsi="Arial" w:cs="Arial"/>
          <w:sz w:val="22"/>
          <w:szCs w:val="22"/>
        </w:rPr>
        <w:t>a</w:t>
      </w:r>
      <w:r w:rsidR="00626EA1">
        <w:rPr>
          <w:rFonts w:ascii="Arial" w:hAnsi="Arial" w:cs="Arial"/>
          <w:sz w:val="22"/>
          <w:szCs w:val="22"/>
        </w:rPr>
        <w:t>ngewendet</w:t>
      </w:r>
      <w:r w:rsidR="00BD7B89" w:rsidRPr="00742D8B">
        <w:rPr>
          <w:rFonts w:ascii="Arial" w:hAnsi="Arial" w:cs="Arial"/>
          <w:sz w:val="22"/>
          <w:szCs w:val="22"/>
        </w:rPr>
        <w:t xml:space="preserve">. </w:t>
      </w:r>
      <w:r w:rsidR="002A6432" w:rsidRPr="00742D8B">
        <w:rPr>
          <w:rFonts w:ascii="Arial" w:hAnsi="Arial" w:cs="Arial"/>
          <w:sz w:val="22"/>
          <w:szCs w:val="22"/>
        </w:rPr>
        <w:t>Die Pflanzenkombination kann auf natürliche Weise dabei unterstützen, das emotionale Gleichgewicht zu stärken, um sich wieder antriebsstark und aktiv zu fühlen.</w:t>
      </w:r>
    </w:p>
    <w:p w14:paraId="0795A1E9" w14:textId="77777777" w:rsidR="002A6432" w:rsidRPr="00742D8B" w:rsidRDefault="002A6432" w:rsidP="002A6432">
      <w:pPr>
        <w:pStyle w:val="text-elemen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56D66EA" w14:textId="77777777" w:rsidR="00C5252C" w:rsidRPr="00C5252C" w:rsidRDefault="00C5252C" w:rsidP="00C5252C">
      <w:pPr>
        <w:pStyle w:val="text-element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5252C">
        <w:rPr>
          <w:rFonts w:ascii="Arial" w:hAnsi="Arial" w:cs="Arial"/>
          <w:sz w:val="18"/>
          <w:szCs w:val="18"/>
        </w:rPr>
        <w:t xml:space="preserve">Quelle: </w:t>
      </w:r>
      <w:r w:rsidRPr="00C5252C">
        <w:rPr>
          <w:rStyle w:val="Hyperlink"/>
          <w:rFonts w:ascii="Arial" w:hAnsi="Arial" w:cs="Arial"/>
          <w:sz w:val="18"/>
          <w:szCs w:val="18"/>
        </w:rPr>
        <w:t>https://de.linkedin.com/posts/datamediq_bluemonday-uniqueinsights-excellentdecisions-activity-7287095611135283200-sdO6</w:t>
      </w:r>
      <w:r w:rsidRPr="00C5252C">
        <w:rPr>
          <w:rFonts w:ascii="Arial" w:hAnsi="Arial" w:cs="Arial"/>
          <w:sz w:val="18"/>
          <w:szCs w:val="18"/>
        </w:rPr>
        <w:t xml:space="preserve"> (Beitrag vom 20.01.2025)</w:t>
      </w:r>
    </w:p>
    <w:p w14:paraId="4202A1B7" w14:textId="77777777" w:rsidR="00FB0A49" w:rsidRDefault="00FB0A49" w:rsidP="00FB0A49">
      <w:pPr>
        <w:rPr>
          <w:rFonts w:ascii="Arial" w:hAnsi="Arial" w:cs="Arial"/>
          <w:b/>
          <w:bCs/>
          <w:sz w:val="16"/>
          <w:szCs w:val="16"/>
        </w:rPr>
      </w:pPr>
    </w:p>
    <w:p w14:paraId="5E5AABBD" w14:textId="77777777" w:rsidR="00D15FAC" w:rsidRDefault="00D15FAC" w:rsidP="00FB0A49">
      <w:pPr>
        <w:rPr>
          <w:rFonts w:ascii="Arial" w:hAnsi="Arial" w:cs="Arial"/>
          <w:b/>
          <w:bCs/>
          <w:sz w:val="16"/>
          <w:szCs w:val="16"/>
        </w:rPr>
      </w:pPr>
    </w:p>
    <w:p w14:paraId="30B2F7AC" w14:textId="77777777" w:rsidR="00D15FAC" w:rsidRDefault="00D15FAC" w:rsidP="00FB0A49">
      <w:pPr>
        <w:rPr>
          <w:rFonts w:ascii="Arial" w:hAnsi="Arial" w:cs="Arial"/>
          <w:b/>
          <w:bCs/>
          <w:sz w:val="16"/>
          <w:szCs w:val="16"/>
        </w:rPr>
      </w:pPr>
    </w:p>
    <w:p w14:paraId="585BE0DC" w14:textId="77777777" w:rsidR="00D15FAC" w:rsidRDefault="00D15FAC" w:rsidP="00FB0A49">
      <w:pPr>
        <w:rPr>
          <w:rFonts w:ascii="Arial" w:hAnsi="Arial" w:cs="Arial"/>
          <w:b/>
          <w:bCs/>
          <w:sz w:val="16"/>
          <w:szCs w:val="16"/>
        </w:rPr>
      </w:pPr>
    </w:p>
    <w:p w14:paraId="1E1E0315" w14:textId="77777777" w:rsidR="00D15FAC" w:rsidRDefault="00D15FAC" w:rsidP="00FB0A49">
      <w:pPr>
        <w:rPr>
          <w:rFonts w:ascii="Arial" w:hAnsi="Arial" w:cs="Arial"/>
          <w:b/>
          <w:bCs/>
          <w:sz w:val="16"/>
          <w:szCs w:val="16"/>
        </w:rPr>
      </w:pPr>
    </w:p>
    <w:p w14:paraId="54E70C72" w14:textId="77777777" w:rsidR="00D15FAC" w:rsidRDefault="00D15FAC" w:rsidP="00FB0A49">
      <w:pPr>
        <w:rPr>
          <w:rFonts w:ascii="Arial" w:hAnsi="Arial" w:cs="Arial"/>
          <w:b/>
          <w:bCs/>
          <w:sz w:val="16"/>
          <w:szCs w:val="16"/>
        </w:rPr>
      </w:pPr>
    </w:p>
    <w:p w14:paraId="18729423" w14:textId="77777777" w:rsidR="00D15FAC" w:rsidRDefault="00D15FAC" w:rsidP="00FB0A49">
      <w:pPr>
        <w:rPr>
          <w:rFonts w:ascii="Arial" w:hAnsi="Arial" w:cs="Arial"/>
          <w:b/>
          <w:bCs/>
          <w:sz w:val="16"/>
          <w:szCs w:val="16"/>
        </w:rPr>
      </w:pPr>
    </w:p>
    <w:p w14:paraId="7648E297" w14:textId="77777777" w:rsidR="00D15FAC" w:rsidRDefault="00D15FAC" w:rsidP="00FB0A49">
      <w:pPr>
        <w:rPr>
          <w:rFonts w:ascii="Arial" w:hAnsi="Arial" w:cs="Arial"/>
          <w:b/>
          <w:bCs/>
          <w:sz w:val="16"/>
          <w:szCs w:val="16"/>
        </w:rPr>
      </w:pPr>
    </w:p>
    <w:p w14:paraId="75BA466A" w14:textId="77777777" w:rsidR="00D15FAC" w:rsidRDefault="00D15FAC" w:rsidP="00FB0A49">
      <w:pPr>
        <w:rPr>
          <w:rFonts w:ascii="Arial" w:hAnsi="Arial" w:cs="Arial"/>
          <w:b/>
          <w:bCs/>
          <w:sz w:val="16"/>
          <w:szCs w:val="16"/>
        </w:rPr>
      </w:pPr>
    </w:p>
    <w:p w14:paraId="5A4ECFF5" w14:textId="77777777" w:rsidR="00DE72F4" w:rsidRDefault="00DE72F4" w:rsidP="00D15FAC">
      <w:pPr>
        <w:rPr>
          <w:rFonts w:ascii="Arial" w:hAnsi="Arial" w:cs="Arial"/>
          <w:b/>
          <w:bCs/>
          <w:kern w:val="0"/>
          <w14:ligatures w14:val="none"/>
        </w:rPr>
      </w:pPr>
    </w:p>
    <w:p w14:paraId="61DC3C69" w14:textId="77777777" w:rsidR="00DE72F4" w:rsidRPr="00346303" w:rsidRDefault="00DE72F4" w:rsidP="00DE72F4">
      <w:pPr>
        <w:rPr>
          <w:rFonts w:ascii="Arial" w:hAnsi="Arial" w:cs="Arial"/>
          <w:b/>
          <w:bCs/>
        </w:rPr>
      </w:pPr>
    </w:p>
    <w:p w14:paraId="590660B5" w14:textId="77777777" w:rsidR="00DE72F4" w:rsidRPr="00DE72F4" w:rsidRDefault="00DE72F4" w:rsidP="00DE72F4">
      <w:pPr>
        <w:rPr>
          <w:rFonts w:ascii="Arial" w:hAnsi="Arial" w:cs="Arial"/>
          <w:bCs/>
          <w:i/>
          <w:sz w:val="16"/>
          <w:szCs w:val="16"/>
        </w:rPr>
      </w:pPr>
      <w:proofErr w:type="spellStart"/>
      <w:r w:rsidRPr="00DE72F4">
        <w:rPr>
          <w:rFonts w:ascii="Arial" w:hAnsi="Arial" w:cs="Arial"/>
          <w:b/>
          <w:bCs/>
          <w:sz w:val="16"/>
          <w:szCs w:val="16"/>
        </w:rPr>
        <w:t>Neurapas</w:t>
      </w:r>
      <w:proofErr w:type="spellEnd"/>
      <w:r w:rsidRPr="00DE72F4">
        <w:rPr>
          <w:rFonts w:ascii="Arial" w:hAnsi="Arial" w:cs="Arial"/>
          <w:b/>
          <w:bCs/>
          <w:sz w:val="16"/>
          <w:szCs w:val="16"/>
          <w:vertAlign w:val="superscript"/>
        </w:rPr>
        <w:t>®</w:t>
      </w:r>
      <w:r w:rsidRPr="00DE72F4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DE72F4">
        <w:rPr>
          <w:rFonts w:ascii="Arial" w:hAnsi="Arial" w:cs="Arial"/>
          <w:b/>
          <w:bCs/>
          <w:sz w:val="16"/>
          <w:szCs w:val="16"/>
        </w:rPr>
        <w:t>balance</w:t>
      </w:r>
      <w:proofErr w:type="spellEnd"/>
    </w:p>
    <w:p w14:paraId="64B8F46A" w14:textId="77777777" w:rsidR="00DE72F4" w:rsidRPr="00DE72F4" w:rsidRDefault="00DE72F4" w:rsidP="00DE72F4">
      <w:pPr>
        <w:rPr>
          <w:rFonts w:ascii="Arial" w:hAnsi="Arial" w:cs="Arial"/>
          <w:bCs/>
          <w:sz w:val="16"/>
          <w:szCs w:val="16"/>
        </w:rPr>
      </w:pPr>
      <w:r w:rsidRPr="00DE72F4">
        <w:rPr>
          <w:rFonts w:ascii="Arial" w:hAnsi="Arial" w:cs="Arial"/>
          <w:bCs/>
          <w:sz w:val="16"/>
          <w:szCs w:val="16"/>
        </w:rPr>
        <w:t>Wirkstoffe: Johanniskraut-Trockenextrakt, Baldrianwurzel-Trockenextrakt, Passionsblumenkraut-Trockenextrakt.</w:t>
      </w:r>
    </w:p>
    <w:p w14:paraId="26857F98" w14:textId="77777777" w:rsidR="00DE72F4" w:rsidRPr="00DE72F4" w:rsidRDefault="00DE72F4" w:rsidP="00DE72F4">
      <w:pPr>
        <w:rPr>
          <w:rFonts w:ascii="Arial" w:hAnsi="Arial" w:cs="Arial"/>
          <w:sz w:val="16"/>
          <w:szCs w:val="16"/>
        </w:rPr>
      </w:pPr>
      <w:r w:rsidRPr="00DE72F4">
        <w:rPr>
          <w:rFonts w:ascii="Arial" w:hAnsi="Arial" w:cs="Arial"/>
          <w:bCs/>
          <w:sz w:val="16"/>
          <w:szCs w:val="16"/>
        </w:rPr>
        <w:t>Bei</w:t>
      </w:r>
      <w:r w:rsidRPr="00DE72F4">
        <w:rPr>
          <w:rFonts w:ascii="Arial" w:hAnsi="Arial" w:cs="Arial"/>
          <w:sz w:val="16"/>
          <w:szCs w:val="16"/>
        </w:rPr>
        <w:t xml:space="preserve"> leichten vorübergehenden depressiven Störungen mit nervöser Unruhe. Enthält Glucose und Lactose. </w:t>
      </w:r>
    </w:p>
    <w:p w14:paraId="6A7CB213" w14:textId="77777777" w:rsidR="00DE72F4" w:rsidRPr="00DE72F4" w:rsidRDefault="00DE72F4" w:rsidP="00DE72F4">
      <w:pPr>
        <w:rPr>
          <w:rFonts w:ascii="Arial" w:hAnsi="Arial" w:cs="Arial"/>
          <w:sz w:val="16"/>
          <w:szCs w:val="16"/>
        </w:rPr>
      </w:pPr>
      <w:r w:rsidRPr="00DE72F4">
        <w:rPr>
          <w:rFonts w:ascii="Arial" w:hAnsi="Arial" w:cs="Arial"/>
          <w:b/>
          <w:sz w:val="16"/>
          <w:szCs w:val="16"/>
        </w:rPr>
        <w:t xml:space="preserve">Zu Risiken und Nebenwirkungen lesen Sie die Packungsbeilage und fragen Sie Ihre Ärztin, Ihren Arzt oder in Ihrer Apotheke. </w:t>
      </w:r>
    </w:p>
    <w:p w14:paraId="4CC86429" w14:textId="77777777" w:rsidR="00DE72F4" w:rsidRPr="00DE72F4" w:rsidRDefault="00DE72F4" w:rsidP="00DE72F4">
      <w:pPr>
        <w:rPr>
          <w:rFonts w:ascii="Arial" w:hAnsi="Arial" w:cs="Arial"/>
          <w:sz w:val="16"/>
          <w:szCs w:val="16"/>
        </w:rPr>
      </w:pPr>
      <w:r w:rsidRPr="00DE72F4">
        <w:rPr>
          <w:rFonts w:ascii="Arial" w:hAnsi="Arial" w:cs="Arial"/>
          <w:sz w:val="16"/>
          <w:szCs w:val="16"/>
        </w:rPr>
        <w:t>Pascoe pharmazeutische Präparate GmbH, D-35383 Gießen</w:t>
      </w:r>
    </w:p>
    <w:p w14:paraId="5EEBCB05" w14:textId="77777777" w:rsidR="00DE72F4" w:rsidRPr="00DE72F4" w:rsidRDefault="00DE72F4" w:rsidP="00D15FAC">
      <w:pPr>
        <w:rPr>
          <w:rFonts w:ascii="Arial" w:hAnsi="Arial" w:cs="Arial"/>
          <w:b/>
          <w:bCs/>
          <w:kern w:val="0"/>
          <w:sz w:val="16"/>
          <w:szCs w:val="16"/>
          <w14:ligatures w14:val="none"/>
        </w:rPr>
      </w:pPr>
    </w:p>
    <w:p w14:paraId="060468BD" w14:textId="77777777" w:rsidR="00DE72F4" w:rsidRPr="00DE72F4" w:rsidRDefault="00DE72F4" w:rsidP="00D15FAC">
      <w:pPr>
        <w:rPr>
          <w:rFonts w:ascii="Arial" w:hAnsi="Arial" w:cs="Arial"/>
          <w:b/>
          <w:bCs/>
          <w:kern w:val="0"/>
          <w:sz w:val="16"/>
          <w:szCs w:val="16"/>
          <w14:ligatures w14:val="none"/>
        </w:rPr>
      </w:pPr>
    </w:p>
    <w:p w14:paraId="24540CC8" w14:textId="77777777" w:rsidR="00DE72F4" w:rsidRPr="00DE72F4" w:rsidRDefault="00DE72F4" w:rsidP="00D15FAC">
      <w:pPr>
        <w:rPr>
          <w:rFonts w:ascii="Arial" w:hAnsi="Arial" w:cs="Arial"/>
          <w:b/>
          <w:bCs/>
          <w:kern w:val="0"/>
          <w:sz w:val="16"/>
          <w:szCs w:val="16"/>
          <w14:ligatures w14:val="none"/>
        </w:rPr>
      </w:pPr>
    </w:p>
    <w:p w14:paraId="11337AC3" w14:textId="2D87E646" w:rsidR="00D15FAC" w:rsidRPr="00D15FAC" w:rsidRDefault="00DE72F4" w:rsidP="00D15FAC">
      <w:pPr>
        <w:rPr>
          <w:rFonts w:ascii="Arial" w:hAnsi="Arial" w:cs="Arial"/>
          <w:b/>
          <w:bCs/>
          <w:kern w:val="0"/>
          <w14:ligatures w14:val="none"/>
        </w:rPr>
      </w:pPr>
      <w:r>
        <w:rPr>
          <w:rFonts w:ascii="Arial" w:hAnsi="Arial" w:cs="Arial"/>
          <w:b/>
          <w:bCs/>
          <w:kern w:val="0"/>
          <w14:ligatures w14:val="none"/>
        </w:rPr>
        <w:t>Fü</w:t>
      </w:r>
      <w:r w:rsidR="00D15FAC" w:rsidRPr="00D15FAC">
        <w:rPr>
          <w:rFonts w:ascii="Arial" w:hAnsi="Arial" w:cs="Arial"/>
          <w:b/>
          <w:bCs/>
          <w:kern w:val="0"/>
          <w14:ligatures w14:val="none"/>
        </w:rPr>
        <w:t>r Presseanfragen oder weitere Informationen wenden Sie sich bitte an:</w:t>
      </w:r>
    </w:p>
    <w:p w14:paraId="7EF94521" w14:textId="77777777" w:rsidR="00D15FAC" w:rsidRPr="00D15FAC" w:rsidRDefault="00D15FAC" w:rsidP="00D15FAC">
      <w:pPr>
        <w:spacing w:after="0" w:line="280" w:lineRule="exact"/>
        <w:rPr>
          <w:rFonts w:ascii="Arial" w:hAnsi="Arial" w:cs="Arial"/>
          <w:b/>
          <w:bCs/>
          <w:kern w:val="0"/>
          <w14:ligatures w14:val="none"/>
        </w:rPr>
      </w:pPr>
      <w:r w:rsidRPr="00D15FAC">
        <w:rPr>
          <w:rFonts w:ascii="Arial" w:hAnsi="Arial" w:cs="Arial"/>
          <w:b/>
          <w:bCs/>
          <w:kern w:val="0"/>
          <w14:ligatures w14:val="none"/>
        </w:rPr>
        <w:t>Pascoe pharmazeutische Präparate GmbH</w:t>
      </w:r>
    </w:p>
    <w:p w14:paraId="3BDE0F54" w14:textId="77777777" w:rsidR="00D15FAC" w:rsidRPr="00D15FAC" w:rsidRDefault="00D15FAC" w:rsidP="00D15FAC">
      <w:pPr>
        <w:spacing w:after="0" w:line="280" w:lineRule="exact"/>
        <w:rPr>
          <w:rFonts w:ascii="Arial" w:hAnsi="Arial" w:cs="Arial"/>
          <w:kern w:val="0"/>
          <w14:ligatures w14:val="none"/>
        </w:rPr>
      </w:pPr>
      <w:r w:rsidRPr="00D15FAC">
        <w:rPr>
          <w:rFonts w:ascii="Arial" w:hAnsi="Arial" w:cs="Arial"/>
          <w:kern w:val="0"/>
          <w14:ligatures w14:val="none"/>
        </w:rPr>
        <w:t xml:space="preserve">Stefanie Wagner-Chorliafakis </w:t>
      </w:r>
    </w:p>
    <w:p w14:paraId="50FEEB99" w14:textId="77777777" w:rsidR="00D15FAC" w:rsidRPr="00D15FAC" w:rsidRDefault="00D15FAC" w:rsidP="00D15FAC">
      <w:pPr>
        <w:spacing w:after="0" w:line="280" w:lineRule="exact"/>
        <w:rPr>
          <w:rFonts w:ascii="Arial" w:hAnsi="Arial" w:cs="Arial"/>
          <w:kern w:val="0"/>
          <w14:ligatures w14:val="none"/>
        </w:rPr>
      </w:pPr>
      <w:r w:rsidRPr="00D15FAC">
        <w:rPr>
          <w:rFonts w:ascii="Arial" w:hAnsi="Arial" w:cs="Arial"/>
          <w:kern w:val="0"/>
          <w14:ligatures w14:val="none"/>
        </w:rPr>
        <w:t xml:space="preserve">Unternehmenskommunikation </w:t>
      </w:r>
    </w:p>
    <w:p w14:paraId="5EA11D81" w14:textId="77777777" w:rsidR="00D15FAC" w:rsidRPr="00D15FAC" w:rsidRDefault="00D15FAC" w:rsidP="00D15FAC">
      <w:pPr>
        <w:spacing w:after="0" w:line="280" w:lineRule="exact"/>
        <w:rPr>
          <w:rFonts w:ascii="Arial" w:hAnsi="Arial" w:cs="Arial"/>
          <w:kern w:val="0"/>
          <w14:ligatures w14:val="none"/>
        </w:rPr>
      </w:pPr>
      <w:r w:rsidRPr="00D15FAC">
        <w:rPr>
          <w:rFonts w:ascii="Arial" w:hAnsi="Arial" w:cs="Arial"/>
          <w:kern w:val="0"/>
          <w14:ligatures w14:val="none"/>
        </w:rPr>
        <w:t>Schiffenberger Weg 55</w:t>
      </w:r>
    </w:p>
    <w:p w14:paraId="65F5BE4B" w14:textId="77777777" w:rsidR="00D15FAC" w:rsidRPr="00D15FAC" w:rsidRDefault="00D15FAC" w:rsidP="00D15FAC">
      <w:pPr>
        <w:spacing w:after="0" w:line="280" w:lineRule="exact"/>
        <w:rPr>
          <w:rFonts w:ascii="Arial" w:hAnsi="Arial" w:cs="Arial"/>
          <w:kern w:val="0"/>
          <w14:ligatures w14:val="none"/>
        </w:rPr>
      </w:pPr>
      <w:r w:rsidRPr="00D15FAC">
        <w:rPr>
          <w:rFonts w:ascii="Arial" w:hAnsi="Arial" w:cs="Arial"/>
          <w:kern w:val="0"/>
          <w14:ligatures w14:val="none"/>
        </w:rPr>
        <w:t xml:space="preserve">35394 Gießen </w:t>
      </w:r>
    </w:p>
    <w:p w14:paraId="1F923AAF" w14:textId="77777777" w:rsidR="00D15FAC" w:rsidRPr="00D15FAC" w:rsidRDefault="00D15FAC" w:rsidP="00D15FAC">
      <w:pPr>
        <w:spacing w:after="0" w:line="280" w:lineRule="exact"/>
        <w:rPr>
          <w:kern w:val="0"/>
          <w:sz w:val="14"/>
          <w:szCs w:val="14"/>
          <w14:ligatures w14:val="none"/>
        </w:rPr>
      </w:pPr>
      <w:r w:rsidRPr="00D15FAC">
        <w:rPr>
          <w:rFonts w:ascii="Arial" w:hAnsi="Arial" w:cs="Arial"/>
          <w:b/>
          <w:bCs/>
          <w:kern w:val="0"/>
          <w14:ligatures w14:val="none"/>
        </w:rPr>
        <w:t>E-Mail:</w:t>
      </w:r>
      <w:r w:rsidRPr="00D15FAC">
        <w:rPr>
          <w:rFonts w:ascii="Arial" w:hAnsi="Arial" w:cs="Arial"/>
          <w:kern w:val="0"/>
          <w14:ligatures w14:val="none"/>
        </w:rPr>
        <w:t xml:space="preserve"> stefanie.wagner-chorliafakis@pascoe.de</w:t>
      </w:r>
    </w:p>
    <w:p w14:paraId="47E21395" w14:textId="77777777" w:rsidR="00D15FAC" w:rsidRPr="00D15FAC" w:rsidRDefault="00D15FAC" w:rsidP="00D15FAC">
      <w:pPr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644D0A51" w14:textId="77777777" w:rsidR="00594568" w:rsidRPr="00BD7B89" w:rsidRDefault="00594568">
      <w:pPr>
        <w:rPr>
          <w:rFonts w:ascii="Arial" w:hAnsi="Arial" w:cs="Arial"/>
        </w:rPr>
      </w:pPr>
    </w:p>
    <w:sectPr w:rsidR="00594568" w:rsidRPr="00BD7B8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242E" w14:textId="77777777" w:rsidR="00D15FAC" w:rsidRDefault="00D15FAC" w:rsidP="00D15FAC">
      <w:pPr>
        <w:spacing w:after="0" w:line="240" w:lineRule="auto"/>
      </w:pPr>
      <w:r>
        <w:separator/>
      </w:r>
    </w:p>
  </w:endnote>
  <w:endnote w:type="continuationSeparator" w:id="0">
    <w:p w14:paraId="23478048" w14:textId="77777777" w:rsidR="00D15FAC" w:rsidRDefault="00D15FAC" w:rsidP="00D1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6936" w14:textId="77777777" w:rsidR="00D15FAC" w:rsidRDefault="00D15FAC" w:rsidP="00D15FAC">
      <w:pPr>
        <w:spacing w:after="0" w:line="240" w:lineRule="auto"/>
      </w:pPr>
      <w:r>
        <w:separator/>
      </w:r>
    </w:p>
  </w:footnote>
  <w:footnote w:type="continuationSeparator" w:id="0">
    <w:p w14:paraId="2876E0CF" w14:textId="77777777" w:rsidR="00D15FAC" w:rsidRDefault="00D15FAC" w:rsidP="00D15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58259" w14:textId="2B687397" w:rsidR="00D15FAC" w:rsidRDefault="00D15FAC" w:rsidP="00D15FAC">
    <w:pPr>
      <w:pStyle w:val="Kopfzeile"/>
      <w:ind w:firstLine="708"/>
      <w:jc w:val="center"/>
    </w:pPr>
    <w:r>
      <w:rPr>
        <w:noProof/>
      </w:rPr>
      <w:drawing>
        <wp:inline distT="0" distB="0" distL="0" distR="0" wp14:anchorId="612734F4" wp14:editId="4BBB785F">
          <wp:extent cx="2593848" cy="1130808"/>
          <wp:effectExtent l="0" t="0" r="0" b="0"/>
          <wp:docPr id="1343148709" name="Grafik 1" descr="Ein Bild, das Text, Schrift, Typografie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148709" name="Grafik 1" descr="Ein Bild, das Text, Schrift, Typografie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3848" cy="1130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89"/>
    <w:rsid w:val="00045D58"/>
    <w:rsid w:val="0017310A"/>
    <w:rsid w:val="001E6197"/>
    <w:rsid w:val="001F71C4"/>
    <w:rsid w:val="00293A54"/>
    <w:rsid w:val="002A6432"/>
    <w:rsid w:val="0030706E"/>
    <w:rsid w:val="003379B6"/>
    <w:rsid w:val="003D6FDC"/>
    <w:rsid w:val="00422CAC"/>
    <w:rsid w:val="00436B8F"/>
    <w:rsid w:val="004F008A"/>
    <w:rsid w:val="00566F0A"/>
    <w:rsid w:val="00594568"/>
    <w:rsid w:val="0059628C"/>
    <w:rsid w:val="005C733E"/>
    <w:rsid w:val="00624E4F"/>
    <w:rsid w:val="00626EA1"/>
    <w:rsid w:val="006820D0"/>
    <w:rsid w:val="0069513D"/>
    <w:rsid w:val="006A25B7"/>
    <w:rsid w:val="006F0E77"/>
    <w:rsid w:val="00742D8B"/>
    <w:rsid w:val="00751120"/>
    <w:rsid w:val="007C0215"/>
    <w:rsid w:val="007F46B8"/>
    <w:rsid w:val="00850AF6"/>
    <w:rsid w:val="008A69DE"/>
    <w:rsid w:val="009108EC"/>
    <w:rsid w:val="00926FC8"/>
    <w:rsid w:val="00A41C26"/>
    <w:rsid w:val="00AE7FA6"/>
    <w:rsid w:val="00B57D4B"/>
    <w:rsid w:val="00BD7B89"/>
    <w:rsid w:val="00BE7679"/>
    <w:rsid w:val="00C15F0C"/>
    <w:rsid w:val="00C372D3"/>
    <w:rsid w:val="00C5252C"/>
    <w:rsid w:val="00C7483D"/>
    <w:rsid w:val="00CC26E0"/>
    <w:rsid w:val="00D06344"/>
    <w:rsid w:val="00D15FAC"/>
    <w:rsid w:val="00D30DD0"/>
    <w:rsid w:val="00DE72F4"/>
    <w:rsid w:val="00E97F5A"/>
    <w:rsid w:val="00EC4C9C"/>
    <w:rsid w:val="00F76F68"/>
    <w:rsid w:val="00FA137E"/>
    <w:rsid w:val="00FB0A49"/>
    <w:rsid w:val="00FC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751B6B"/>
  <w15:chartTrackingRefBased/>
  <w15:docId w15:val="{2EFA943C-0449-4E58-93D3-4790A33B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F76F68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76F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76F6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76F6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6F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6F68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F008A"/>
    <w:rPr>
      <w:color w:val="0000FF"/>
      <w:u w:val="single"/>
    </w:rPr>
  </w:style>
  <w:style w:type="paragraph" w:customStyle="1" w:styleId="text-element">
    <w:name w:val="text-element"/>
    <w:basedOn w:val="Standard"/>
    <w:rsid w:val="004F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626EA1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733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15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5FAC"/>
  </w:style>
  <w:style w:type="paragraph" w:styleId="Fuzeile">
    <w:name w:val="footer"/>
    <w:basedOn w:val="Standard"/>
    <w:link w:val="FuzeileZchn"/>
    <w:uiPriority w:val="99"/>
    <w:unhideWhenUsed/>
    <w:rsid w:val="00D15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5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Wagner-Chorliafakis, Stefanie</dc:creator>
  <cp:keywords/>
  <dc:description/>
  <cp:lastModifiedBy>Wagner-Chorliafakis, Stefanie</cp:lastModifiedBy>
  <cp:revision>2</cp:revision>
  <dcterms:created xsi:type="dcterms:W3CDTF">2025-02-06T08:34:00Z</dcterms:created>
  <dcterms:modified xsi:type="dcterms:W3CDTF">2025-02-06T08:34:00Z</dcterms:modified>
</cp:coreProperties>
</file>