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3337CF" w14:textId="77777777" w:rsidR="004D4140" w:rsidRDefault="004D4140" w:rsidP="004D4140">
      <w:pPr>
        <w:pStyle w:val="Listenabsatz"/>
        <w:ind w:left="0" w:right="27"/>
        <w:rPr>
          <w:rFonts w:ascii="Arial" w:hAnsi="Arial" w:cs="Arial"/>
          <w:b/>
          <w:bCs/>
        </w:rPr>
      </w:pPr>
      <w:r w:rsidRPr="004D4140">
        <w:rPr>
          <w:rFonts w:ascii="Arial" w:hAnsi="Arial" w:cs="Arial"/>
          <w:b/>
          <w:bCs/>
        </w:rPr>
        <w:t>Longevity: Zeitlos im Design, dauerhaft in der Funktion</w:t>
      </w:r>
    </w:p>
    <w:p w14:paraId="626DC798" w14:textId="77777777" w:rsidR="004D4140" w:rsidRPr="004D4140" w:rsidRDefault="004D4140" w:rsidP="004D4140">
      <w:pPr>
        <w:pStyle w:val="Listenabsatz"/>
        <w:ind w:left="0" w:right="27"/>
        <w:rPr>
          <w:rFonts w:ascii="Arial" w:hAnsi="Arial" w:cs="Arial"/>
          <w:b/>
          <w:bCs/>
        </w:rPr>
      </w:pPr>
    </w:p>
    <w:p w14:paraId="74F0BB51" w14:textId="77777777" w:rsidR="004D4140" w:rsidRDefault="004D4140" w:rsidP="004D4140">
      <w:pPr>
        <w:pStyle w:val="Listenabsatz"/>
        <w:ind w:left="0" w:right="27"/>
        <w:rPr>
          <w:rFonts w:ascii="Arial" w:hAnsi="Arial" w:cs="Arial"/>
          <w:b/>
          <w:bCs/>
        </w:rPr>
      </w:pPr>
      <w:r w:rsidRPr="004D4140">
        <w:rPr>
          <w:rFonts w:ascii="Arial" w:hAnsi="Arial" w:cs="Arial"/>
          <w:b/>
          <w:bCs/>
        </w:rPr>
        <w:t>Von der Keramik bis zur Armatur: Duravit bietet durchdachte Lösungen, die im Alltag bestehen – und über viele Jahre hinweg überzeugen.</w:t>
      </w:r>
    </w:p>
    <w:p w14:paraId="12723A0A" w14:textId="77777777" w:rsidR="004D4140" w:rsidRPr="004D4140" w:rsidRDefault="004D4140" w:rsidP="004D4140">
      <w:pPr>
        <w:pStyle w:val="Listenabsatz"/>
        <w:ind w:left="0" w:right="27"/>
        <w:rPr>
          <w:rFonts w:ascii="Arial" w:hAnsi="Arial" w:cs="Arial"/>
          <w:b/>
          <w:bCs/>
        </w:rPr>
      </w:pPr>
    </w:p>
    <w:p w14:paraId="524EF854" w14:textId="77777777" w:rsidR="004D4140" w:rsidRPr="004D4140" w:rsidRDefault="004D4140" w:rsidP="004D4140">
      <w:pPr>
        <w:pStyle w:val="Listenabsatz"/>
        <w:numPr>
          <w:ilvl w:val="0"/>
          <w:numId w:val="17"/>
        </w:numPr>
        <w:ind w:right="27"/>
        <w:rPr>
          <w:rFonts w:ascii="Arial" w:hAnsi="Arial" w:cs="Arial"/>
          <w:b/>
          <w:bCs/>
        </w:rPr>
      </w:pPr>
      <w:r w:rsidRPr="004D4140">
        <w:rPr>
          <w:rFonts w:ascii="Arial" w:hAnsi="Arial" w:cs="Arial"/>
          <w:b/>
          <w:bCs/>
        </w:rPr>
        <w:t>Zeitloses Design: Klare Linien und ästhetische Zurückhaltung sorgen für gestalterische Langlebigkeit.</w:t>
      </w:r>
    </w:p>
    <w:p w14:paraId="3A99898E" w14:textId="4F8A079F" w:rsidR="004D4140" w:rsidRPr="004D4140" w:rsidRDefault="004D4140" w:rsidP="004D4140">
      <w:pPr>
        <w:pStyle w:val="Listenabsatz"/>
        <w:numPr>
          <w:ilvl w:val="0"/>
          <w:numId w:val="17"/>
        </w:numPr>
        <w:ind w:right="27"/>
        <w:rPr>
          <w:rFonts w:ascii="Arial" w:hAnsi="Arial" w:cs="Arial"/>
          <w:b/>
          <w:bCs/>
        </w:rPr>
      </w:pPr>
      <w:r w:rsidRPr="004D4140">
        <w:rPr>
          <w:rFonts w:ascii="Arial" w:hAnsi="Arial" w:cs="Arial"/>
          <w:b/>
          <w:bCs/>
        </w:rPr>
        <w:t xml:space="preserve">Hochwertige Materialien: </w:t>
      </w:r>
      <w:r w:rsidR="000262EA">
        <w:rPr>
          <w:rFonts w:ascii="Arial" w:hAnsi="Arial" w:cs="Arial"/>
          <w:b/>
          <w:bCs/>
        </w:rPr>
        <w:t>Präzise</w:t>
      </w:r>
      <w:r w:rsidRPr="004D4140">
        <w:rPr>
          <w:rFonts w:ascii="Arial" w:hAnsi="Arial" w:cs="Arial"/>
          <w:b/>
          <w:bCs/>
        </w:rPr>
        <w:t xml:space="preserve"> ausgewählt und widerstandsfähig verarbeitet.</w:t>
      </w:r>
    </w:p>
    <w:p w14:paraId="2F3EDAAA" w14:textId="47A868C5" w:rsidR="004D4140" w:rsidRPr="004D4140" w:rsidRDefault="004D4140" w:rsidP="004D4140">
      <w:pPr>
        <w:pStyle w:val="Listenabsatz"/>
        <w:numPr>
          <w:ilvl w:val="0"/>
          <w:numId w:val="17"/>
        </w:numPr>
        <w:ind w:right="27"/>
        <w:rPr>
          <w:rFonts w:ascii="Arial" w:hAnsi="Arial" w:cs="Arial"/>
          <w:b/>
          <w:bCs/>
        </w:rPr>
      </w:pPr>
      <w:r w:rsidRPr="004D4140">
        <w:rPr>
          <w:rFonts w:ascii="Arial" w:hAnsi="Arial" w:cs="Arial"/>
          <w:b/>
          <w:bCs/>
        </w:rPr>
        <w:t xml:space="preserve">Geprüfte Qualität: Belastbar, funktional und </w:t>
      </w:r>
      <w:r w:rsidR="005C3004">
        <w:rPr>
          <w:rFonts w:ascii="Arial" w:hAnsi="Arial" w:cs="Arial"/>
          <w:b/>
          <w:bCs/>
        </w:rPr>
        <w:t>a</w:t>
      </w:r>
      <w:r w:rsidRPr="004D4140">
        <w:rPr>
          <w:rFonts w:ascii="Arial" w:hAnsi="Arial" w:cs="Arial"/>
          <w:b/>
          <w:bCs/>
        </w:rPr>
        <w:t>lltagstauglich</w:t>
      </w:r>
    </w:p>
    <w:p w14:paraId="2612691F" w14:textId="576D3F61" w:rsidR="006E77F2" w:rsidRDefault="004D4140" w:rsidP="009B6D30">
      <w:pPr>
        <w:pStyle w:val="Listenabsatz"/>
        <w:numPr>
          <w:ilvl w:val="0"/>
          <w:numId w:val="17"/>
        </w:numPr>
        <w:ind w:right="27"/>
        <w:rPr>
          <w:rFonts w:ascii="Arial" w:hAnsi="Arial" w:cs="Arial"/>
          <w:b/>
          <w:bCs/>
        </w:rPr>
      </w:pPr>
      <w:r w:rsidRPr="004D4140">
        <w:rPr>
          <w:rFonts w:ascii="Arial" w:hAnsi="Arial" w:cs="Arial"/>
          <w:b/>
          <w:bCs/>
        </w:rPr>
        <w:t xml:space="preserve">Nachhaltige Technologien: Ressourcenschonende Fertigung, sparsame Wasser- und Energienutzung </w:t>
      </w:r>
    </w:p>
    <w:p w14:paraId="53123285" w14:textId="77777777" w:rsidR="000262EA" w:rsidRPr="000262EA" w:rsidRDefault="000262EA" w:rsidP="000262EA">
      <w:pPr>
        <w:pStyle w:val="Listenabsatz"/>
        <w:ind w:left="720" w:right="27"/>
        <w:rPr>
          <w:rFonts w:ascii="Arial" w:hAnsi="Arial" w:cs="Arial"/>
          <w:b/>
          <w:bCs/>
        </w:rPr>
      </w:pPr>
    </w:p>
    <w:p w14:paraId="109A11CA" w14:textId="1EA322BC" w:rsidR="000262EA" w:rsidRPr="000262EA" w:rsidRDefault="000262EA" w:rsidP="000262EA">
      <w:pPr>
        <w:ind w:right="27"/>
        <w:rPr>
          <w:rFonts w:ascii="Arial" w:hAnsi="Arial" w:cs="Arial"/>
        </w:rPr>
      </w:pPr>
      <w:r w:rsidRPr="002A0885">
        <w:rPr>
          <w:rFonts w:ascii="Arial" w:hAnsi="Arial" w:cs="Arial"/>
        </w:rPr>
        <w:t>Langlebigkeit ist mehr als ein Trend – sie spiegelt einen grundlegenden Wertewandel wider. In</w:t>
      </w:r>
      <w:r w:rsidRPr="000262EA">
        <w:rPr>
          <w:rFonts w:ascii="Arial" w:hAnsi="Arial" w:cs="Arial"/>
        </w:rPr>
        <w:t xml:space="preserve"> einer Zeit, in der Produkte zunehmend schnelllebigen Konsumzyklen unterliegen, wächst das Bedürfnis nach Beständigkeit, Qualität und einem bewussten Umgang mit Ressourcen. Dieser Wandel prägt auch den Wohnbereich – besonders das Badezimmer, das mit einem durchschnittlichen Lebenszyklus von 15 bis 20 Jahren eine langfristige Investition darstellt.</w:t>
      </w:r>
    </w:p>
    <w:p w14:paraId="01A91FA5" w14:textId="77777777" w:rsidR="000262EA" w:rsidRPr="000262EA" w:rsidRDefault="000262EA" w:rsidP="000262EA">
      <w:pPr>
        <w:ind w:right="27"/>
        <w:rPr>
          <w:rFonts w:ascii="Arial" w:hAnsi="Arial" w:cs="Arial"/>
        </w:rPr>
      </w:pPr>
      <w:r w:rsidRPr="000262EA">
        <w:rPr>
          <w:rFonts w:ascii="Arial" w:hAnsi="Arial" w:cs="Arial"/>
        </w:rPr>
        <w:t>Die Duravit AG begegnet diesem Anspruch nicht erst seit heute: Als Komplettbadanbieter steht das Unternehmen seit Jahrzehnten für langlebige Produkte und kompromisslose Qualität. Langlebigkeit ist dabei kein kurzfristiges Ziel, sondern fest in der Unternehmensphilosophie verankert – lange bevor Nachhaltigkeit in den gesellschaftlichen Fokus rückte. Besonders gefragt sind heute Produkte, die nicht nur funktional und zuverlässig sind, sondern auch durch zeitlose Ästhetik und hohe Alltagstauglichkeit überzeugen.</w:t>
      </w:r>
    </w:p>
    <w:p w14:paraId="7872F61A" w14:textId="77777777" w:rsidR="00496171" w:rsidRDefault="00496171" w:rsidP="00496171">
      <w:pPr>
        <w:ind w:right="27"/>
        <w:rPr>
          <w:rFonts w:ascii="Arial" w:hAnsi="Arial" w:cs="Arial"/>
        </w:rPr>
      </w:pPr>
    </w:p>
    <w:p w14:paraId="5DAADEEC" w14:textId="77777777" w:rsidR="000262EA" w:rsidRPr="000262EA" w:rsidRDefault="000262EA" w:rsidP="000262EA">
      <w:pPr>
        <w:rPr>
          <w:rFonts w:ascii="Arial" w:hAnsi="Arial" w:cs="Arial"/>
          <w:b/>
          <w:bCs/>
        </w:rPr>
      </w:pPr>
      <w:bookmarkStart w:id="0" w:name="_Hlk151029131"/>
      <w:r w:rsidRPr="000262EA">
        <w:rPr>
          <w:rFonts w:ascii="Arial" w:hAnsi="Arial" w:cs="Arial"/>
          <w:b/>
          <w:bCs/>
        </w:rPr>
        <w:t>Design, das bleibt – Qualität, die überzeugt</w:t>
      </w:r>
    </w:p>
    <w:p w14:paraId="7F36EF7A" w14:textId="31A34854" w:rsidR="000262EA" w:rsidRPr="000262EA" w:rsidRDefault="000262EA" w:rsidP="000262EA">
      <w:pPr>
        <w:rPr>
          <w:rFonts w:ascii="Arial" w:hAnsi="Arial" w:cs="Arial"/>
        </w:rPr>
      </w:pPr>
      <w:r w:rsidRPr="000262EA">
        <w:rPr>
          <w:rFonts w:ascii="Arial" w:hAnsi="Arial" w:cs="Arial"/>
        </w:rPr>
        <w:t>Zeitlosigkeit ist kein Zufallsprodukt, sondern das Ergebnis bewusster gestalterischer Entscheidungen. Duravit entwickelt Produkte, die durch klare Linienführung, funktionale Alltagstauglichkeit und gestalterische Beständigkeit überzeugen</w:t>
      </w:r>
      <w:r w:rsidR="00533DC6">
        <w:rPr>
          <w:rFonts w:ascii="Arial" w:hAnsi="Arial" w:cs="Arial"/>
        </w:rPr>
        <w:t xml:space="preserve"> </w:t>
      </w:r>
      <w:r w:rsidR="00533DC6" w:rsidRPr="00533DC6">
        <w:rPr>
          <w:rFonts w:ascii="Arial" w:hAnsi="Arial" w:cs="Arial"/>
        </w:rPr>
        <w:t>– in Zusammenarbeit mit weltweit renommierten Designern, die die Vision von langlebigem Design maßgeblich mitprägen</w:t>
      </w:r>
      <w:r w:rsidRPr="00533DC6">
        <w:rPr>
          <w:rFonts w:ascii="Arial" w:hAnsi="Arial" w:cs="Arial"/>
        </w:rPr>
        <w:t>.</w:t>
      </w:r>
      <w:r w:rsidRPr="000262EA">
        <w:rPr>
          <w:rFonts w:ascii="Arial" w:hAnsi="Arial" w:cs="Arial"/>
        </w:rPr>
        <w:t xml:space="preserve"> Dabei steht nicht nur die visuelle Langlebigkeit im Fokus: Auch in technischer Hinsicht zielen die Lösungen auf langfristige Nutzung. Modulare Konstruktionsprinzipien, hochwertige Oberflächen und eine verlässliche Ersatzteilversorgung tragen maßgeblich zur verlängerten Lebensdauer bei.</w:t>
      </w:r>
    </w:p>
    <w:p w14:paraId="36F59887" w14:textId="77777777" w:rsidR="00172E93" w:rsidRDefault="00172E93" w:rsidP="00B31EEF">
      <w:pPr>
        <w:rPr>
          <w:rFonts w:ascii="Arial" w:hAnsi="Arial" w:cs="Arial"/>
          <w:highlight w:val="yellow"/>
        </w:rPr>
      </w:pPr>
    </w:p>
    <w:p w14:paraId="19374B81" w14:textId="77777777" w:rsidR="000262EA" w:rsidRPr="000262EA" w:rsidRDefault="000262EA" w:rsidP="000262EA">
      <w:pPr>
        <w:rPr>
          <w:rFonts w:ascii="Arial" w:hAnsi="Arial" w:cs="Arial"/>
          <w:b/>
          <w:bCs/>
        </w:rPr>
      </w:pPr>
      <w:r w:rsidRPr="000262EA">
        <w:rPr>
          <w:rFonts w:ascii="Arial" w:hAnsi="Arial" w:cs="Arial"/>
          <w:b/>
          <w:bCs/>
        </w:rPr>
        <w:lastRenderedPageBreak/>
        <w:t>Keramik mit Tradition und Zukunft</w:t>
      </w:r>
    </w:p>
    <w:p w14:paraId="4A56CA8B" w14:textId="7E51CD3D" w:rsidR="000262EA" w:rsidRPr="000262EA" w:rsidRDefault="000262EA" w:rsidP="000262EA">
      <w:pPr>
        <w:rPr>
          <w:rFonts w:ascii="Arial" w:hAnsi="Arial" w:cs="Arial"/>
        </w:rPr>
      </w:pPr>
      <w:r w:rsidRPr="000262EA">
        <w:rPr>
          <w:rFonts w:ascii="Arial" w:hAnsi="Arial" w:cs="Arial"/>
        </w:rPr>
        <w:t>Duravit steht seit jeher für hochwertige Sanitärkeramik – ein Werkstoff mit langer Geschichte und beständigen Eigenschaften. Keramik überzeugt durch natürliche Rohstoffe, hohe Widerstandsfähigkeit und Langlebigkeit – ideal für Anwendungen wie Waschbecken und WCs. Dank kratz- und abriebfester, pflegeleichter sowie licht- und hitzebeständiger Oberflächen erfüllt sie höchste Anforderungen im Badalltag.</w:t>
      </w:r>
      <w:r>
        <w:rPr>
          <w:rFonts w:ascii="Arial" w:hAnsi="Arial" w:cs="Arial"/>
        </w:rPr>
        <w:t xml:space="preserve"> </w:t>
      </w:r>
      <w:r w:rsidRPr="000262EA">
        <w:rPr>
          <w:rFonts w:ascii="Arial" w:hAnsi="Arial" w:cs="Arial"/>
        </w:rPr>
        <w:t xml:space="preserve">Innovative Materialien wie </w:t>
      </w:r>
      <w:proofErr w:type="spellStart"/>
      <w:r w:rsidRPr="000262EA">
        <w:rPr>
          <w:rFonts w:ascii="Arial" w:hAnsi="Arial" w:cs="Arial"/>
        </w:rPr>
        <w:t>DuraCeram</w:t>
      </w:r>
      <w:proofErr w:type="spellEnd"/>
      <w:r w:rsidRPr="000262EA">
        <w:rPr>
          <w:rFonts w:ascii="Arial" w:hAnsi="Arial" w:cs="Arial"/>
          <w:vertAlign w:val="superscript"/>
        </w:rPr>
        <w:t xml:space="preserve">® </w:t>
      </w:r>
      <w:r w:rsidRPr="000262EA">
        <w:rPr>
          <w:rFonts w:ascii="Arial" w:hAnsi="Arial" w:cs="Arial"/>
        </w:rPr>
        <w:t>kombinieren filigranes Design mit hoher Robustheit, während optimierte Fertigungsprozesse den Rohstoffeinsatz und CO</w:t>
      </w:r>
      <w:r w:rsidRPr="000262EA">
        <w:rPr>
          <w:rFonts w:ascii="Cambria Math" w:hAnsi="Cambria Math" w:cs="Cambria Math"/>
        </w:rPr>
        <w:t>₂</w:t>
      </w:r>
      <w:r w:rsidRPr="000262EA">
        <w:rPr>
          <w:rFonts w:ascii="Arial" w:hAnsi="Arial" w:cs="Arial"/>
        </w:rPr>
        <w:t xml:space="preserve">-Ausstoß reduzieren. </w:t>
      </w:r>
      <w:r w:rsidR="00533DC6" w:rsidRPr="00533DC6">
        <w:rPr>
          <w:rFonts w:ascii="Arial" w:hAnsi="Arial" w:cs="Arial"/>
        </w:rPr>
        <w:t xml:space="preserve">Zusätzliche Veredelungen wie die 2-in-1-Schutzglasur </w:t>
      </w:r>
      <w:proofErr w:type="spellStart"/>
      <w:r w:rsidR="00533DC6" w:rsidRPr="00533DC6">
        <w:rPr>
          <w:rFonts w:ascii="Arial" w:hAnsi="Arial" w:cs="Arial"/>
        </w:rPr>
        <w:t>DuraShield</w:t>
      </w:r>
      <w:proofErr w:type="spellEnd"/>
      <w:r w:rsidR="00533DC6" w:rsidRPr="00533DC6">
        <w:rPr>
          <w:rFonts w:ascii="Arial" w:hAnsi="Arial" w:cs="Arial"/>
          <w:vertAlign w:val="superscript"/>
        </w:rPr>
        <w:t xml:space="preserve">® </w:t>
      </w:r>
      <w:r w:rsidR="00533DC6" w:rsidRPr="00533DC6">
        <w:rPr>
          <w:rFonts w:ascii="Arial" w:hAnsi="Arial" w:cs="Arial"/>
        </w:rPr>
        <w:t>gewährleisten nicht nur dauerhafte Funktionalität und zeitlose Ästhetik, sondern tragen auch aktiv zu erhöhter Hygiene und Sicherheit bei.</w:t>
      </w:r>
    </w:p>
    <w:p w14:paraId="7F2F7765" w14:textId="77777777" w:rsidR="006E77F2" w:rsidRDefault="006E77F2" w:rsidP="00151C5B">
      <w:pPr>
        <w:rPr>
          <w:rFonts w:ascii="Arial" w:hAnsi="Arial" w:cs="Arial"/>
          <w:highlight w:val="yellow"/>
        </w:rPr>
      </w:pPr>
    </w:p>
    <w:p w14:paraId="01ADFCD9" w14:textId="77777777" w:rsidR="000262EA" w:rsidRPr="000262EA" w:rsidRDefault="000262EA" w:rsidP="000262EA">
      <w:pPr>
        <w:rPr>
          <w:rFonts w:ascii="Arial" w:hAnsi="Arial" w:cs="Arial"/>
          <w:b/>
          <w:bCs/>
        </w:rPr>
      </w:pPr>
      <w:r w:rsidRPr="000262EA">
        <w:rPr>
          <w:rFonts w:ascii="Arial" w:hAnsi="Arial" w:cs="Arial"/>
          <w:b/>
          <w:bCs/>
        </w:rPr>
        <w:t>Badmöbel mit Widerstandskraft</w:t>
      </w:r>
    </w:p>
    <w:p w14:paraId="3DA41FBB" w14:textId="65D5B0D9" w:rsidR="00A84B0E" w:rsidRPr="00A84B0E" w:rsidRDefault="00A84B0E" w:rsidP="00A84B0E">
      <w:pPr>
        <w:rPr>
          <w:rFonts w:ascii="Arial" w:hAnsi="Arial" w:cs="Arial"/>
        </w:rPr>
      </w:pPr>
      <w:r w:rsidRPr="00A84B0E">
        <w:rPr>
          <w:rFonts w:ascii="Arial" w:hAnsi="Arial" w:cs="Arial"/>
        </w:rPr>
        <w:t>Feuchtigkeit gehört zu den größten Herausforderungen im Badezimmer. Duravit begegnet ihr mit ausgewählten, hochwertigen Materialien und konstruktiven Maßnahmen: Schichtstoffplatten, Echtholzfurniere, hochwertige Lacke, wasserabweisende ABS-Kanten</w:t>
      </w:r>
      <w:r w:rsidR="005C3004">
        <w:rPr>
          <w:rFonts w:ascii="Arial" w:hAnsi="Arial" w:cs="Arial"/>
        </w:rPr>
        <w:t>,</w:t>
      </w:r>
      <w:r w:rsidRPr="00A84B0E">
        <w:rPr>
          <w:rFonts w:ascii="Arial" w:hAnsi="Arial" w:cs="Arial"/>
        </w:rPr>
        <w:t xml:space="preserve"> die mit einem wasserfesten PU-Kleber verklebt werden, sowie geprüfte Beschläge werden in Zusammenarbeit mit langjährigen Partnern verarbeitet. Die Oberflächen sind widerstandsfähig gegenüber Kratzern, Verzug, Schimmelbildung und hoher Luftfeuchtigkeit.</w:t>
      </w:r>
    </w:p>
    <w:p w14:paraId="5C623042" w14:textId="2FB7E608" w:rsidR="00A84B0E" w:rsidRPr="00A84B0E" w:rsidRDefault="00A84B0E" w:rsidP="00A84B0E">
      <w:pPr>
        <w:rPr>
          <w:rFonts w:ascii="Arial" w:hAnsi="Arial" w:cs="Arial"/>
        </w:rPr>
      </w:pPr>
      <w:r w:rsidRPr="00A84B0E">
        <w:rPr>
          <w:rFonts w:ascii="Arial" w:hAnsi="Arial" w:cs="Arial"/>
        </w:rPr>
        <w:t xml:space="preserve">In der hauseigenen Klimakammer werden die Möbel unter Extrembedingungen geprüft. </w:t>
      </w:r>
      <w:r w:rsidR="00533DC6">
        <w:rPr>
          <w:rFonts w:ascii="Arial" w:hAnsi="Arial" w:cs="Arial"/>
        </w:rPr>
        <w:t xml:space="preserve">Zusätzlich müssen </w:t>
      </w:r>
      <w:r w:rsidRPr="00A84B0E">
        <w:rPr>
          <w:rFonts w:ascii="Arial" w:hAnsi="Arial" w:cs="Arial"/>
        </w:rPr>
        <w:t>Schubkästen, Scharniere und Türbänder bis zu 80.000 Öffnungszyklen bestehen. Die Möbelproduktion erfolgt im PEFC-zertifizierten Werk in Schenkenzell (PEFC/04-31-2357), das höchsten Umwelt- und Energieeffizienzstandards entspricht. Jedes Möbelstück wird einer vollständigen Qualitätsprüfung unterzogen – auf Funktion, Verarbeitung und Oberflächenqualität.</w:t>
      </w:r>
    </w:p>
    <w:p w14:paraId="4DA388B9" w14:textId="77777777" w:rsidR="006E77F2" w:rsidRDefault="006E77F2" w:rsidP="00151C5B">
      <w:pPr>
        <w:rPr>
          <w:rFonts w:ascii="Arial" w:hAnsi="Arial" w:cs="Arial"/>
          <w:highlight w:val="yellow"/>
        </w:rPr>
      </w:pPr>
    </w:p>
    <w:p w14:paraId="5B1855BA" w14:textId="77777777" w:rsidR="000262EA" w:rsidRPr="000262EA" w:rsidRDefault="000262EA" w:rsidP="000262EA">
      <w:pPr>
        <w:rPr>
          <w:rFonts w:ascii="Arial" w:hAnsi="Arial" w:cs="Arial"/>
          <w:b/>
          <w:bCs/>
        </w:rPr>
      </w:pPr>
      <w:r w:rsidRPr="000262EA">
        <w:rPr>
          <w:rFonts w:ascii="Arial" w:hAnsi="Arial" w:cs="Arial"/>
          <w:b/>
          <w:bCs/>
        </w:rPr>
        <w:t>Langlebige Armaturen – intelligenter Wasserverbrauch</w:t>
      </w:r>
    </w:p>
    <w:p w14:paraId="17DA8B61" w14:textId="77777777" w:rsidR="00A84B0E" w:rsidRPr="00A84B0E" w:rsidRDefault="00A84B0E" w:rsidP="00A84B0E">
      <w:pPr>
        <w:rPr>
          <w:rFonts w:ascii="Arial" w:hAnsi="Arial" w:cs="Arial"/>
        </w:rPr>
      </w:pPr>
      <w:r w:rsidRPr="00A84B0E">
        <w:rPr>
          <w:rFonts w:ascii="Arial" w:hAnsi="Arial" w:cs="Arial"/>
        </w:rPr>
        <w:t>Duravit Armaturen vereinen präzise Technik, langlebige Materialien und nachhaltige Technologien. Sie werden aus robustem Messing gefertigt und sind mit wartungsarmen Keramikkartuschen ausgestattet. PVD-beschichtete Oberflächen erhöhen die Kratzfestigkeit und schützen zuverlässig vor Korrosion – auch bei intensiver Nutzung und regelmäßiger Reinigung.</w:t>
      </w:r>
    </w:p>
    <w:p w14:paraId="3621BC77" w14:textId="34CB8F07" w:rsidR="00A84B0E" w:rsidRPr="00A84B0E" w:rsidRDefault="00A84B0E" w:rsidP="00A84B0E">
      <w:pPr>
        <w:rPr>
          <w:rFonts w:ascii="Arial" w:hAnsi="Arial" w:cs="Arial"/>
        </w:rPr>
      </w:pPr>
      <w:r w:rsidRPr="00A84B0E">
        <w:rPr>
          <w:rFonts w:ascii="Arial" w:hAnsi="Arial" w:cs="Arial"/>
        </w:rPr>
        <w:t xml:space="preserve">Alle Armaturen durchlaufen vor der Markteinführung </w:t>
      </w:r>
      <w:r w:rsidR="0070596A">
        <w:rPr>
          <w:rFonts w:ascii="Arial" w:hAnsi="Arial" w:cs="Arial"/>
        </w:rPr>
        <w:t>umfangreiche Dauertests</w:t>
      </w:r>
      <w:r w:rsidRPr="00A84B0E">
        <w:rPr>
          <w:rFonts w:ascii="Arial" w:hAnsi="Arial" w:cs="Arial"/>
        </w:rPr>
        <w:t>, um Waschkomfort und Funktionalität zu sichern</w:t>
      </w:r>
      <w:r w:rsidR="0070596A" w:rsidRPr="0070596A">
        <w:rPr>
          <w:rFonts w:ascii="Segoe UI" w:hAnsi="Segoe UI" w:cs="Segoe UI"/>
          <w:b/>
          <w:bCs/>
          <w:color w:val="424242"/>
          <w:shd w:val="clear" w:color="auto" w:fill="FAFAFA"/>
        </w:rPr>
        <w:t xml:space="preserve"> </w:t>
      </w:r>
      <w:r w:rsidR="0070596A" w:rsidRPr="0070596A">
        <w:rPr>
          <w:rFonts w:ascii="Arial" w:hAnsi="Arial" w:cs="Arial"/>
        </w:rPr>
        <w:t>über den gesamten Lebenszyklus sicherzustellen</w:t>
      </w:r>
      <w:r w:rsidRPr="0070596A">
        <w:rPr>
          <w:rFonts w:ascii="Arial" w:hAnsi="Arial" w:cs="Arial"/>
        </w:rPr>
        <w:t>. Mit</w:t>
      </w:r>
      <w:r w:rsidRPr="00A84B0E">
        <w:rPr>
          <w:rFonts w:ascii="Arial" w:hAnsi="Arial" w:cs="Arial"/>
        </w:rPr>
        <w:t xml:space="preserve"> </w:t>
      </w:r>
      <w:r w:rsidR="00533DC6">
        <w:rPr>
          <w:rFonts w:ascii="Arial" w:hAnsi="Arial" w:cs="Arial"/>
        </w:rPr>
        <w:t>Features</w:t>
      </w:r>
      <w:r w:rsidRPr="00A84B0E">
        <w:rPr>
          <w:rFonts w:ascii="Arial" w:hAnsi="Arial" w:cs="Arial"/>
        </w:rPr>
        <w:t xml:space="preserve"> wie </w:t>
      </w:r>
      <w:proofErr w:type="spellStart"/>
      <w:r w:rsidRPr="00A84B0E">
        <w:rPr>
          <w:rFonts w:ascii="Arial" w:hAnsi="Arial" w:cs="Arial"/>
        </w:rPr>
        <w:t>FreshStart</w:t>
      </w:r>
      <w:proofErr w:type="spellEnd"/>
      <w:r w:rsidRPr="00A84B0E">
        <w:rPr>
          <w:rFonts w:ascii="Arial" w:hAnsi="Arial" w:cs="Arial"/>
        </w:rPr>
        <w:t xml:space="preserve"> und </w:t>
      </w:r>
      <w:proofErr w:type="spellStart"/>
      <w:r w:rsidRPr="00A84B0E">
        <w:rPr>
          <w:rFonts w:ascii="Arial" w:hAnsi="Arial" w:cs="Arial"/>
        </w:rPr>
        <w:t>MinusFlow</w:t>
      </w:r>
      <w:proofErr w:type="spellEnd"/>
      <w:r w:rsidRPr="00A84B0E">
        <w:rPr>
          <w:rFonts w:ascii="Arial" w:hAnsi="Arial" w:cs="Arial"/>
        </w:rPr>
        <w:t xml:space="preserve"> wird </w:t>
      </w:r>
      <w:r w:rsidRPr="00A84B0E">
        <w:rPr>
          <w:rFonts w:ascii="Arial" w:hAnsi="Arial" w:cs="Arial"/>
        </w:rPr>
        <w:lastRenderedPageBreak/>
        <w:t>Energie eingespart und der Wasserverbrauch reduziert – ohne Einbußen beim Nutzungskomfort. Die AirPlus-Technologie sorgt zudem für einen volleren, angenehm weichen Wasserstrahl.</w:t>
      </w:r>
    </w:p>
    <w:p w14:paraId="4747EBDC" w14:textId="309B8CD7" w:rsidR="00A84B0E" w:rsidRPr="00A84B0E" w:rsidRDefault="00A84B0E" w:rsidP="00A84B0E">
      <w:pPr>
        <w:rPr>
          <w:rFonts w:ascii="Arial" w:hAnsi="Arial" w:cs="Arial"/>
        </w:rPr>
      </w:pPr>
      <w:r w:rsidRPr="00A84B0E">
        <w:rPr>
          <w:rFonts w:ascii="Arial" w:hAnsi="Arial" w:cs="Arial"/>
        </w:rPr>
        <w:t xml:space="preserve">So bleiben die Armaturen nicht nur funktional, sondern auch optisch dauerhaft ansprechend </w:t>
      </w:r>
      <w:r>
        <w:rPr>
          <w:rFonts w:ascii="Arial" w:hAnsi="Arial" w:cs="Arial"/>
        </w:rPr>
        <w:t xml:space="preserve">– </w:t>
      </w:r>
      <w:r w:rsidRPr="00A84B0E">
        <w:rPr>
          <w:rFonts w:ascii="Arial" w:hAnsi="Arial" w:cs="Arial"/>
        </w:rPr>
        <w:t>und passen sich nahtlos in eine Badgestaltung ein, die auf Qualität, Nachhaltigkeit und Langlebigkeit ausgelegt ist.</w:t>
      </w:r>
    </w:p>
    <w:p w14:paraId="3EBE700F" w14:textId="77777777" w:rsidR="00B31EEF" w:rsidRPr="00B31EEF" w:rsidRDefault="00B31EEF" w:rsidP="00B31EEF">
      <w:pPr>
        <w:rPr>
          <w:rFonts w:ascii="Arial" w:hAnsi="Arial" w:cs="Arial"/>
          <w:highlight w:val="yellow"/>
        </w:rPr>
      </w:pPr>
    </w:p>
    <w:p w14:paraId="6E486233" w14:textId="69EC2268" w:rsidR="009D6460" w:rsidRPr="009D6460" w:rsidRDefault="00151C5B" w:rsidP="009D6460">
      <w:pPr>
        <w:ind w:right="27"/>
        <w:rPr>
          <w:rFonts w:ascii="Arial" w:hAnsi="Arial" w:cs="Arial"/>
          <w:b/>
          <w:bCs/>
        </w:rPr>
      </w:pPr>
      <w:r w:rsidRPr="000262EA">
        <w:rPr>
          <w:rFonts w:ascii="Arial" w:hAnsi="Arial" w:cs="Arial"/>
          <w:b/>
          <w:bCs/>
        </w:rPr>
        <w:t>Infobox:</w:t>
      </w:r>
      <w:bookmarkEnd w:id="0"/>
    </w:p>
    <w:p w14:paraId="61967EDA" w14:textId="77777777" w:rsidR="009D6460" w:rsidRPr="00DD3963" w:rsidRDefault="009D6460" w:rsidP="009D6460">
      <w:pPr>
        <w:rPr>
          <w:rFonts w:ascii="Arial" w:hAnsi="Arial" w:cs="Arial"/>
        </w:rPr>
      </w:pPr>
      <w:r w:rsidRPr="009D6460">
        <w:rPr>
          <w:rFonts w:ascii="Arial" w:hAnsi="Arial" w:cs="Arial"/>
          <w:b/>
          <w:bCs/>
        </w:rPr>
        <w:t>Lebenslange Garantie auf Keramikprodukte</w:t>
      </w:r>
      <w:r w:rsidRPr="009D6460">
        <w:rPr>
          <w:rFonts w:ascii="Arial" w:hAnsi="Arial" w:cs="Arial"/>
        </w:rPr>
        <w:br/>
        <w:t xml:space="preserve">Duravit ist von der herausragenden Qualität seiner Keramikprodukte überzeugt und gewährt daher eine lebenslange Garantie. Endkunden können ihre Duravit Keramikprodukte bis zu drei Monate nach dem Kauf online registrieren und </w:t>
      </w:r>
      <w:r w:rsidRPr="00DD3963">
        <w:rPr>
          <w:rFonts w:ascii="Arial" w:hAnsi="Arial" w:cs="Arial"/>
        </w:rPr>
        <w:t>erhalten ein persönliches Zertifikat. Im Falle eines Material-, Herstellungs- oder Konstruktionsfehlers kann der Garantiefall ebenfalls online geltend gemacht werden. Duravit übernimmt die Kosten für den Ein- und Ausbau des betroffenen Produkts.</w:t>
      </w:r>
    </w:p>
    <w:p w14:paraId="665E4AEC" w14:textId="77777777" w:rsidR="009D6460" w:rsidRPr="00DD3963" w:rsidRDefault="009D6460" w:rsidP="009D6460">
      <w:pPr>
        <w:rPr>
          <w:rFonts w:ascii="Arial" w:hAnsi="Arial" w:cs="Arial"/>
          <w:b/>
          <w:bCs/>
        </w:rPr>
      </w:pPr>
    </w:p>
    <w:p w14:paraId="2E29E620" w14:textId="186E2ED2" w:rsidR="0070596A" w:rsidRPr="00DD3963" w:rsidRDefault="009D6460" w:rsidP="009D6460">
      <w:pPr>
        <w:rPr>
          <w:rFonts w:ascii="Arial" w:hAnsi="Arial" w:cs="Arial"/>
        </w:rPr>
      </w:pPr>
      <w:r w:rsidRPr="00DD3963">
        <w:rPr>
          <w:rFonts w:ascii="Arial" w:hAnsi="Arial" w:cs="Arial"/>
          <w:b/>
          <w:bCs/>
        </w:rPr>
        <w:t>Fünf Jahre Garantie auf ausgewählte Produkte</w:t>
      </w:r>
      <w:r w:rsidRPr="00DD3963">
        <w:rPr>
          <w:rFonts w:ascii="Arial" w:hAnsi="Arial" w:cs="Arial"/>
        </w:rPr>
        <w:br/>
        <w:t xml:space="preserve">Für ausgewählte Produkte wie Sanitärkeramik, Bade- und Duschwannen (außer </w:t>
      </w:r>
      <w:proofErr w:type="spellStart"/>
      <w:r w:rsidRPr="00DD3963">
        <w:rPr>
          <w:rFonts w:ascii="Arial" w:hAnsi="Arial" w:cs="Arial"/>
        </w:rPr>
        <w:t>Whirlwannen</w:t>
      </w:r>
      <w:proofErr w:type="spellEnd"/>
      <w:r w:rsidRPr="00DD3963">
        <w:rPr>
          <w:rFonts w:ascii="Arial" w:hAnsi="Arial" w:cs="Arial"/>
        </w:rPr>
        <w:t>), WC-Sitze (außer Dusch-WCs und Dusch-WC-Aufsätzen), Installationssysteme, Badmöbel und Accessoires gewährt Duravit eine freiwillige Garantie von fünf Jahren. Diese Garantie umfasst Material-, Herstellungs- und Konstruktionsfehler.</w:t>
      </w:r>
    </w:p>
    <w:p w14:paraId="6931381C" w14:textId="77777777" w:rsidR="00496171" w:rsidRPr="00DD3963" w:rsidRDefault="00496171" w:rsidP="00496171">
      <w:pPr>
        <w:rPr>
          <w:rFonts w:ascii="Arial" w:hAnsi="Arial" w:cs="Arial"/>
        </w:rPr>
      </w:pPr>
      <w:r w:rsidRPr="00DD3963">
        <w:rPr>
          <w:rFonts w:ascii="Arial" w:hAnsi="Arial" w:cs="Arial"/>
        </w:rPr>
        <w:t>Für alle Armaturen und Brausen bietet Duravit eine freiwillige Garantie von fünf Jahren. Für Ersatzeile gilt sogar eine Nachkaufmöglichkeit von 15 Jahren nach Auslauf des betreffenden Produktes.</w:t>
      </w:r>
    </w:p>
    <w:p w14:paraId="5A47EADC" w14:textId="77777777" w:rsidR="00C5375C" w:rsidRPr="00DD3963" w:rsidRDefault="00C5375C" w:rsidP="00C5375C">
      <w:pPr>
        <w:ind w:right="27"/>
        <w:rPr>
          <w:rFonts w:ascii="Arial" w:hAnsi="Arial" w:cs="Arial"/>
          <w:b/>
          <w:bCs/>
        </w:rPr>
      </w:pPr>
    </w:p>
    <w:p w14:paraId="1409F256" w14:textId="77777777" w:rsidR="00C5375C" w:rsidRPr="00DD3963" w:rsidRDefault="00C5375C" w:rsidP="00C5375C">
      <w:pPr>
        <w:ind w:right="27"/>
        <w:rPr>
          <w:rFonts w:ascii="Arial" w:hAnsi="Arial" w:cs="Arial"/>
          <w:b/>
          <w:bCs/>
        </w:rPr>
      </w:pPr>
    </w:p>
    <w:p w14:paraId="5CA27CBF" w14:textId="77777777" w:rsidR="00C5375C" w:rsidRPr="00DD3963" w:rsidRDefault="00C5375C" w:rsidP="00C5375C">
      <w:pPr>
        <w:ind w:right="27"/>
        <w:rPr>
          <w:rFonts w:ascii="Arial" w:hAnsi="Arial" w:cs="Arial"/>
          <w:i/>
          <w:iCs/>
        </w:rPr>
      </w:pPr>
      <w:r w:rsidRPr="00DD3963">
        <w:rPr>
          <w:rFonts w:ascii="Arial" w:hAnsi="Arial" w:cs="Arial"/>
          <w:b/>
          <w:bCs/>
        </w:rPr>
        <w:t>Bildunterschriften:</w:t>
      </w:r>
    </w:p>
    <w:p w14:paraId="60988B5E" w14:textId="7DAAF346" w:rsidR="00C5375C" w:rsidRPr="00DD3963" w:rsidRDefault="00DC239F" w:rsidP="00C5375C">
      <w:pPr>
        <w:ind w:right="27"/>
        <w:rPr>
          <w:rFonts w:ascii="Arial" w:hAnsi="Arial" w:cs="Arial"/>
          <w:i/>
          <w:iCs/>
        </w:rPr>
      </w:pPr>
      <w:r w:rsidRPr="00DD3963">
        <w:rPr>
          <w:rFonts w:ascii="Arial" w:hAnsi="Arial" w:cs="Arial"/>
          <w:i/>
          <w:iCs/>
        </w:rPr>
        <w:t>01_Longevity_DuraSquare</w:t>
      </w:r>
    </w:p>
    <w:p w14:paraId="22C4E473" w14:textId="01106C0F" w:rsidR="00C5375C" w:rsidRPr="00DD3963" w:rsidRDefault="00444F46" w:rsidP="00C5375C">
      <w:pPr>
        <w:ind w:right="27"/>
        <w:rPr>
          <w:rFonts w:ascii="Arial" w:hAnsi="Arial" w:cs="Arial"/>
        </w:rPr>
      </w:pPr>
      <w:r w:rsidRPr="00DD3963">
        <w:rPr>
          <w:rFonts w:ascii="Arial" w:hAnsi="Arial" w:cs="Arial"/>
        </w:rPr>
        <w:t xml:space="preserve">Der Waschtisch der Serie </w:t>
      </w:r>
      <w:proofErr w:type="spellStart"/>
      <w:r w:rsidRPr="00DD3963">
        <w:rPr>
          <w:rFonts w:ascii="Arial" w:hAnsi="Arial" w:cs="Arial"/>
        </w:rPr>
        <w:t>DuraSquare</w:t>
      </w:r>
      <w:proofErr w:type="spellEnd"/>
      <w:r w:rsidRPr="00DD3963">
        <w:rPr>
          <w:rFonts w:ascii="Arial" w:hAnsi="Arial" w:cs="Arial"/>
        </w:rPr>
        <w:t xml:space="preserve"> zeigt, was </w:t>
      </w:r>
      <w:proofErr w:type="spellStart"/>
      <w:r w:rsidRPr="00DD3963">
        <w:rPr>
          <w:rFonts w:ascii="Arial" w:hAnsi="Arial" w:cs="Arial"/>
        </w:rPr>
        <w:t>DuraCeram</w:t>
      </w:r>
      <w:proofErr w:type="spellEnd"/>
      <w:r w:rsidRPr="00DD3963">
        <w:rPr>
          <w:rFonts w:ascii="Arial" w:hAnsi="Arial" w:cs="Arial"/>
        </w:rPr>
        <w:t xml:space="preserve">® leisten kann. Der innovative Werkstoff auf Basis klassischer Sanitärkeramik erlaubt besonders dünne Wandstärken, bleibt dabei aber äußerst stabil, schlagfest und langlebig – ideal für den anspruchsvollen Design- und Alltagsgebrauch. </w:t>
      </w:r>
      <w:r w:rsidRPr="00DD3963">
        <w:rPr>
          <w:rFonts w:ascii="Arial" w:hAnsi="Arial" w:cs="Arial"/>
          <w:b/>
          <w:bCs/>
        </w:rPr>
        <w:t>(</w:t>
      </w:r>
      <w:r w:rsidR="00C5375C" w:rsidRPr="00DD3963">
        <w:rPr>
          <w:rFonts w:ascii="Arial" w:hAnsi="Arial" w:cs="Arial"/>
        </w:rPr>
        <w:t>Bildquelle: Duravit AG)</w:t>
      </w:r>
    </w:p>
    <w:p w14:paraId="4493521A" w14:textId="77777777" w:rsidR="00C5375C" w:rsidRPr="00DD3963" w:rsidRDefault="00C5375C" w:rsidP="00C5375C">
      <w:pPr>
        <w:ind w:right="27"/>
        <w:rPr>
          <w:rFonts w:ascii="Arial" w:hAnsi="Arial" w:cs="Arial"/>
        </w:rPr>
      </w:pPr>
    </w:p>
    <w:p w14:paraId="62C19772" w14:textId="07437F10" w:rsidR="00C5375C" w:rsidRPr="00DD3963" w:rsidRDefault="00DC239F" w:rsidP="00C5375C">
      <w:pPr>
        <w:ind w:right="27"/>
        <w:rPr>
          <w:rFonts w:ascii="Arial" w:hAnsi="Arial" w:cs="Arial"/>
          <w:i/>
          <w:iCs/>
        </w:rPr>
      </w:pPr>
      <w:r w:rsidRPr="00DD3963">
        <w:rPr>
          <w:rFonts w:ascii="Arial" w:hAnsi="Arial" w:cs="Arial"/>
          <w:i/>
          <w:iCs/>
        </w:rPr>
        <w:t>02_Longevity_Artisan_Lines_Ceramic</w:t>
      </w:r>
    </w:p>
    <w:p w14:paraId="37DBCEC0" w14:textId="72EF5664" w:rsidR="00C5375C" w:rsidRPr="00DD3963" w:rsidRDefault="00D602D9" w:rsidP="00C5375C">
      <w:pPr>
        <w:ind w:right="27"/>
        <w:rPr>
          <w:rFonts w:ascii="Arial" w:hAnsi="Arial" w:cs="Arial"/>
        </w:rPr>
      </w:pPr>
      <w:r w:rsidRPr="00DD3963">
        <w:rPr>
          <w:rFonts w:ascii="Arial" w:hAnsi="Arial" w:cs="Arial"/>
        </w:rPr>
        <w:lastRenderedPageBreak/>
        <w:t>Design-DNA: Duravit setzt auf eine klar definierte, wiedererkennbare Formsprache – modern, nachhaltig und geprägt von elementaren, archetypischen Grundformen.</w:t>
      </w:r>
      <w:r w:rsidR="008D741B" w:rsidRPr="00DD3963">
        <w:rPr>
          <w:rFonts w:ascii="Arial" w:hAnsi="Arial" w:cs="Arial"/>
        </w:rPr>
        <w:t xml:space="preserve"> </w:t>
      </w:r>
      <w:r w:rsidR="00C5375C" w:rsidRPr="00DD3963">
        <w:rPr>
          <w:rFonts w:ascii="Arial" w:hAnsi="Arial" w:cs="Arial"/>
        </w:rPr>
        <w:t>(Bildquelle: Duravit AG)</w:t>
      </w:r>
    </w:p>
    <w:p w14:paraId="06976988" w14:textId="77777777" w:rsidR="00C5375C" w:rsidRPr="00DD3963" w:rsidRDefault="00C5375C" w:rsidP="00C5375C">
      <w:pPr>
        <w:ind w:right="27"/>
        <w:rPr>
          <w:rFonts w:ascii="Arial" w:hAnsi="Arial" w:cs="Arial"/>
        </w:rPr>
      </w:pPr>
    </w:p>
    <w:p w14:paraId="76D98F2A" w14:textId="60773723" w:rsidR="00DC239F" w:rsidRPr="00DD3963" w:rsidRDefault="00DC239F" w:rsidP="00C5375C">
      <w:pPr>
        <w:ind w:right="27"/>
        <w:rPr>
          <w:rFonts w:ascii="Arial" w:hAnsi="Arial" w:cs="Arial"/>
          <w:i/>
          <w:iCs/>
        </w:rPr>
      </w:pPr>
      <w:r w:rsidRPr="00DD3963">
        <w:rPr>
          <w:rFonts w:ascii="Arial" w:hAnsi="Arial" w:cs="Arial"/>
          <w:i/>
          <w:iCs/>
        </w:rPr>
        <w:t>03_Longevity_L-Cube</w:t>
      </w:r>
    </w:p>
    <w:p w14:paraId="6000C235" w14:textId="7D0485E6" w:rsidR="00DD3963" w:rsidRPr="00DD3963" w:rsidRDefault="00DD3963" w:rsidP="00DD3963">
      <w:pPr>
        <w:ind w:right="27"/>
        <w:rPr>
          <w:rFonts w:ascii="Arial" w:hAnsi="Arial" w:cs="Arial"/>
        </w:rPr>
      </w:pPr>
      <w:r w:rsidRPr="00DD3963">
        <w:rPr>
          <w:rFonts w:ascii="Arial" w:hAnsi="Arial" w:cs="Arial"/>
        </w:rPr>
        <w:t>Alltagsstark: Die Badmöbelserie L-Cube bietet durchdachten Stauraum und langlebige Qualität. Hochwertige Materialien, wasserabweisende Kanten und geprüfte Beschläge gewährleisten Beständigkeit gegenüber Feuchtigkeit, Kratzern und täglicher Beanspruchung. (Bildquelle: Duravit AG)</w:t>
      </w:r>
    </w:p>
    <w:p w14:paraId="6B51968E" w14:textId="77777777" w:rsidR="00DC239F" w:rsidRPr="00DD3963" w:rsidRDefault="00DC239F" w:rsidP="00C5375C">
      <w:pPr>
        <w:ind w:right="27"/>
        <w:rPr>
          <w:rFonts w:ascii="Arial" w:hAnsi="Arial" w:cs="Arial"/>
          <w:i/>
          <w:iCs/>
        </w:rPr>
      </w:pPr>
    </w:p>
    <w:p w14:paraId="75910C94" w14:textId="2B51B877" w:rsidR="00DC239F" w:rsidRPr="00DD3963" w:rsidRDefault="00DC239F" w:rsidP="00C5375C">
      <w:pPr>
        <w:ind w:right="27"/>
        <w:rPr>
          <w:rFonts w:ascii="Arial" w:hAnsi="Arial" w:cs="Arial"/>
          <w:i/>
          <w:iCs/>
        </w:rPr>
      </w:pPr>
      <w:r w:rsidRPr="00DD3963">
        <w:rPr>
          <w:rFonts w:ascii="Arial" w:hAnsi="Arial" w:cs="Arial"/>
          <w:i/>
          <w:iCs/>
        </w:rPr>
        <w:t>04_Longevity_Artisan_Lines_Furniture</w:t>
      </w:r>
    </w:p>
    <w:p w14:paraId="13BAF54C" w14:textId="25DBC3C2" w:rsidR="00DD3963" w:rsidRPr="00DD3963" w:rsidRDefault="00DD3963" w:rsidP="00C5375C">
      <w:pPr>
        <w:ind w:right="27"/>
        <w:rPr>
          <w:rFonts w:ascii="Arial" w:hAnsi="Arial" w:cs="Arial"/>
        </w:rPr>
      </w:pPr>
      <w:r w:rsidRPr="00DD3963">
        <w:rPr>
          <w:rFonts w:ascii="Arial" w:hAnsi="Arial" w:cs="Arial"/>
        </w:rPr>
        <w:t xml:space="preserve">Mit interner Kompetenz gefertigt: Jedes Möbelstück entsteht im Duravit-Werk </w:t>
      </w:r>
      <w:r w:rsidR="003D0389">
        <w:rPr>
          <w:rFonts w:ascii="Arial" w:hAnsi="Arial" w:cs="Arial"/>
        </w:rPr>
        <w:t xml:space="preserve">in Schenkenzell </w:t>
      </w:r>
      <w:r w:rsidRPr="00DD3963">
        <w:rPr>
          <w:rFonts w:ascii="Arial" w:hAnsi="Arial" w:cs="Arial"/>
        </w:rPr>
        <w:t>und durchläuft strenge Qualitätskontrollen – für perfekte Funktion, Verarbeitung und Oberfläche.</w:t>
      </w:r>
      <w:r>
        <w:rPr>
          <w:rFonts w:ascii="Arial" w:hAnsi="Arial" w:cs="Arial"/>
        </w:rPr>
        <w:t xml:space="preserve"> </w:t>
      </w:r>
      <w:r w:rsidRPr="00DD3963">
        <w:rPr>
          <w:rFonts w:ascii="Arial" w:hAnsi="Arial" w:cs="Arial"/>
        </w:rPr>
        <w:t>(Bildquelle: Duravit AG)</w:t>
      </w:r>
    </w:p>
    <w:p w14:paraId="224D796E" w14:textId="77777777" w:rsidR="00DC239F" w:rsidRPr="00B9174C" w:rsidRDefault="00DC239F" w:rsidP="00C5375C">
      <w:pPr>
        <w:ind w:right="27"/>
        <w:rPr>
          <w:rFonts w:ascii="Arial" w:hAnsi="Arial" w:cs="Arial"/>
          <w:i/>
          <w:iCs/>
          <w:highlight w:val="yellow"/>
        </w:rPr>
      </w:pPr>
    </w:p>
    <w:p w14:paraId="5B1C8D88" w14:textId="716E76A4" w:rsidR="0070596A" w:rsidRPr="003D0389" w:rsidRDefault="00DC239F" w:rsidP="00C5375C">
      <w:pPr>
        <w:ind w:right="27"/>
        <w:rPr>
          <w:rFonts w:ascii="Arial" w:hAnsi="Arial" w:cs="Arial"/>
          <w:i/>
          <w:iCs/>
        </w:rPr>
      </w:pPr>
      <w:r w:rsidRPr="003D0389">
        <w:rPr>
          <w:rFonts w:ascii="Arial" w:hAnsi="Arial" w:cs="Arial"/>
          <w:i/>
          <w:iCs/>
        </w:rPr>
        <w:t>05_Logenvity_</w:t>
      </w:r>
      <w:r w:rsidR="00D602D9" w:rsidRPr="003D0389">
        <w:rPr>
          <w:rFonts w:ascii="Arial" w:hAnsi="Arial" w:cs="Arial"/>
          <w:i/>
          <w:iCs/>
        </w:rPr>
        <w:t>Brushed_Bronze</w:t>
      </w:r>
    </w:p>
    <w:p w14:paraId="302E91FE" w14:textId="6959B5BB" w:rsidR="0070596A" w:rsidRPr="0070596A" w:rsidRDefault="0052718A" w:rsidP="00C5375C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Beständig: </w:t>
      </w:r>
      <w:r w:rsidR="0070596A" w:rsidRPr="0070596A">
        <w:rPr>
          <w:rFonts w:ascii="Arial" w:hAnsi="Arial" w:cs="Arial"/>
        </w:rPr>
        <w:t xml:space="preserve">Armaturen, Brausen und Accessoires mit PVD-Oberflächen überzeugen durch außergewöhnliche Langlebigkeit. Sie sind kratzresistenter und unempfindlicher gegenüber Reinigungsmitteln als herkömmliche Beschichtungen. So bleibt ihre hochwertige Optik – etwa </w:t>
      </w:r>
      <w:proofErr w:type="gramStart"/>
      <w:r w:rsidR="0070596A" w:rsidRPr="0070596A">
        <w:rPr>
          <w:rFonts w:ascii="Arial" w:hAnsi="Arial" w:cs="Arial"/>
        </w:rPr>
        <w:t>in gebürstetem Bronze</w:t>
      </w:r>
      <w:proofErr w:type="gramEnd"/>
      <w:r w:rsidR="0070596A" w:rsidRPr="0070596A">
        <w:rPr>
          <w:rFonts w:ascii="Arial" w:hAnsi="Arial" w:cs="Arial"/>
        </w:rPr>
        <w:t xml:space="preserve"> oder poliertem Gold – auch nach vielen Jahren intensiver Nutzung erhalten. (Bildquelle: Duravit AG)</w:t>
      </w:r>
    </w:p>
    <w:p w14:paraId="464B1D01" w14:textId="77777777" w:rsidR="00DC239F" w:rsidRPr="0070596A" w:rsidRDefault="00DC239F" w:rsidP="00C5375C">
      <w:pPr>
        <w:ind w:right="27"/>
        <w:rPr>
          <w:rFonts w:ascii="Arial" w:hAnsi="Arial" w:cs="Arial"/>
          <w:i/>
          <w:iCs/>
        </w:rPr>
      </w:pPr>
    </w:p>
    <w:p w14:paraId="24B0775B" w14:textId="205EE9AC" w:rsidR="00DC239F" w:rsidRPr="003D0389" w:rsidRDefault="00DC239F" w:rsidP="00C5375C">
      <w:pPr>
        <w:ind w:right="27"/>
        <w:rPr>
          <w:rFonts w:ascii="Arial" w:hAnsi="Arial" w:cs="Arial"/>
          <w:i/>
          <w:iCs/>
        </w:rPr>
      </w:pPr>
      <w:r w:rsidRPr="003D0389">
        <w:rPr>
          <w:rFonts w:ascii="Arial" w:hAnsi="Arial" w:cs="Arial"/>
          <w:i/>
          <w:iCs/>
        </w:rPr>
        <w:t>06_Longevity_</w:t>
      </w:r>
      <w:r w:rsidR="00B9174C" w:rsidRPr="003D0389">
        <w:rPr>
          <w:rFonts w:ascii="Arial" w:hAnsi="Arial" w:cs="Arial"/>
          <w:i/>
          <w:iCs/>
        </w:rPr>
        <w:t>D-Code_Faucets</w:t>
      </w:r>
    </w:p>
    <w:p w14:paraId="521AF8A7" w14:textId="01DE9B67" w:rsidR="0070596A" w:rsidRPr="0070596A" w:rsidRDefault="0052718A" w:rsidP="00C5375C">
      <w:pPr>
        <w:ind w:right="2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Zukunftsfähig: </w:t>
      </w:r>
      <w:r w:rsidR="0070596A" w:rsidRPr="0070596A">
        <w:rPr>
          <w:rFonts w:ascii="Arial" w:hAnsi="Arial" w:cs="Arial"/>
        </w:rPr>
        <w:t xml:space="preserve">Duravit Armaturen und Brausen unterstützen durch Funktionen wie </w:t>
      </w:r>
      <w:proofErr w:type="spellStart"/>
      <w:r w:rsidR="0070596A" w:rsidRPr="0070596A">
        <w:rPr>
          <w:rFonts w:ascii="Arial" w:hAnsi="Arial" w:cs="Arial"/>
        </w:rPr>
        <w:t>FreshStart</w:t>
      </w:r>
      <w:proofErr w:type="spellEnd"/>
      <w:r w:rsidR="0070596A" w:rsidRPr="0070596A">
        <w:rPr>
          <w:rFonts w:ascii="Arial" w:hAnsi="Arial" w:cs="Arial"/>
        </w:rPr>
        <w:t xml:space="preserve">, </w:t>
      </w:r>
      <w:proofErr w:type="spellStart"/>
      <w:r w:rsidR="0070596A" w:rsidRPr="0070596A">
        <w:rPr>
          <w:rFonts w:ascii="Arial" w:hAnsi="Arial" w:cs="Arial"/>
        </w:rPr>
        <w:t>MinusFlow</w:t>
      </w:r>
      <w:proofErr w:type="spellEnd"/>
      <w:r w:rsidR="0070596A" w:rsidRPr="0070596A">
        <w:rPr>
          <w:rFonts w:ascii="Arial" w:hAnsi="Arial" w:cs="Arial"/>
        </w:rPr>
        <w:t xml:space="preserve"> und AirPlus einen bewussten Umgang mit Wasser und Energie. In Kombination mit langlebigen Materialien und durchdachter Technik leisten sie einen Beitrag zur Ressourcenschonung über den gesamten Produktlebenszyklus.</w:t>
      </w:r>
      <w:r w:rsidR="0070596A" w:rsidRPr="0070596A">
        <w:rPr>
          <w:rFonts w:ascii="Arial" w:hAnsi="Arial" w:cs="Arial"/>
          <w:b/>
          <w:bCs/>
          <w:i/>
          <w:iCs/>
        </w:rPr>
        <w:t xml:space="preserve"> </w:t>
      </w:r>
      <w:r w:rsidR="0070596A" w:rsidRPr="0070596A">
        <w:rPr>
          <w:rFonts w:ascii="Arial" w:hAnsi="Arial" w:cs="Arial"/>
        </w:rPr>
        <w:t>(Bildquelle: Duravit AG)</w:t>
      </w:r>
    </w:p>
    <w:p w14:paraId="79B82858" w14:textId="77777777" w:rsidR="00C5375C" w:rsidRPr="0070596A" w:rsidRDefault="00C5375C" w:rsidP="00C5375C">
      <w:pPr>
        <w:ind w:right="310"/>
        <w:rPr>
          <w:rFonts w:ascii="Arial" w:hAnsi="Arial" w:cs="Arial"/>
          <w:highlight w:val="yellow"/>
        </w:rPr>
      </w:pPr>
    </w:p>
    <w:p w14:paraId="0733D08B" w14:textId="77777777" w:rsidR="00496171" w:rsidRDefault="00496171" w:rsidP="00C5375C">
      <w:pPr>
        <w:ind w:right="310"/>
        <w:rPr>
          <w:rFonts w:ascii="Arial" w:hAnsi="Arial" w:cs="Arial"/>
        </w:rPr>
      </w:pPr>
    </w:p>
    <w:p w14:paraId="28F0C30A" w14:textId="77777777" w:rsidR="00C5375C" w:rsidRPr="00CB5B78" w:rsidRDefault="00C5375C" w:rsidP="00C5375C">
      <w:pPr>
        <w:ind w:right="310"/>
        <w:rPr>
          <w:rFonts w:ascii="Arial" w:hAnsi="Arial" w:cs="Arial"/>
          <w:b/>
          <w:bCs/>
          <w:sz w:val="18"/>
          <w:szCs w:val="18"/>
        </w:rPr>
      </w:pPr>
      <w:r w:rsidRPr="00CB5B78">
        <w:rPr>
          <w:rFonts w:ascii="Arial" w:hAnsi="Arial" w:cs="Arial"/>
          <w:b/>
          <w:bCs/>
          <w:sz w:val="18"/>
          <w:szCs w:val="18"/>
        </w:rPr>
        <w:t>Über die Duravit AG</w:t>
      </w:r>
    </w:p>
    <w:p w14:paraId="37770EE8" w14:textId="61513E83" w:rsidR="00C5375C" w:rsidRPr="00CB5B78" w:rsidRDefault="00C5375C" w:rsidP="00C5375C">
      <w:pPr>
        <w:spacing w:line="240" w:lineRule="auto"/>
        <w:ind w:right="310"/>
        <w:rPr>
          <w:rFonts w:ascii="Arial" w:hAnsi="Arial" w:cs="Arial"/>
          <w:sz w:val="18"/>
          <w:szCs w:val="18"/>
        </w:rPr>
      </w:pPr>
      <w:r w:rsidRPr="00CB5B78">
        <w:rPr>
          <w:rFonts w:ascii="Arial" w:hAnsi="Arial" w:cs="Arial"/>
          <w:sz w:val="18"/>
          <w:szCs w:val="18"/>
        </w:rPr>
        <w:t xml:space="preserve">Die Duravit AG mit Sitz in Hornberg ist einer der international führenden Hersteller von Designbädern und in weltweit über 130 Ländern aktiv. Bei der Produktentwicklung arbeitet das interne Design-Team des Komplettbadanbieters Hand in Hand mit einem globalen Netzwerk aus Designern </w:t>
      </w:r>
      <w:r w:rsidR="00AB0799" w:rsidRPr="00AB0799">
        <w:rPr>
          <w:rFonts w:ascii="Arial" w:hAnsi="Arial" w:cs="Arial"/>
          <w:sz w:val="18"/>
          <w:szCs w:val="18"/>
        </w:rPr>
        <w:t xml:space="preserve">Cecilie Manz, Philippe Starck, Antonio Citterio, Christian Werner, Sebastian Herkner und Patricia </w:t>
      </w:r>
      <w:proofErr w:type="spellStart"/>
      <w:r w:rsidR="00AB0799" w:rsidRPr="00AB0799">
        <w:rPr>
          <w:rFonts w:ascii="Arial" w:hAnsi="Arial" w:cs="Arial"/>
          <w:sz w:val="18"/>
          <w:szCs w:val="18"/>
        </w:rPr>
        <w:t>Urquiola</w:t>
      </w:r>
      <w:proofErr w:type="spellEnd"/>
      <w:r w:rsidRPr="00CB5B78">
        <w:rPr>
          <w:rFonts w:ascii="Arial" w:hAnsi="Arial" w:cs="Arial"/>
          <w:sz w:val="18"/>
          <w:szCs w:val="18"/>
        </w:rPr>
        <w:t xml:space="preserve">. </w:t>
      </w:r>
      <w:r w:rsidRPr="005E6528">
        <w:rPr>
          <w:rFonts w:ascii="Arial" w:hAnsi="Arial" w:cs="Arial"/>
          <w:sz w:val="18"/>
          <w:szCs w:val="18"/>
        </w:rPr>
        <w:t>Als energieintensives Unternehmen will die Duravit AG bis 2045 ausnahmslos klimaneutral agieren und dabei weitestgehend auf CO</w:t>
      </w:r>
      <w:r w:rsidRPr="002011C4">
        <w:rPr>
          <w:rFonts w:ascii="Arial" w:hAnsi="Arial" w:cs="Arial"/>
          <w:sz w:val="18"/>
          <w:szCs w:val="18"/>
          <w:vertAlign w:val="subscript"/>
        </w:rPr>
        <w:t>2</w:t>
      </w:r>
      <w:r w:rsidRPr="005E6528">
        <w:rPr>
          <w:rFonts w:ascii="Arial" w:hAnsi="Arial" w:cs="Arial"/>
          <w:sz w:val="18"/>
          <w:szCs w:val="18"/>
        </w:rPr>
        <w:t>-Kompensation verzichten.</w:t>
      </w:r>
    </w:p>
    <w:p w14:paraId="6D839D90" w14:textId="77777777" w:rsidR="00C5375C" w:rsidRPr="005B00D8" w:rsidRDefault="00C5375C" w:rsidP="00C5375C">
      <w:pPr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3757F10D" w14:textId="77777777" w:rsidR="00C13DCE" w:rsidRDefault="00C13DCE" w:rsidP="00C5375C">
      <w:pPr>
        <w:spacing w:line="240" w:lineRule="auto"/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6D40A1DC" w14:textId="6FB96B58" w:rsidR="00C5375C" w:rsidRDefault="00C5375C" w:rsidP="00C5375C">
      <w:pPr>
        <w:spacing w:line="240" w:lineRule="auto"/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  <w:r w:rsidRPr="005B00D8">
        <w:rPr>
          <w:rFonts w:ascii="Arial" w:hAnsi="Arial" w:cs="Arial"/>
          <w:b/>
          <w:bCs/>
          <w:color w:val="221E1F"/>
          <w:sz w:val="18"/>
          <w:szCs w:val="18"/>
        </w:rPr>
        <w:lastRenderedPageBreak/>
        <w:t xml:space="preserve">Bild- und Textmaterial steht unter dem folgenden Link zum Download bereit: </w:t>
      </w:r>
    </w:p>
    <w:p w14:paraId="4D05B9E5" w14:textId="76CD846D" w:rsidR="00C13DCE" w:rsidRPr="005B00D8" w:rsidRDefault="00C13DCE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  <w:hyperlink r:id="rId10" w:history="1">
        <w:r w:rsidRPr="00C13DCE">
          <w:rPr>
            <w:rStyle w:val="Hyperlink"/>
            <w:rFonts w:ascii="Arial" w:eastAsia="Arial Unicode MS" w:hAnsi="Arial" w:cs="Arial"/>
            <w:b/>
            <w:bCs/>
            <w:sz w:val="18"/>
            <w:szCs w:val="18"/>
          </w:rPr>
          <w:t>https://dura-cloud.duravit.de/index.php/s/DdSV02aTECYOZdY</w:t>
        </w:r>
      </w:hyperlink>
    </w:p>
    <w:p w14:paraId="638E5B32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674D8B1E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24DEE4B4" w14:textId="77777777" w:rsidR="00C5375C" w:rsidRPr="005B00D8" w:rsidRDefault="00C5375C" w:rsidP="00C5375C">
      <w:pPr>
        <w:spacing w:line="240" w:lineRule="auto"/>
        <w:rPr>
          <w:rFonts w:ascii="Arial" w:hAnsi="Arial" w:cs="Arial"/>
          <w:sz w:val="18"/>
          <w:szCs w:val="18"/>
        </w:rPr>
      </w:pPr>
      <w:r w:rsidRPr="005B00D8">
        <w:rPr>
          <w:rFonts w:ascii="Arial" w:hAnsi="Arial" w:cs="Arial"/>
          <w:b/>
          <w:bCs/>
          <w:sz w:val="18"/>
          <w:szCs w:val="18"/>
        </w:rPr>
        <w:t>Internationale Pressekontakte</w:t>
      </w:r>
    </w:p>
    <w:p w14:paraId="15F888F6" w14:textId="77777777" w:rsidR="00C5375C" w:rsidRPr="005B00D8" w:rsidRDefault="00C5375C" w:rsidP="00C5375C">
      <w:pPr>
        <w:spacing w:line="240" w:lineRule="auto"/>
        <w:rPr>
          <w:rFonts w:ascii="Arial" w:hAnsi="Arial" w:cs="Arial"/>
        </w:rPr>
      </w:pPr>
      <w:r w:rsidRPr="005B00D8">
        <w:rPr>
          <w:rFonts w:ascii="Arial" w:hAnsi="Arial" w:cs="Arial"/>
          <w:sz w:val="18"/>
          <w:szCs w:val="18"/>
        </w:rPr>
        <w:t xml:space="preserve">Duravit ist in über 130 Ländern aktiv. Für regionale Presseanfragen finden Sie hier die richtigen Ansprechpartner: </w:t>
      </w:r>
      <w:hyperlink r:id="rId11" w:history="1">
        <w:r w:rsidRPr="005B00D8">
          <w:rPr>
            <w:rStyle w:val="Hyperlink"/>
            <w:rFonts w:ascii="Arial" w:hAnsi="Arial" w:cs="Arial"/>
            <w:sz w:val="18"/>
            <w:szCs w:val="18"/>
          </w:rPr>
          <w:t>www.duravit.de/pressekontakte</w:t>
        </w:r>
      </w:hyperlink>
    </w:p>
    <w:p w14:paraId="7D2F859D" w14:textId="041D5A07" w:rsidR="00D1384F" w:rsidRPr="00C5375C" w:rsidRDefault="00D1384F" w:rsidP="00C5375C"/>
    <w:sectPr w:rsidR="00D1384F" w:rsidRPr="00C5375C" w:rsidSect="00A805F6">
      <w:headerReference w:type="default" r:id="rId12"/>
      <w:footerReference w:type="default" r:id="rId13"/>
      <w:pgSz w:w="11906" w:h="16838"/>
      <w:pgMar w:top="3119" w:right="2948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D6493" w14:textId="77777777" w:rsidR="00172441" w:rsidRDefault="00172441">
      <w:pPr>
        <w:spacing w:line="240" w:lineRule="auto"/>
      </w:pPr>
      <w:r>
        <w:separator/>
      </w:r>
    </w:p>
  </w:endnote>
  <w:endnote w:type="continuationSeparator" w:id="0">
    <w:p w14:paraId="551A6ADA" w14:textId="77777777" w:rsidR="00172441" w:rsidRDefault="00172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ura Sans 2014c Light">
    <w:panose1 w:val="00000400000000000000"/>
    <w:charset w:val="00"/>
    <w:family w:val="modern"/>
    <w:notTrueType/>
    <w:pitch w:val="variable"/>
    <w:sig w:usb0="20000A87" w:usb1="4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0184886"/>
      <w:docPartObj>
        <w:docPartGallery w:val="Page Numbers (Bottom of Page)"/>
        <w:docPartUnique/>
      </w:docPartObj>
    </w:sdtPr>
    <w:sdtEndPr/>
    <w:sdtContent>
      <w:p w14:paraId="110E0BFF" w14:textId="51F3B2C5" w:rsidR="003D34C4" w:rsidRDefault="003D34C4">
        <w:pPr>
          <w:pStyle w:val="Fuzeile"/>
          <w:jc w:val="right"/>
        </w:pPr>
        <w:r w:rsidRPr="003D34C4">
          <w:rPr>
            <w:sz w:val="20"/>
            <w:szCs w:val="20"/>
          </w:rPr>
          <w:fldChar w:fldCharType="begin"/>
        </w:r>
        <w:r w:rsidRPr="003D34C4">
          <w:rPr>
            <w:sz w:val="20"/>
            <w:szCs w:val="20"/>
          </w:rPr>
          <w:instrText>PAGE   \* MERGEFORMAT</w:instrText>
        </w:r>
        <w:r w:rsidRPr="003D34C4">
          <w:rPr>
            <w:sz w:val="20"/>
            <w:szCs w:val="20"/>
          </w:rPr>
          <w:fldChar w:fldCharType="separate"/>
        </w:r>
        <w:r w:rsidRPr="003D34C4">
          <w:rPr>
            <w:sz w:val="20"/>
            <w:szCs w:val="20"/>
          </w:rPr>
          <w:t>2</w:t>
        </w:r>
        <w:r w:rsidRPr="003D34C4">
          <w:rPr>
            <w:sz w:val="20"/>
            <w:szCs w:val="20"/>
          </w:rPr>
          <w:fldChar w:fldCharType="end"/>
        </w:r>
      </w:p>
    </w:sdtContent>
  </w:sdt>
  <w:p w14:paraId="1FEF67E4" w14:textId="77777777" w:rsidR="00750185" w:rsidRDefault="007501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53EF3" w14:textId="77777777" w:rsidR="00172441" w:rsidRDefault="00172441">
      <w:pPr>
        <w:spacing w:line="240" w:lineRule="auto"/>
      </w:pPr>
      <w:r>
        <w:separator/>
      </w:r>
    </w:p>
  </w:footnote>
  <w:footnote w:type="continuationSeparator" w:id="0">
    <w:p w14:paraId="12C7A33E" w14:textId="77777777" w:rsidR="00172441" w:rsidRDefault="001724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1927" w14:textId="2B6FCE99" w:rsidR="00D1384F" w:rsidRDefault="001F5209" w:rsidP="005B00D8">
    <w:pPr>
      <w:pStyle w:val="Kopfzeile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558118" wp14:editId="629D10C2">
          <wp:simplePos x="0" y="0"/>
          <wp:positionH relativeFrom="column">
            <wp:posOffset>-711200</wp:posOffset>
          </wp:positionH>
          <wp:positionV relativeFrom="paragraph">
            <wp:posOffset>-445135</wp:posOffset>
          </wp:positionV>
          <wp:extent cx="7555566" cy="10692130"/>
          <wp:effectExtent l="0" t="0" r="0" b="0"/>
          <wp:wrapNone/>
          <wp:docPr id="17687179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7941" name="Grafik 1768717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B4F7B"/>
    <w:multiLevelType w:val="hybridMultilevel"/>
    <w:tmpl w:val="ABA8F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F7023"/>
    <w:multiLevelType w:val="multilevel"/>
    <w:tmpl w:val="9D3A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C2E41"/>
    <w:multiLevelType w:val="multilevel"/>
    <w:tmpl w:val="4828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F1CCD"/>
    <w:multiLevelType w:val="multilevel"/>
    <w:tmpl w:val="4E36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360B2"/>
    <w:multiLevelType w:val="multilevel"/>
    <w:tmpl w:val="A272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31860"/>
    <w:multiLevelType w:val="multilevel"/>
    <w:tmpl w:val="C4E2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739DC"/>
    <w:multiLevelType w:val="multilevel"/>
    <w:tmpl w:val="CB5A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E476C"/>
    <w:multiLevelType w:val="hybridMultilevel"/>
    <w:tmpl w:val="60D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A6C3A"/>
    <w:multiLevelType w:val="multilevel"/>
    <w:tmpl w:val="6130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292171"/>
    <w:multiLevelType w:val="hybridMultilevel"/>
    <w:tmpl w:val="421204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742DB"/>
    <w:multiLevelType w:val="multilevel"/>
    <w:tmpl w:val="277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DA1021"/>
    <w:multiLevelType w:val="multilevel"/>
    <w:tmpl w:val="097A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262A5B"/>
    <w:multiLevelType w:val="multilevel"/>
    <w:tmpl w:val="5F68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B5176F"/>
    <w:multiLevelType w:val="hybridMultilevel"/>
    <w:tmpl w:val="4B50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F65B8"/>
    <w:multiLevelType w:val="hybridMultilevel"/>
    <w:tmpl w:val="D930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658">
    <w:abstractNumId w:val="0"/>
  </w:num>
  <w:num w:numId="2" w16cid:durableId="841510238">
    <w:abstractNumId w:val="1"/>
  </w:num>
  <w:num w:numId="3" w16cid:durableId="1944730501">
    <w:abstractNumId w:val="15"/>
  </w:num>
  <w:num w:numId="4" w16cid:durableId="321784565">
    <w:abstractNumId w:val="9"/>
  </w:num>
  <w:num w:numId="5" w16cid:durableId="444736143">
    <w:abstractNumId w:val="16"/>
  </w:num>
  <w:num w:numId="6" w16cid:durableId="891966706">
    <w:abstractNumId w:val="2"/>
  </w:num>
  <w:num w:numId="7" w16cid:durableId="1391885176">
    <w:abstractNumId w:val="12"/>
  </w:num>
  <w:num w:numId="8" w16cid:durableId="630331163">
    <w:abstractNumId w:val="13"/>
  </w:num>
  <w:num w:numId="9" w16cid:durableId="1127774703">
    <w:abstractNumId w:val="7"/>
  </w:num>
  <w:num w:numId="10" w16cid:durableId="2022584619">
    <w:abstractNumId w:val="6"/>
  </w:num>
  <w:num w:numId="11" w16cid:durableId="735517997">
    <w:abstractNumId w:val="14"/>
  </w:num>
  <w:num w:numId="12" w16cid:durableId="1772820747">
    <w:abstractNumId w:val="8"/>
  </w:num>
  <w:num w:numId="13" w16cid:durableId="1479152483">
    <w:abstractNumId w:val="3"/>
  </w:num>
  <w:num w:numId="14" w16cid:durableId="1046639597">
    <w:abstractNumId w:val="10"/>
  </w:num>
  <w:num w:numId="15" w16cid:durableId="988631218">
    <w:abstractNumId w:val="4"/>
  </w:num>
  <w:num w:numId="16" w16cid:durableId="804271499">
    <w:abstractNumId w:val="11"/>
  </w:num>
  <w:num w:numId="17" w16cid:durableId="178859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01B3C"/>
    <w:rsid w:val="00012A28"/>
    <w:rsid w:val="000250EF"/>
    <w:rsid w:val="000262EA"/>
    <w:rsid w:val="000701EC"/>
    <w:rsid w:val="000A5D7B"/>
    <w:rsid w:val="000B6DE2"/>
    <w:rsid w:val="000C0B87"/>
    <w:rsid w:val="000E304F"/>
    <w:rsid w:val="001132CF"/>
    <w:rsid w:val="00120622"/>
    <w:rsid w:val="00124B8D"/>
    <w:rsid w:val="00151C5B"/>
    <w:rsid w:val="00172441"/>
    <w:rsid w:val="00172E93"/>
    <w:rsid w:val="00180F70"/>
    <w:rsid w:val="001A521B"/>
    <w:rsid w:val="001B39F2"/>
    <w:rsid w:val="001B6B36"/>
    <w:rsid w:val="001C092C"/>
    <w:rsid w:val="001F5209"/>
    <w:rsid w:val="00225D46"/>
    <w:rsid w:val="00260995"/>
    <w:rsid w:val="0027372E"/>
    <w:rsid w:val="00292B2D"/>
    <w:rsid w:val="002A0885"/>
    <w:rsid w:val="002C5BC8"/>
    <w:rsid w:val="002C7A5F"/>
    <w:rsid w:val="002D4E93"/>
    <w:rsid w:val="002E5151"/>
    <w:rsid w:val="002E5D94"/>
    <w:rsid w:val="0032142E"/>
    <w:rsid w:val="00340F47"/>
    <w:rsid w:val="00381A66"/>
    <w:rsid w:val="00384AFF"/>
    <w:rsid w:val="003A36B9"/>
    <w:rsid w:val="003D0389"/>
    <w:rsid w:val="003D34C4"/>
    <w:rsid w:val="003D377F"/>
    <w:rsid w:val="003E3CFF"/>
    <w:rsid w:val="00412E3E"/>
    <w:rsid w:val="00444F46"/>
    <w:rsid w:val="00455E12"/>
    <w:rsid w:val="00467FF1"/>
    <w:rsid w:val="00481403"/>
    <w:rsid w:val="0049145C"/>
    <w:rsid w:val="00494726"/>
    <w:rsid w:val="00496171"/>
    <w:rsid w:val="004B5435"/>
    <w:rsid w:val="004D07C5"/>
    <w:rsid w:val="004D4140"/>
    <w:rsid w:val="00514FCF"/>
    <w:rsid w:val="005223B8"/>
    <w:rsid w:val="00526788"/>
    <w:rsid w:val="0052718A"/>
    <w:rsid w:val="0053184E"/>
    <w:rsid w:val="00533DC6"/>
    <w:rsid w:val="005B00D8"/>
    <w:rsid w:val="005B40F1"/>
    <w:rsid w:val="005C3004"/>
    <w:rsid w:val="005C7517"/>
    <w:rsid w:val="005D6DF3"/>
    <w:rsid w:val="005F4053"/>
    <w:rsid w:val="00600D9F"/>
    <w:rsid w:val="006044D6"/>
    <w:rsid w:val="00613CAC"/>
    <w:rsid w:val="00625244"/>
    <w:rsid w:val="006306B6"/>
    <w:rsid w:val="00656A2D"/>
    <w:rsid w:val="00660BDF"/>
    <w:rsid w:val="00665E95"/>
    <w:rsid w:val="00686BE4"/>
    <w:rsid w:val="00693958"/>
    <w:rsid w:val="006B02DB"/>
    <w:rsid w:val="006B6974"/>
    <w:rsid w:val="006B7D6A"/>
    <w:rsid w:val="006E77F2"/>
    <w:rsid w:val="006F479A"/>
    <w:rsid w:val="0070596A"/>
    <w:rsid w:val="00750185"/>
    <w:rsid w:val="00752565"/>
    <w:rsid w:val="0077458A"/>
    <w:rsid w:val="007806DE"/>
    <w:rsid w:val="00790BBA"/>
    <w:rsid w:val="007C6A1A"/>
    <w:rsid w:val="007D78C0"/>
    <w:rsid w:val="007E5D0E"/>
    <w:rsid w:val="007F4679"/>
    <w:rsid w:val="0081012D"/>
    <w:rsid w:val="00855838"/>
    <w:rsid w:val="00880A7B"/>
    <w:rsid w:val="008A0B93"/>
    <w:rsid w:val="008B0059"/>
    <w:rsid w:val="008C4CF4"/>
    <w:rsid w:val="008C57E1"/>
    <w:rsid w:val="008D741B"/>
    <w:rsid w:val="008E4C73"/>
    <w:rsid w:val="008F23C5"/>
    <w:rsid w:val="00932CC7"/>
    <w:rsid w:val="009548DD"/>
    <w:rsid w:val="00960090"/>
    <w:rsid w:val="009858CA"/>
    <w:rsid w:val="00991EC4"/>
    <w:rsid w:val="009975F3"/>
    <w:rsid w:val="009A2D59"/>
    <w:rsid w:val="009D6460"/>
    <w:rsid w:val="00A172EB"/>
    <w:rsid w:val="00A23243"/>
    <w:rsid w:val="00A70FF8"/>
    <w:rsid w:val="00A805F6"/>
    <w:rsid w:val="00A84B0E"/>
    <w:rsid w:val="00AA0C7C"/>
    <w:rsid w:val="00AA123D"/>
    <w:rsid w:val="00AB0799"/>
    <w:rsid w:val="00AB26B2"/>
    <w:rsid w:val="00AC397A"/>
    <w:rsid w:val="00AC46DF"/>
    <w:rsid w:val="00AE024B"/>
    <w:rsid w:val="00AE515C"/>
    <w:rsid w:val="00AF4D78"/>
    <w:rsid w:val="00B15419"/>
    <w:rsid w:val="00B26F8B"/>
    <w:rsid w:val="00B31EEF"/>
    <w:rsid w:val="00B5107C"/>
    <w:rsid w:val="00B72AA7"/>
    <w:rsid w:val="00B81081"/>
    <w:rsid w:val="00B90106"/>
    <w:rsid w:val="00B9174C"/>
    <w:rsid w:val="00BA6506"/>
    <w:rsid w:val="00BB625C"/>
    <w:rsid w:val="00BE0461"/>
    <w:rsid w:val="00BE6482"/>
    <w:rsid w:val="00BE70D4"/>
    <w:rsid w:val="00BF05A9"/>
    <w:rsid w:val="00BF4CCF"/>
    <w:rsid w:val="00BF5406"/>
    <w:rsid w:val="00BF55BC"/>
    <w:rsid w:val="00C13DCE"/>
    <w:rsid w:val="00C15A51"/>
    <w:rsid w:val="00C52D7F"/>
    <w:rsid w:val="00C5375C"/>
    <w:rsid w:val="00C55246"/>
    <w:rsid w:val="00C6121B"/>
    <w:rsid w:val="00C92A74"/>
    <w:rsid w:val="00C93525"/>
    <w:rsid w:val="00CA1410"/>
    <w:rsid w:val="00CC3ED2"/>
    <w:rsid w:val="00CD0E18"/>
    <w:rsid w:val="00CE39CD"/>
    <w:rsid w:val="00D1384F"/>
    <w:rsid w:val="00D43201"/>
    <w:rsid w:val="00D46DEF"/>
    <w:rsid w:val="00D4730A"/>
    <w:rsid w:val="00D602D9"/>
    <w:rsid w:val="00D940E0"/>
    <w:rsid w:val="00DC239F"/>
    <w:rsid w:val="00DD3963"/>
    <w:rsid w:val="00DD6E2C"/>
    <w:rsid w:val="00E34770"/>
    <w:rsid w:val="00E5178C"/>
    <w:rsid w:val="00E63105"/>
    <w:rsid w:val="00E81419"/>
    <w:rsid w:val="00EC0D07"/>
    <w:rsid w:val="00EC3D6B"/>
    <w:rsid w:val="00EC6F38"/>
    <w:rsid w:val="00ED0AEB"/>
    <w:rsid w:val="00ED469D"/>
    <w:rsid w:val="00ED5CE4"/>
    <w:rsid w:val="00EE2A25"/>
    <w:rsid w:val="00EE2EC6"/>
    <w:rsid w:val="00F06638"/>
    <w:rsid w:val="00F42861"/>
    <w:rsid w:val="00F83C99"/>
    <w:rsid w:val="00F94A35"/>
    <w:rsid w:val="00FA1F53"/>
    <w:rsid w:val="00FA6A8E"/>
    <w:rsid w:val="00FC0D2E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08FED"/>
  <w15:chartTrackingRefBased/>
  <w15:docId w15:val="{5F20F5D1-66E9-CA45-911C-4BEFAFAC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77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Calibri" w:hAnsi="Courier New" w:cs="Courier New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eastAsia="Calibri" w:hAnsi="Courier New" w:cs="Courier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eastAsia="Calibri" w:hAnsi="Wingdings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Helvetica" w:eastAsia="Times New Roman" w:hAnsi="Helvetica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styleId="HTMLZitat">
    <w:name w:val="HTML Cite"/>
    <w:rPr>
      <w:i/>
      <w:iCs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p1">
    <w:name w:val="p1"/>
    <w:basedOn w:val="Standard"/>
    <w:pPr>
      <w:spacing w:line="240" w:lineRule="auto"/>
    </w:pPr>
    <w:rPr>
      <w:rFonts w:ascii="Helvetica" w:eastAsia="Times New Roman" w:hAnsi="Helvetica" w:cs="Helvetica"/>
      <w:sz w:val="17"/>
      <w:szCs w:val="17"/>
    </w:rPr>
  </w:style>
  <w:style w:type="paragraph" w:styleId="Listenabsatz">
    <w:name w:val="List Paragraph"/>
    <w:basedOn w:val="Standard"/>
    <w:qFormat/>
    <w:pPr>
      <w:ind w:left="708" w:right="0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Kommentarzeichen">
    <w:name w:val="annotation reference"/>
    <w:uiPriority w:val="99"/>
    <w:semiHidden/>
    <w:unhideWhenUsed/>
    <w:rsid w:val="00BF540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BF540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BF5406"/>
    <w:rPr>
      <w:rFonts w:ascii="Calibri" w:eastAsia="Calibri" w:hAnsi="Calibri"/>
      <w:lang w:eastAsia="ar-SA"/>
    </w:rPr>
  </w:style>
  <w:style w:type="paragraph" w:styleId="berarbeitung">
    <w:name w:val="Revision"/>
    <w:hidden/>
    <w:uiPriority w:val="99"/>
    <w:semiHidden/>
    <w:rsid w:val="008A0B93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D78C0"/>
    <w:pPr>
      <w:autoSpaceDE w:val="0"/>
      <w:autoSpaceDN w:val="0"/>
      <w:adjustRightInd w:val="0"/>
    </w:pPr>
    <w:rPr>
      <w:rFonts w:ascii="Dura Sans 2014c Light" w:hAnsi="Dura Sans 2014c Light" w:cs="Dura Sans 2014c Light"/>
      <w:color w:val="000000"/>
      <w:sz w:val="24"/>
      <w:szCs w:val="24"/>
    </w:rPr>
  </w:style>
  <w:style w:type="character" w:customStyle="1" w:styleId="A0">
    <w:name w:val="A0"/>
    <w:uiPriority w:val="99"/>
    <w:rsid w:val="00F83C99"/>
    <w:rPr>
      <w:rFonts w:cs="Dura Sans 2014c Light"/>
      <w:color w:val="E7E8E8"/>
      <w:sz w:val="56"/>
      <w:szCs w:val="56"/>
    </w:rPr>
  </w:style>
  <w:style w:type="character" w:customStyle="1" w:styleId="cf01">
    <w:name w:val="cf01"/>
    <w:rsid w:val="005223B8"/>
    <w:rPr>
      <w:rFonts w:ascii="Segoe UI" w:hAnsi="Segoe UI" w:cs="Segoe UI" w:hint="default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CD0E18"/>
    <w:rPr>
      <w:rFonts w:ascii="Times New Roman" w:hAnsi="Times New Roman"/>
      <w:sz w:val="24"/>
      <w:szCs w:val="24"/>
    </w:rPr>
  </w:style>
  <w:style w:type="paragraph" w:customStyle="1" w:styleId="Best">
    <w:name w:val="Best"/>
    <w:basedOn w:val="Standard"/>
    <w:qFormat/>
    <w:rsid w:val="001B39F2"/>
    <w:pPr>
      <w:autoSpaceDE w:val="0"/>
      <w:autoSpaceDN w:val="0"/>
      <w:adjustRightInd w:val="0"/>
      <w:ind w:right="0"/>
    </w:pPr>
    <w:rPr>
      <w:rFonts w:ascii="Courier New" w:hAnsi="Courier New" w:cs="Courier New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77F2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uravit.de/pressekontakt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ura-cloud.duravit.de/index.php/s/DdSV02aTECYOZd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BF5BE40935F47AF06EB8235B8C62D" ma:contentTypeVersion="13" ma:contentTypeDescription="Ein neues Dokument erstellen." ma:contentTypeScope="" ma:versionID="804b74c8eab86ca2f2eb4becfef7b839">
  <xsd:schema xmlns:xsd="http://www.w3.org/2001/XMLSchema" xmlns:xs="http://www.w3.org/2001/XMLSchema" xmlns:p="http://schemas.microsoft.com/office/2006/metadata/properties" xmlns:ns3="e60d8e10-eacf-47a5-addc-7d7e99f4dc1d" xmlns:ns4="d672c38e-e2b8-403f-b181-220d31d783cd" targetNamespace="http://schemas.microsoft.com/office/2006/metadata/properties" ma:root="true" ma:fieldsID="2e1738a6749a90a78fcca878ba398ba1" ns3:_="" ns4:_="">
    <xsd:import namespace="e60d8e10-eacf-47a5-addc-7d7e99f4dc1d"/>
    <xsd:import namespace="d672c38e-e2b8-403f-b181-220d31d783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8e10-eacf-47a5-addc-7d7e99f4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2c38e-e2b8-403f-b181-220d31d78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9B144-052E-4565-8852-A1AE3CF24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26F67-D487-4C56-B109-94374F1B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d8e10-eacf-47a5-addc-7d7e99f4dc1d"/>
    <ds:schemaRef ds:uri="d672c38e-e2b8-403f-b181-220d31d78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4F839-94D7-4F53-949F-E897A6042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7980</Characters>
  <Application>Microsoft Office Word</Application>
  <DocSecurity>0</DocSecurity>
  <Lines>66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8975</CharactersWithSpaces>
  <SharedDoc>false</SharedDoc>
  <HLinks>
    <vt:vector size="6" baseType="variant"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http://www.duravit.de/pressekontakte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Juchler, Mona</dc:creator>
  <cp:keywords/>
  <cp:lastModifiedBy>Guenter, Timo</cp:lastModifiedBy>
  <cp:revision>5</cp:revision>
  <cp:lastPrinted>2024-03-19T08:12:00Z</cp:lastPrinted>
  <dcterms:created xsi:type="dcterms:W3CDTF">2025-05-28T12:50:00Z</dcterms:created>
  <dcterms:modified xsi:type="dcterms:W3CDTF">2025-06-11T08:25:00Z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0x0101005C2BF5BE40935F47AF06EB8235B8C62D</vt:lpwstr>
  </property>
  <property fmtid="{D5CDD505-2E9C-101B-9397-08002B2CF9AE}" pid="3" name="_activity">
    <vt:lpwstr/>
  </property>
  <property fmtid="{D5CDD505-2E9C-101B-9397-08002B2CF9AE}" pid="4" name="MSIP_Label_616d2a4b-a3b7-4eae-a329-e9e5b96c49d0_Enabled">
    <vt:lpwstr>true</vt:lpwstr>
  </property>
  <property fmtid="{D5CDD505-2E9C-101B-9397-08002B2CF9AE}" pid="5" name="MSIP_Label_616d2a4b-a3b7-4eae-a329-e9e5b96c49d0_SetDate">
    <vt:lpwstr>2024-03-06T10:38:58Z</vt:lpwstr>
  </property>
  <property fmtid="{D5CDD505-2E9C-101B-9397-08002B2CF9AE}" pid="6" name="MSIP_Label_616d2a4b-a3b7-4eae-a329-e9e5b96c49d0_Method">
    <vt:lpwstr>Standard</vt:lpwstr>
  </property>
  <property fmtid="{D5CDD505-2E9C-101B-9397-08002B2CF9AE}" pid="7" name="MSIP_Label_616d2a4b-a3b7-4eae-a329-e9e5b96c49d0_Name">
    <vt:lpwstr>Default - no protection</vt:lpwstr>
  </property>
  <property fmtid="{D5CDD505-2E9C-101B-9397-08002B2CF9AE}" pid="8" name="MSIP_Label_616d2a4b-a3b7-4eae-a329-e9e5b96c49d0_SiteId">
    <vt:lpwstr>6614e997-9e58-4cb0-bd79-c35ff64a6ce3</vt:lpwstr>
  </property>
  <property fmtid="{D5CDD505-2E9C-101B-9397-08002B2CF9AE}" pid="9" name="MSIP_Label_616d2a4b-a3b7-4eae-a329-e9e5b96c49d0_ActionId">
    <vt:lpwstr>576dd317-4470-4e7e-aec0-b85d84879ae3</vt:lpwstr>
  </property>
  <property fmtid="{D5CDD505-2E9C-101B-9397-08002B2CF9AE}" pid="10" name="MSIP_Label_616d2a4b-a3b7-4eae-a329-e9e5b96c49d0_ContentBits">
    <vt:lpwstr>0</vt:lpwstr>
  </property>
  <property fmtid="{D5CDD505-2E9C-101B-9397-08002B2CF9AE}" pid="11" name="GrammarlyDocumentId">
    <vt:lpwstr>37b1f42def8150ab148588e8bff643606255bf4bb4ce02b8779322a41e2d5ccb</vt:lpwstr>
  </property>
</Properties>
</file>