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Basis"/>
        <w:tblpPr w:vertAnchor="page" w:horzAnchor="page" w:tblpX="1419" w:tblpY="568"/>
        <w:tblW w:w="0" w:type="auto"/>
        <w:tblLayout w:type="fixed"/>
        <w:tblLook w:val="04A0" w:firstRow="1" w:lastRow="0" w:firstColumn="1" w:lastColumn="0" w:noHBand="0" w:noVBand="1"/>
      </w:tblPr>
      <w:tblGrid>
        <w:gridCol w:w="7938"/>
        <w:gridCol w:w="1132"/>
      </w:tblGrid>
      <w:sdt>
        <w:sdtPr>
          <w:rPr>
            <w:color w:val="auto"/>
          </w:rPr>
          <w:id w:val="314687253"/>
          <w:lock w:val="sdtContentLocked"/>
          <w:placeholder>
            <w:docPart w:val="60BC01F381EA441C8D4245A0DB14C98B"/>
          </w:placeholder>
        </w:sdtPr>
        <w:sdtEndPr/>
        <w:sdtContent>
          <w:tr w:rsidR="00465EE8" w:rsidRPr="00465EE8" w14:paraId="4922A2CC" w14:textId="77777777" w:rsidTr="00465EE8">
            <w:trPr>
              <w:trHeight w:val="1474"/>
            </w:trPr>
            <w:tc>
              <w:tcPr>
                <w:tcW w:w="7938" w:type="dxa"/>
              </w:tcPr>
              <w:p w14:paraId="1E240DDE" w14:textId="77777777" w:rsidR="00465EE8" w:rsidRPr="00465EE8" w:rsidRDefault="00465EE8" w:rsidP="00465EE8">
                <w:pPr>
                  <w:spacing w:line="240" w:lineRule="auto"/>
                </w:pPr>
              </w:p>
            </w:tc>
            <w:tc>
              <w:tcPr>
                <w:tcW w:w="1132" w:type="dxa"/>
              </w:tcPr>
              <w:p w14:paraId="6834B578" w14:textId="77777777" w:rsidR="00465EE8" w:rsidRPr="00465EE8" w:rsidRDefault="00465EE8" w:rsidP="00465EE8">
                <w:pPr>
                  <w:spacing w:line="240" w:lineRule="auto"/>
                  <w:jc w:val="right"/>
                </w:pPr>
                <w:r w:rsidRPr="00465EE8">
                  <w:rPr>
                    <w:noProof/>
                  </w:rPr>
                  <w:drawing>
                    <wp:inline distT="0" distB="0" distL="0" distR="0" wp14:anchorId="73014D74" wp14:editId="140552F4">
                      <wp:extent cx="684000" cy="925200"/>
                      <wp:effectExtent l="0" t="0" r="1905" b="8255"/>
                      <wp:docPr id="3" name="Grafik 3" descr="Ein Bild, das Text, gelb, draußen, Schild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Ein Bild, das Text, gelb, draußen, Schild enthält.&#10;&#10;Automatisch generierte Beschreibung"/>
                              <pic:cNvPicPr/>
                            </pic:nvPicPr>
                            <pic:blipFill rotWithShape="1">
                              <a:blip r:embed="rId7" cstate="print">
                                <a:extLst>
                                  <a:ext uri="{28A0092B-C50C-407E-A947-70E740481C1C}">
                                    <a14:useLocalDpi xmlns:a14="http://schemas.microsoft.com/office/drawing/2010/main" val="0"/>
                                  </a:ext>
                                </a:extLst>
                              </a:blip>
                              <a:srcRect l="8911" t="6815" r="7921"/>
                              <a:stretch/>
                            </pic:blipFill>
                            <pic:spPr bwMode="auto">
                              <a:xfrm>
                                <a:off x="0" y="0"/>
                                <a:ext cx="684000" cy="925200"/>
                              </a:xfrm>
                              <a:prstGeom prst="rect">
                                <a:avLst/>
                              </a:prstGeom>
                              <a:ln>
                                <a:noFill/>
                              </a:ln>
                              <a:extLst>
                                <a:ext uri="{53640926-AAD7-44D8-BBD7-CCE9431645EC}">
                                  <a14:shadowObscured xmlns:a14="http://schemas.microsoft.com/office/drawing/2010/main"/>
                                </a:ext>
                              </a:extLst>
                            </pic:spPr>
                          </pic:pic>
                        </a:graphicData>
                      </a:graphic>
                    </wp:inline>
                  </w:drawing>
                </w:r>
              </w:p>
            </w:tc>
          </w:tr>
        </w:sdtContent>
      </w:sdt>
    </w:tbl>
    <w:p w14:paraId="50CC3CA8" w14:textId="77777777" w:rsidR="00465EE8" w:rsidRDefault="00465EE8"/>
    <w:tbl>
      <w:tblPr>
        <w:tblStyle w:val="Basis"/>
        <w:tblpPr w:bottomFromText="680" w:vertAnchor="page" w:horzAnchor="page" w:tblpX="1419" w:tblpY="2666"/>
        <w:tblW w:w="9071" w:type="dxa"/>
        <w:tblLayout w:type="fixed"/>
        <w:tblLook w:val="04A0" w:firstRow="1" w:lastRow="0" w:firstColumn="1" w:lastColumn="0" w:noHBand="0" w:noVBand="1"/>
      </w:tblPr>
      <w:tblGrid>
        <w:gridCol w:w="9071"/>
      </w:tblGrid>
      <w:sdt>
        <w:sdtPr>
          <w:id w:val="-444622451"/>
          <w:lock w:val="sdtContentLocked"/>
          <w:placeholder>
            <w:docPart w:val="60BC01F381EA441C8D4245A0DB14C98B"/>
          </w:placeholder>
        </w:sdtPr>
        <w:sdtEndPr/>
        <w:sdtContent>
          <w:tr w:rsidR="00BF33AE" w14:paraId="1B0D953A" w14:textId="77777777" w:rsidTr="00EF5A4E">
            <w:trPr>
              <w:trHeight w:hRule="exact" w:val="680"/>
            </w:trPr>
            <w:sdt>
              <w:sdtPr>
                <w:id w:val="-562105604"/>
                <w:lock w:val="sdtContentLocked"/>
                <w:placeholder>
                  <w:docPart w:val="4610488C7A8F43DA9E72F2DAF4D6A9F2"/>
                </w:placeholder>
              </w:sdtPr>
              <w:sdtEndPr/>
              <w:sdtContent>
                <w:tc>
                  <w:tcPr>
                    <w:tcW w:w="9071" w:type="dxa"/>
                  </w:tcPr>
                  <w:p w14:paraId="463FDCFC" w14:textId="77777777" w:rsidR="00BF33AE" w:rsidRDefault="00EF5A4E" w:rsidP="00EF5A4E">
                    <w:pPr>
                      <w:pStyle w:val="TITEL"/>
                    </w:pPr>
                    <w:r>
                      <w:t>presse-information</w:t>
                    </w:r>
                  </w:p>
                </w:tc>
              </w:sdtContent>
            </w:sdt>
          </w:tr>
        </w:sdtContent>
      </w:sdt>
    </w:tbl>
    <w:tbl>
      <w:tblPr>
        <w:tblStyle w:val="Basis"/>
        <w:tblpPr w:vertAnchor="page" w:horzAnchor="page" w:tblpX="1419" w:tblpY="4027"/>
        <w:tblW w:w="0" w:type="auto"/>
        <w:tblLayout w:type="fixed"/>
        <w:tblLook w:val="04A0" w:firstRow="1" w:lastRow="0" w:firstColumn="1" w:lastColumn="0" w:noHBand="0" w:noVBand="1"/>
      </w:tblPr>
      <w:tblGrid>
        <w:gridCol w:w="9071"/>
      </w:tblGrid>
      <w:sdt>
        <w:sdtPr>
          <w:id w:val="2079708209"/>
          <w:lock w:val="sdtContentLocked"/>
          <w:placeholder>
            <w:docPart w:val="60BC01F381EA441C8D4245A0DB14C98B"/>
          </w:placeholder>
        </w:sdtPr>
        <w:sdtEndPr/>
        <w:sdtContent>
          <w:tr w:rsidR="00973546" w:rsidRPr="00840C91" w14:paraId="1135DD55" w14:textId="77777777" w:rsidTr="00B16EC9">
            <w:trPr>
              <w:trHeight w:hRule="exact" w:val="568"/>
            </w:trPr>
            <w:sdt>
              <w:sdtPr>
                <w:id w:val="42179897"/>
                <w:lock w:val="sdtLocked"/>
                <w:placeholder>
                  <w:docPart w:val="3FD9A8168D8247CF86447E5CF71063BD"/>
                </w:placeholder>
              </w:sdtPr>
              <w:sdtEndPr/>
              <w:sdtContent>
                <w:tc>
                  <w:tcPr>
                    <w:tcW w:w="9071" w:type="dxa"/>
                  </w:tcPr>
                  <w:p w14:paraId="73229833" w14:textId="4D908FE9" w:rsidR="00973546" w:rsidRPr="00B16EC9" w:rsidRDefault="00F12129" w:rsidP="00465EE8">
                    <w:pPr>
                      <w:pStyle w:val="Headline"/>
                    </w:pPr>
                    <w:r w:rsidRPr="00F12129">
                      <w:t>Richtfest für neuen Edeka-Markt in Neuhausen</w:t>
                    </w:r>
                  </w:p>
                </w:tc>
              </w:sdtContent>
            </w:sdt>
          </w:tr>
        </w:sdtContent>
      </w:sdt>
    </w:tbl>
    <w:sdt>
      <w:sdtPr>
        <w:id w:val="-860516056"/>
        <w:placeholder>
          <w:docPart w:val="732AC41063E146ECA2372D4226B1C439"/>
        </w:placeholder>
      </w:sdtPr>
      <w:sdtEndPr/>
      <w:sdtContent>
        <w:p w14:paraId="5A78C2A5" w14:textId="0AF202D9" w:rsidR="00011366" w:rsidRPr="00B16EC9" w:rsidRDefault="00F12129" w:rsidP="00B8553A">
          <w:pPr>
            <w:pStyle w:val="Subline"/>
          </w:pPr>
          <w:r w:rsidRPr="00F12129">
            <w:t>Neu</w:t>
          </w:r>
          <w:r>
            <w:t>bau</w:t>
          </w:r>
          <w:r w:rsidRPr="00F12129">
            <w:t xml:space="preserve"> ergänzt bestehenden Standort und stärkt Nahversorgung</w:t>
          </w:r>
        </w:p>
      </w:sdtContent>
    </w:sdt>
    <w:p w14:paraId="7B768EC3" w14:textId="3B2B5F33" w:rsidR="004678D6" w:rsidRPr="00BD7929" w:rsidRDefault="002503C4" w:rsidP="00BD7929">
      <w:pPr>
        <w:pStyle w:val="Intro-Text"/>
      </w:pPr>
      <w:sdt>
        <w:sdtPr>
          <w:id w:val="1521048624"/>
          <w:placeholder>
            <w:docPart w:val="C768F836FC1548459A284ADDD19DBBDE"/>
          </w:placeholder>
        </w:sdtPr>
        <w:sdtEndPr/>
        <w:sdtContent>
          <w:r w:rsidR="00F12129">
            <w:t>Neuhausen</w:t>
          </w:r>
        </w:sdtContent>
      </w:sdt>
      <w:r w:rsidR="00BD7929">
        <w:t>/</w:t>
      </w:r>
      <w:sdt>
        <w:sdtPr>
          <w:id w:val="765271979"/>
          <w:placeholder>
            <w:docPart w:val="50490D74614A4271A913521E7905F93F"/>
          </w:placeholder>
          <w:date w:fullDate="2026-10-01T00:00:00Z">
            <w:dateFormat w:val="dd.MM.yyyy"/>
            <w:lid w:val="de-DE"/>
            <w:storeMappedDataAs w:val="dateTime"/>
            <w:calendar w:val="gregorian"/>
          </w:date>
        </w:sdtPr>
        <w:sdtEndPr/>
        <w:sdtContent>
          <w:r w:rsidR="00953E4F">
            <w:t>01.10.2026</w:t>
          </w:r>
        </w:sdtContent>
      </w:sdt>
      <w:r w:rsidR="00BD7929">
        <w:t xml:space="preserve"> - </w:t>
      </w:r>
      <w:r w:rsidR="00F12129" w:rsidRPr="00F12129">
        <w:t xml:space="preserve">Mit dem Richtfest </w:t>
      </w:r>
      <w:r w:rsidR="00F12129" w:rsidRPr="00C873F7">
        <w:t xml:space="preserve">am </w:t>
      </w:r>
      <w:r w:rsidR="00953E4F">
        <w:t xml:space="preserve">vergangenen </w:t>
      </w:r>
      <w:r w:rsidR="00CE08D8" w:rsidRPr="00C873F7">
        <w:t>Dienstag, 29. September</w:t>
      </w:r>
      <w:r w:rsidR="00F12129" w:rsidRPr="00C873F7">
        <w:t>,</w:t>
      </w:r>
      <w:r w:rsidR="00F12129" w:rsidRPr="00F12129">
        <w:t xml:space="preserve"> wurde ein wichtiger Meilenstein beim Neubau des Edeka-Markts in der Bernhäuser Straße 25 in Neuhausen auf den Fildern erreicht. Der neue Markt wird von der Kaufmannsfamilie Fleck betrieben und soll im Frühjahr 2027 eröffnet werden. Die Bauarbeiten schreiten planmäßig voran, nachdem bereits im vergangenen Jahr die Abbrucharbeiten begonnen hatten und der Neubau im Juni 2026 gestartet wurde</w:t>
      </w:r>
      <w:r w:rsidR="001C0FD0" w:rsidRPr="001C0FD0">
        <w:t>.</w:t>
      </w:r>
    </w:p>
    <w:p w14:paraId="59211E20" w14:textId="77777777" w:rsidR="00EA5202" w:rsidRDefault="00EA5202" w:rsidP="00EA5202">
      <w:pPr>
        <w:pStyle w:val="Flietext"/>
      </w:pPr>
      <w:r>
        <w:t>„Mit dem Richtfest kommen wir der Eröffnung unseres Neubaus ein Stück näher und freuen uns sehr darauf, unseren Kundinnen und Kunden künftig noch mehr Auswahl, Frische und Einkaufskomfort bieten zu können“, sagte Kauffrau Corinna Fleck. „Gleichzeitig bleibt unser bestehender Markt in Neuhausen erhalten und wird den Neubau als Nahversorger ideal ergänzen“, betonte Kaufmann Julian Fleck beim Richtfest.</w:t>
      </w:r>
    </w:p>
    <w:p w14:paraId="668DA7A3" w14:textId="77777777" w:rsidR="00EA5202" w:rsidRDefault="00EA5202" w:rsidP="00EA5202">
      <w:pPr>
        <w:pStyle w:val="Flietext"/>
      </w:pPr>
    </w:p>
    <w:p w14:paraId="3C7DA3FE" w14:textId="31A2FD16" w:rsidR="004B35E8" w:rsidRDefault="00EA5202" w:rsidP="00EA5202">
      <w:pPr>
        <w:pStyle w:val="Flietext"/>
      </w:pPr>
      <w:r>
        <w:t xml:space="preserve">Der Neubau steht aus Sicht aller Projektbeteiligten für die langfristige Weiterentwicklung des Standorts. </w:t>
      </w:r>
      <w:r w:rsidRPr="00E21372">
        <w:t xml:space="preserve">„Mit dem Richtfest erreichen wir einen wichtigen Meilenstein dieses Projekts. Unser Dank gilt allen am Bau Beteiligten, die mit ihrer Arbeit dazu beitragen, dass hier ein moderner Lebensmittelmarkt für Neuhausen entsteht“, sagte </w:t>
      </w:r>
      <w:r w:rsidR="00E21372" w:rsidRPr="00E21372">
        <w:t>Stefan Pezold</w:t>
      </w:r>
      <w:r w:rsidRPr="00E21372">
        <w:t xml:space="preserve">, </w:t>
      </w:r>
      <w:r w:rsidR="00271768">
        <w:t xml:space="preserve">Projektleiter </w:t>
      </w:r>
      <w:r w:rsidRPr="00E21372">
        <w:t>des Investors.</w:t>
      </w:r>
      <w:r>
        <w:t xml:space="preserve"> </w:t>
      </w:r>
      <w:r w:rsidRPr="0058585B">
        <w:t>Die Bedeutung des Neubaus für den Standort Neuhausen hob auch Bürgermeister Ingo Hacker hervor</w:t>
      </w:r>
      <w:r w:rsidR="00EE6112" w:rsidRPr="0058585B">
        <w:t xml:space="preserve">: </w:t>
      </w:r>
      <w:r w:rsidRPr="0058585B">
        <w:t xml:space="preserve">„Die Investition </w:t>
      </w:r>
      <w:r w:rsidRPr="0058585B">
        <w:lastRenderedPageBreak/>
        <w:t xml:space="preserve">von Edeka </w:t>
      </w:r>
      <w:r w:rsidR="0093010E" w:rsidRPr="0058585B">
        <w:t xml:space="preserve">Fleck </w:t>
      </w:r>
      <w:r w:rsidRPr="0058585B">
        <w:t xml:space="preserve">und der Firma </w:t>
      </w:r>
      <w:r w:rsidR="0093010E" w:rsidRPr="0058585B">
        <w:t xml:space="preserve">W.S. </w:t>
      </w:r>
      <w:r w:rsidR="00B62841">
        <w:t>Gewerbebau GmbH</w:t>
      </w:r>
      <w:r w:rsidR="0093010E" w:rsidRPr="0058585B">
        <w:t xml:space="preserve"> </w:t>
      </w:r>
      <w:r w:rsidRPr="0058585B">
        <w:t>in den Standort Neuhausen zeigt, dass unsere Gemeinde weiterhin ein attraktiver Standort auf den Fildern ist. Gleichzeitig freuen wir uns über das künftig noch breitere Sortiment, das die Nahversorgung für die Menschen in Neuhausen weiter stärkt</w:t>
      </w:r>
      <w:r w:rsidR="00EE6112" w:rsidRPr="0058585B">
        <w:t>.“</w:t>
      </w:r>
      <w:r w:rsidR="0093010E" w:rsidRPr="0058585B">
        <w:t xml:space="preserve"> </w:t>
      </w:r>
      <w:r w:rsidRPr="0058585B">
        <w:t>Parallel</w:t>
      </w:r>
      <w:r>
        <w:t xml:space="preserve"> zum Marktneubau werden im Umfeld weitere Bauprojekte umgesetzt. Dazu zählen die neue S-Bahn-Anbindung sowie die Sanierung der Bernhäuser Straße.</w:t>
      </w:r>
    </w:p>
    <w:p w14:paraId="5DE619D3" w14:textId="77777777" w:rsidR="0093010E" w:rsidRDefault="0093010E" w:rsidP="00EA5202">
      <w:pPr>
        <w:pStyle w:val="Flietext"/>
      </w:pPr>
    </w:p>
    <w:p w14:paraId="33E6B99B" w14:textId="77777777" w:rsidR="004B35E8" w:rsidRDefault="004B35E8" w:rsidP="00F12129">
      <w:pPr>
        <w:pStyle w:val="Flietext"/>
        <w:rPr>
          <w:b/>
          <w:bCs/>
        </w:rPr>
      </w:pPr>
      <w:r w:rsidRPr="004B35E8">
        <w:rPr>
          <w:b/>
          <w:bCs/>
        </w:rPr>
        <w:t>Moderner Markt mit Fokus auf Frische, Regionalität und Einkaufskomfort</w:t>
      </w:r>
    </w:p>
    <w:p w14:paraId="6C333E65" w14:textId="77777777" w:rsidR="004B35E8" w:rsidRDefault="004B35E8" w:rsidP="00F12129">
      <w:pPr>
        <w:pStyle w:val="Flietext"/>
        <w:rPr>
          <w:b/>
          <w:bCs/>
        </w:rPr>
      </w:pPr>
    </w:p>
    <w:p w14:paraId="65E09642" w14:textId="0B231E4F" w:rsidR="00F12129" w:rsidRDefault="00F12129" w:rsidP="00F12129">
      <w:pPr>
        <w:pStyle w:val="Flietext"/>
      </w:pPr>
      <w:r>
        <w:t xml:space="preserve">Die Menschen in Neuhausen auf den Fildern dürfen sich auf einen zeitgemäßen Vollsortimentsmarkt mit rund </w:t>
      </w:r>
      <w:r w:rsidR="00AA41EE">
        <w:t xml:space="preserve">25.000 Artikeln auf </w:t>
      </w:r>
      <w:r>
        <w:t>1.500 Quadratmetern Verkaufsfläche freuen. Dort kann die Kaufmannsfamilie Fleck künftig die klassischen Stärken des Edeka-Vollsortiments entfalten: von frischen Lebensmitteln über bekannte Markenartikel, beliebte Edeka-Eigenmarken und Produkte auf Discountpreisniveau bis hin zu kompetenter Beratung an den Bedientheken für Fleisch, Wurst, Käse und Fisch. Das Sortiment wird mit rund 2</w:t>
      </w:r>
      <w:r w:rsidR="00CE08D8">
        <w:t>0</w:t>
      </w:r>
      <w:r>
        <w:t xml:space="preserve">.000 Artikeln deutlich umfangreicher ausfallen als im </w:t>
      </w:r>
      <w:r w:rsidR="00CE08D8">
        <w:t xml:space="preserve">bestehenden </w:t>
      </w:r>
      <w:r>
        <w:t>Markt. Ergänzt wird das Lebensmittelangebot durch Drogerie- und Haushaltswaren sowie weitere Artikel des täglichen Bedarfs. Ein</w:t>
      </w:r>
      <w:r w:rsidR="004B35E8">
        <w:t xml:space="preserve">e Marktbäckerei </w:t>
      </w:r>
      <w:r>
        <w:t xml:space="preserve">mit </w:t>
      </w:r>
      <w:r w:rsidR="004B35E8">
        <w:t>Café</w:t>
      </w:r>
      <w:r>
        <w:t xml:space="preserve"> lädt zum Verweilen ein. Einen besonderen Schwerpunkt legt die Kaufmannsfamilie Fleck auf Frische, Qualität und regionale Produkte. Als in Neuhausen seit Jahrzehnten verwurzeltes Familienunternehmen pflegt sie enge Beziehungen zu regionalen Lieferanten und Erzeuger</w:t>
      </w:r>
      <w:r w:rsidR="004B35E8">
        <w:t xml:space="preserve">betrieben. </w:t>
      </w:r>
      <w:r w:rsidR="004B35E8" w:rsidRPr="004B35E8">
        <w:t>Auch die technische Ausstattung des Neubaus entspricht aktuellen Standards. Vorgesehen sind unter anderem eine Photovoltaikanlage mit Volldachbelegung, eine Wärmepumpe sowie Systeme zur Wärmerückgewinnung. Darüber hinaus erhält das Gebäude eine moderne Dämmung.</w:t>
      </w:r>
      <w:r w:rsidR="004B35E8">
        <w:t xml:space="preserve"> </w:t>
      </w:r>
      <w:r>
        <w:t xml:space="preserve">Für einen komfortablen Einkauf entstehen vor dem Markt </w:t>
      </w:r>
      <w:r w:rsidR="00CE08D8">
        <w:t>rund 100</w:t>
      </w:r>
      <w:r>
        <w:t xml:space="preserve"> Pkw-Stellplätze, darunter zwei </w:t>
      </w:r>
      <w:r w:rsidR="00663C2C">
        <w:t xml:space="preserve">leistungsfähige </w:t>
      </w:r>
      <w:r>
        <w:t xml:space="preserve">Ladepunkte für </w:t>
      </w:r>
      <w:r w:rsidR="00663C2C">
        <w:t xml:space="preserve">insgesamt vier </w:t>
      </w:r>
      <w:r>
        <w:t xml:space="preserve">Elektrofahrzeuge. </w:t>
      </w:r>
    </w:p>
    <w:p w14:paraId="70F19D5C" w14:textId="77777777" w:rsidR="004B35E8" w:rsidRDefault="004B35E8" w:rsidP="00F12129">
      <w:pPr>
        <w:pStyle w:val="Flietext"/>
      </w:pPr>
    </w:p>
    <w:p w14:paraId="73F157D6" w14:textId="77777777" w:rsidR="00F12129" w:rsidRDefault="00F12129" w:rsidP="00F12129">
      <w:pPr>
        <w:pStyle w:val="Flietext"/>
        <w:rPr>
          <w:b/>
          <w:bCs/>
        </w:rPr>
      </w:pPr>
      <w:r w:rsidRPr="004B35E8">
        <w:rPr>
          <w:b/>
          <w:bCs/>
        </w:rPr>
        <w:t>Eröffnung im Frühjahr 2027 geplant</w:t>
      </w:r>
    </w:p>
    <w:p w14:paraId="1C9B752C" w14:textId="77777777" w:rsidR="004B35E8" w:rsidRPr="004B35E8" w:rsidRDefault="004B35E8" w:rsidP="00F12129">
      <w:pPr>
        <w:pStyle w:val="Flietext"/>
        <w:rPr>
          <w:b/>
          <w:bCs/>
        </w:rPr>
      </w:pPr>
    </w:p>
    <w:p w14:paraId="700CED21" w14:textId="0CC3A23C" w:rsidR="001C0FD0" w:rsidRDefault="00F12129" w:rsidP="00F12129">
      <w:pPr>
        <w:pStyle w:val="Flietext"/>
      </w:pPr>
      <w:r>
        <w:lastRenderedPageBreak/>
        <w:t>Mit dem abgeschlossenen Rohbau ist ein weiterer wichtiger Abschnitt des Projekts erreicht. In den kommenden Monaten folgen der Innenausbau sowie die technische Ausstattung des Gebäudes. Die Eröffnung des neuen Edeka-Markts ist derzeit für April 2027 vorgesehen.</w:t>
      </w:r>
    </w:p>
    <w:p w14:paraId="263F90C0" w14:textId="77777777" w:rsidR="00EF79AA" w:rsidRPr="00EF79AA" w:rsidRDefault="002503C4" w:rsidP="00EF79AA">
      <w:pPr>
        <w:pStyle w:val="Zusatzinformation-berschrift"/>
      </w:pPr>
      <w:sdt>
        <w:sdtPr>
          <w:id w:val="-1061561099"/>
          <w:placeholder>
            <w:docPart w:val="7EED103620DC49F794C4D1BE551A9407"/>
          </w:placeholder>
        </w:sdtPr>
        <w:sdtEndPr/>
        <w:sdtContent>
          <w:r w:rsidR="00E30C1E" w:rsidRPr="00E30C1E">
            <w:t>Zusatzinformation</w:t>
          </w:r>
          <w:r w:rsidR="00A15F62">
            <w:t xml:space="preserve"> – </w:t>
          </w:r>
          <w:r w:rsidR="00E30C1E" w:rsidRPr="00E30C1E">
            <w:t>Edeka Südwest</w:t>
          </w:r>
        </w:sdtContent>
      </w:sdt>
    </w:p>
    <w:sdt>
      <w:sdtPr>
        <w:id w:val="-1346857520"/>
        <w:placeholder>
          <w:docPart w:val="3FFC2E1F7B5D4C36B8ADC3865B9DD096"/>
        </w:placeholder>
      </w:sdtPr>
      <w:sdtEndPr/>
      <w:sdtContent>
        <w:p w14:paraId="6FA0CAA6" w14:textId="5BABF54B" w:rsidR="001371BB" w:rsidRPr="001371BB" w:rsidRDefault="003E5FDD" w:rsidP="001371BB">
          <w:pPr>
            <w:pStyle w:val="Zusatzinformation-Text"/>
          </w:pPr>
          <w:r w:rsidRPr="003E5FDD">
            <w:t xml:space="preserve">Edeka Südwest mit Sitz in Offenburg ist eine von </w:t>
          </w:r>
          <w:r w:rsidR="00A77533">
            <w:t>sechs</w:t>
          </w:r>
          <w:r w:rsidRPr="003E5FDD">
            <w:t xml:space="preserve"> Edeka-Regionalgesellschaften in Deutschland und erzielte im Jahr 2025 einen Verbund-Einzelhandelsumsatz von 11 Milliarden Euro. Mit rund 1.100 Märkten, größtenteils betrieben von selbstständigen Kaufleuten, ist Edeka Südwest im Südwesten flächendeckend präsent. Das Vertriebsgebiet erstreckt sich über Baden-Württemberg, Rheinland-Pfalz und das Saarland sowie den Süden Hessens und Teile Bayerns. Zum Unternehmensverbund gehören auch der Fleisch- und Wurstwarenhersteller Edeka Südwest Fleisch inklusive Produktions-standort Schwarzwaldhof für Schwarzwälder Schinken und geräucherte Produkte, die Bäckereigruppe Backkultur, der Mineralbrunnen Schwarzwald-Sprudel, der Ortenauer Weinkeller und der Fischwaren-spezialist Frisch-kost. Einer der Schwerpunkte des Sortiments der Märkte liegt auf Produkten aus der Region. Im Rahmen der Regionalmarke „Unsere Heimat“ arbeitet Edeka Südwest beispielsweise mit mehr als 1.500 Erzeugern und Lieferanten aus Bundesländern des Vertriebsgebiets zusammen. Eine Auswahl an Partnerbetrieben der regionalen Landwirtschaft im Überblick gibt es unter www.zukunftleben.de/regionale-partnerschaften. Der Unternehmensverbund, inklusive des selbständigen Einzelhandels, ist mit rund 47.000 Mitarbeitenden, darunter etwa 3.400 Auszubildende in rund 40 Berufsbildern, einer der größten Arbeitgeber und Ausbilder in der Region. Insgesamt etwa 10.000 Mitarbeitende arbeiten an den Bedientheken für Fleisch und Wurst sowie Käse, Fisch und Backwaren</w:t>
          </w:r>
          <w:r w:rsidR="001371BB" w:rsidRPr="001371BB">
            <w:t>.</w:t>
          </w:r>
        </w:p>
      </w:sdtContent>
    </w:sdt>
    <w:p w14:paraId="068B254A" w14:textId="77777777" w:rsidR="001371BB" w:rsidRPr="001371BB" w:rsidRDefault="001371BB" w:rsidP="001371BB">
      <w:pPr>
        <w:pStyle w:val="Zusatzinformation-Text"/>
        <w:rPr>
          <w:b/>
          <w:bCs/>
        </w:rPr>
      </w:pPr>
    </w:p>
    <w:p w14:paraId="2322396A" w14:textId="77777777" w:rsidR="001371BB" w:rsidRPr="006D08E3" w:rsidRDefault="001371BB" w:rsidP="001A1F1B">
      <w:pPr>
        <w:pStyle w:val="Zusatzinformation-Text"/>
      </w:pPr>
    </w:p>
    <w:sectPr w:rsidR="001371BB" w:rsidRPr="006D08E3" w:rsidSect="00880966">
      <w:footerReference w:type="default" r:id="rId8"/>
      <w:pgSz w:w="11906" w:h="16838"/>
      <w:pgMar w:top="2835" w:right="1418" w:bottom="2892"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458E12" w14:textId="77777777" w:rsidR="002503C4" w:rsidRDefault="002503C4" w:rsidP="000B64B7">
      <w:r>
        <w:separator/>
      </w:r>
    </w:p>
  </w:endnote>
  <w:endnote w:type="continuationSeparator" w:id="0">
    <w:p w14:paraId="0E34C6E0" w14:textId="77777777" w:rsidR="002503C4" w:rsidRDefault="002503C4" w:rsidP="000B64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b w:val="0"/>
        <w:bCs w:val="0"/>
        <w:color w:val="auto"/>
        <w:sz w:val="24"/>
        <w:szCs w:val="24"/>
      </w:rPr>
      <w:id w:val="859399699"/>
      <w:lock w:val="sdtContentLocked"/>
      <w:placeholder>
        <w:docPart w:val="60BC01F381EA441C8D4245A0DB14C98B"/>
      </w:placeholder>
    </w:sdtPr>
    <w:sdtEndPr/>
    <w:sdtContent>
      <w:tbl>
        <w:tblPr>
          <w:tblStyle w:val="Basis"/>
          <w:tblpPr w:vertAnchor="page" w:horzAnchor="page" w:tblpX="1419" w:tblpY="14460"/>
          <w:tblW w:w="9071" w:type="dxa"/>
          <w:tblLayout w:type="fixed"/>
          <w:tblLook w:val="04A0" w:firstRow="1" w:lastRow="0" w:firstColumn="1" w:lastColumn="0" w:noHBand="0" w:noVBand="1"/>
        </w:tblPr>
        <w:tblGrid>
          <w:gridCol w:w="9071"/>
        </w:tblGrid>
        <w:sdt>
          <w:sdtPr>
            <w:rPr>
              <w:b w:val="0"/>
              <w:bCs w:val="0"/>
              <w:color w:val="auto"/>
              <w:sz w:val="24"/>
              <w:szCs w:val="24"/>
            </w:rPr>
            <w:id w:val="1219245487"/>
            <w:lock w:val="sdtContentLocked"/>
            <w:placeholder>
              <w:docPart w:val="60BC01F381EA441C8D4245A0DB14C98B"/>
            </w:placeholder>
          </w:sdtPr>
          <w:sdtEndPr>
            <w:rPr>
              <w:b/>
              <w:bCs/>
              <w:color w:val="1D1D1B" w:themeColor="text2"/>
              <w:sz w:val="18"/>
              <w:szCs w:val="18"/>
            </w:rPr>
          </w:sdtEndPr>
          <w:sdtContent>
            <w:tr w:rsidR="00BE785A" w14:paraId="111324BF" w14:textId="77777777" w:rsidTr="00503BFF">
              <w:trPr>
                <w:trHeight w:hRule="exact" w:val="227"/>
              </w:trPr>
              <w:tc>
                <w:tcPr>
                  <w:tcW w:w="9071" w:type="dxa"/>
                </w:tcPr>
                <w:p w14:paraId="38758F9C" w14:textId="77777777" w:rsidR="00BE785A" w:rsidRDefault="00BE785A" w:rsidP="004B28AC">
                  <w:pPr>
                    <w:pStyle w:val="Seite"/>
                  </w:pPr>
                  <w:r>
                    <w:t xml:space="preserve">Seite </w:t>
                  </w:r>
                  <w:r>
                    <w:fldChar w:fldCharType="begin"/>
                  </w:r>
                  <w:r>
                    <w:instrText xml:space="preserve"> PAGE  \* Arabic  \* MERGEFORMAT </w:instrText>
                  </w:r>
                  <w:r>
                    <w:fldChar w:fldCharType="separate"/>
                  </w:r>
                  <w:r>
                    <w:rPr>
                      <w:noProof/>
                    </w:rPr>
                    <w:t>1</w:t>
                  </w:r>
                  <w:r>
                    <w:fldChar w:fldCharType="end"/>
                  </w:r>
                  <w:r>
                    <w:t xml:space="preserve"> von </w:t>
                  </w:r>
                  <w:fldSimple w:instr=" NUMPAGES  \* Arabic  \* MERGEFORMAT ">
                    <w:r>
                      <w:rPr>
                        <w:noProof/>
                      </w:rPr>
                      <w:t>1</w:t>
                    </w:r>
                  </w:fldSimple>
                </w:p>
              </w:tc>
            </w:tr>
          </w:sdtContent>
        </w:sdt>
      </w:tbl>
      <w:tbl>
        <w:tblPr>
          <w:tblStyle w:val="Basis"/>
          <w:tblpPr w:vertAnchor="page" w:horzAnchor="page" w:tblpX="1419" w:tblpY="14913"/>
          <w:tblW w:w="0" w:type="auto"/>
          <w:tblLayout w:type="fixed"/>
          <w:tblLook w:val="04A0" w:firstRow="1" w:lastRow="0" w:firstColumn="1" w:lastColumn="0" w:noHBand="0" w:noVBand="1"/>
        </w:tblPr>
        <w:tblGrid>
          <w:gridCol w:w="9071"/>
        </w:tblGrid>
        <w:sdt>
          <w:sdtPr>
            <w:id w:val="-3516878"/>
            <w:lock w:val="sdtContentLocked"/>
            <w:placeholder>
              <w:docPart w:val="60BC01F381EA441C8D4245A0DB14C98B"/>
            </w:placeholder>
          </w:sdtPr>
          <w:sdtEndPr/>
          <w:sdtContent>
            <w:sdt>
              <w:sdtPr>
                <w:id w:val="-79604635"/>
                <w:lock w:val="sdtContentLocked"/>
                <w:placeholder>
                  <w:docPart w:val="3FD9A8168D8247CF86447E5CF71063BD"/>
                </w:placeholder>
              </w:sdtPr>
              <w:sdtEndPr/>
              <w:sdtContent>
                <w:tr w:rsidR="00503BFF" w14:paraId="19E72E06" w14:textId="77777777" w:rsidTr="00B31928">
                  <w:trPr>
                    <w:trHeight w:hRule="exact" w:val="1361"/>
                  </w:trPr>
                  <w:tc>
                    <w:tcPr>
                      <w:tcW w:w="9071" w:type="dxa"/>
                    </w:tcPr>
                    <w:p w14:paraId="26757B65" w14:textId="77777777" w:rsidR="00B31928" w:rsidRPr="00B31928" w:rsidRDefault="004255A3" w:rsidP="00B31928">
                      <w:pPr>
                        <w:pStyle w:val="Fuzeilentext"/>
                        <w:rPr>
                          <w:rStyle w:val="Hervorhebung"/>
                        </w:rPr>
                      </w:pPr>
                      <w:r w:rsidRPr="004255A3">
                        <w:rPr>
                          <w:rStyle w:val="Hervorhebung"/>
                        </w:rPr>
                        <w:t>EDEKA Südwest Stiftung &amp; Co. KG</w:t>
                      </w:r>
                      <w:r w:rsidR="00B31928" w:rsidRPr="00B31928">
                        <w:rPr>
                          <w:rStyle w:val="Hervorhebung"/>
                        </w:rPr>
                        <w:t xml:space="preserve"> • Unternehmenskommunikation</w:t>
                      </w:r>
                    </w:p>
                    <w:p w14:paraId="040B9A87" w14:textId="77777777" w:rsidR="00B31928" w:rsidRDefault="00B31928" w:rsidP="00B31928">
                      <w:pPr>
                        <w:pStyle w:val="Fuzeilentext"/>
                      </w:pPr>
                      <w:r>
                        <w:t>Edekastraße 1 • 77656 Offenburg</w:t>
                      </w:r>
                    </w:p>
                    <w:p w14:paraId="4C33CF6F" w14:textId="77777777" w:rsidR="00B31928" w:rsidRDefault="00B31928" w:rsidP="00B31928">
                      <w:pPr>
                        <w:pStyle w:val="Fuzeilentext"/>
                      </w:pPr>
                      <w:r>
                        <w:t>Telefon: 0781 502-661</w:t>
                      </w:r>
                      <w:r w:rsidR="00C600CE">
                        <w:t>0</w:t>
                      </w:r>
                      <w:r>
                        <w:t xml:space="preserve"> • Fax: 0781 502-6180</w:t>
                      </w:r>
                    </w:p>
                    <w:p w14:paraId="7AA9BD79" w14:textId="77777777" w:rsidR="00B31928" w:rsidRDefault="00B31928" w:rsidP="00B31928">
                      <w:pPr>
                        <w:pStyle w:val="Fuzeilentext"/>
                      </w:pPr>
                      <w:r>
                        <w:t xml:space="preserve">E-Mail: presse@edeka-suedwest.de </w:t>
                      </w:r>
                    </w:p>
                    <w:p w14:paraId="5CD6B73A" w14:textId="77777777" w:rsidR="00B31928" w:rsidRDefault="00B31928" w:rsidP="00B31928">
                      <w:pPr>
                        <w:pStyle w:val="Fuzeilentext"/>
                      </w:pPr>
                      <w:r>
                        <w:t>https://verbund.edeka/südwest • www.edeka.de/suedwest</w:t>
                      </w:r>
                    </w:p>
                    <w:p w14:paraId="3440180B" w14:textId="77777777" w:rsidR="00503BFF" w:rsidRPr="00B31928" w:rsidRDefault="00B31928" w:rsidP="00B31928">
                      <w:pPr>
                        <w:pStyle w:val="Fuzeilentext"/>
                      </w:pPr>
                      <w:r>
                        <w:t>www.xing.com/company/edekasuedwest • www.linkedin.com/company/edekasuedwest</w:t>
                      </w:r>
                    </w:p>
                  </w:tc>
                </w:tr>
              </w:sdtContent>
            </w:sdt>
          </w:sdtContent>
        </w:sdt>
      </w:tbl>
      <w:p w14:paraId="54DD4F5B" w14:textId="77777777" w:rsidR="00BE785A" w:rsidRDefault="00503BFF">
        <w:pPr>
          <w:pStyle w:val="Fuzeile"/>
        </w:pPr>
        <w:r>
          <w:rPr>
            <w:noProof/>
          </w:rPr>
          <mc:AlternateContent>
            <mc:Choice Requires="wps">
              <w:drawing>
                <wp:anchor distT="0" distB="0" distL="114300" distR="114300" simplePos="0" relativeHeight="251661312" behindDoc="0" locked="1" layoutInCell="1" allowOverlap="1" wp14:anchorId="5F01C912" wp14:editId="628B9160">
                  <wp:simplePos x="0" y="0"/>
                  <wp:positionH relativeFrom="page">
                    <wp:posOffset>4212590</wp:posOffset>
                  </wp:positionH>
                  <wp:positionV relativeFrom="page">
                    <wp:posOffset>9253220</wp:posOffset>
                  </wp:positionV>
                  <wp:extent cx="2448000" cy="7200"/>
                  <wp:effectExtent l="0" t="0" r="28575" b="31115"/>
                  <wp:wrapNone/>
                  <wp:docPr id="5" name="Gerader Verbinder 5"/>
                  <wp:cNvGraphicFramePr/>
                  <a:graphic xmlns:a="http://schemas.openxmlformats.org/drawingml/2006/main">
                    <a:graphicData uri="http://schemas.microsoft.com/office/word/2010/wordprocessingShape">
                      <wps:wsp>
                        <wps:cNvCnPr/>
                        <wps:spPr>
                          <a:xfrm>
                            <a:off x="0" y="0"/>
                            <a:ext cx="2448000" cy="7200"/>
                          </a:xfrm>
                          <a:prstGeom prst="line">
                            <a:avLst/>
                          </a:prstGeom>
                          <a:ln w="3810" cmpd="dbl">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9518780" id="Gerader Verbinder 5" o:spid="_x0000_s1026" style="position:absolute;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 from="331.7pt,728.6pt" to="524.45pt,72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" strokecolor="#1d1d1b [3213]" strokeweight=".3pt">
                  <v:stroke linestyle="thinThin" joinstyle="miter"/>
                  <w10:wrap anchorx="page" anchory="page"/>
                  <w10:anchorlock/>
                </v:line>
              </w:pict>
            </mc:Fallback>
          </mc:AlternateContent>
        </w:r>
        <w:r w:rsidR="004B28AC">
          <w:rPr>
            <w:noProof/>
          </w:rPr>
          <mc:AlternateContent>
            <mc:Choice Requires="wps">
              <w:drawing>
                <wp:anchor distT="0" distB="0" distL="114300" distR="114300" simplePos="0" relativeHeight="251659264" behindDoc="0" locked="1" layoutInCell="1" allowOverlap="1" wp14:anchorId="1F5507EA" wp14:editId="1C1D4F09">
                  <wp:simplePos x="0" y="0"/>
                  <wp:positionH relativeFrom="page">
                    <wp:posOffset>900430</wp:posOffset>
                  </wp:positionH>
                  <wp:positionV relativeFrom="page">
                    <wp:posOffset>9253220</wp:posOffset>
                  </wp:positionV>
                  <wp:extent cx="2448000" cy="7200"/>
                  <wp:effectExtent l="0" t="0" r="28575" b="31115"/>
                  <wp:wrapNone/>
                  <wp:docPr id="2" name="Gerader Verbinder 2"/>
                  <wp:cNvGraphicFramePr/>
                  <a:graphic xmlns:a="http://schemas.openxmlformats.org/drawingml/2006/main">
                    <a:graphicData uri="http://schemas.microsoft.com/office/word/2010/wordprocessingShape">
                      <wps:wsp>
                        <wps:cNvCnPr/>
                        <wps:spPr>
                          <a:xfrm>
                            <a:off x="0" y="0"/>
                            <a:ext cx="2448000" cy="7200"/>
                          </a:xfrm>
                          <a:prstGeom prst="line">
                            <a:avLst/>
                          </a:prstGeom>
                          <a:ln w="3810" cmpd="dbl">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1867166" id="Gerader Verbinder 2"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 from="70.9pt,728.6pt" to="263.65pt,72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" strokecolor="#1d1d1b [3213]" strokeweight=".3pt">
                  <v:stroke linestyle="thinThin" joinstyle="miter"/>
                  <w10:wrap anchorx="page" anchory="page"/>
                  <w10:anchorlock/>
                </v:lin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463F08" w14:textId="77777777" w:rsidR="002503C4" w:rsidRDefault="002503C4" w:rsidP="000B64B7">
      <w:r>
        <w:separator/>
      </w:r>
    </w:p>
  </w:footnote>
  <w:footnote w:type="continuationSeparator" w:id="0">
    <w:p w14:paraId="7F79E6C5" w14:textId="77777777" w:rsidR="002503C4" w:rsidRDefault="002503C4" w:rsidP="000B64B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F1D49CB"/>
    <w:multiLevelType w:val="multilevel"/>
    <w:tmpl w:val="B574B85E"/>
    <w:styleLink w:val="zzzListeBulletpoints"/>
    <w:lvl w:ilvl="0">
      <w:start w:val="1"/>
      <w:numFmt w:val="bullet"/>
      <w:pStyle w:val="Bulletpoints"/>
      <w:lvlText w:val="•"/>
      <w:lvlJc w:val="left"/>
      <w:pPr>
        <w:ind w:left="284" w:hanging="284"/>
      </w:pPr>
      <w:rPr>
        <w:rFonts w:ascii="Arial" w:hAnsi="Arial" w:hint="default"/>
        <w:color w:val="1D1D1B" w:themeColor="text2"/>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num w:numId="1" w16cid:durableId="948201400">
    <w:abstractNumId w:val="0"/>
  </w:num>
  <w:num w:numId="2" w16cid:durableId="120817593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0FD0"/>
    <w:rsid w:val="00007E0A"/>
    <w:rsid w:val="00011366"/>
    <w:rsid w:val="000314BC"/>
    <w:rsid w:val="0003575C"/>
    <w:rsid w:val="00037AE5"/>
    <w:rsid w:val="000401C5"/>
    <w:rsid w:val="00060F83"/>
    <w:rsid w:val="00061F34"/>
    <w:rsid w:val="000731B9"/>
    <w:rsid w:val="0007721D"/>
    <w:rsid w:val="00077856"/>
    <w:rsid w:val="000B64B7"/>
    <w:rsid w:val="000C088B"/>
    <w:rsid w:val="001371BB"/>
    <w:rsid w:val="00154F99"/>
    <w:rsid w:val="00167113"/>
    <w:rsid w:val="001762B1"/>
    <w:rsid w:val="00197996"/>
    <w:rsid w:val="001A1F1B"/>
    <w:rsid w:val="001A7E1B"/>
    <w:rsid w:val="001C0FD0"/>
    <w:rsid w:val="001D4BAC"/>
    <w:rsid w:val="001D61AF"/>
    <w:rsid w:val="001E1F06"/>
    <w:rsid w:val="001E47DB"/>
    <w:rsid w:val="00203058"/>
    <w:rsid w:val="00203E84"/>
    <w:rsid w:val="002127BF"/>
    <w:rsid w:val="00233953"/>
    <w:rsid w:val="002503C4"/>
    <w:rsid w:val="002601D7"/>
    <w:rsid w:val="00271768"/>
    <w:rsid w:val="002B1C64"/>
    <w:rsid w:val="00360096"/>
    <w:rsid w:val="00385187"/>
    <w:rsid w:val="00397488"/>
    <w:rsid w:val="003D421D"/>
    <w:rsid w:val="003E5FDD"/>
    <w:rsid w:val="004010CB"/>
    <w:rsid w:val="004255A3"/>
    <w:rsid w:val="0043781B"/>
    <w:rsid w:val="00456265"/>
    <w:rsid w:val="00465EE8"/>
    <w:rsid w:val="004678D6"/>
    <w:rsid w:val="00474F05"/>
    <w:rsid w:val="004A487F"/>
    <w:rsid w:val="004B28AC"/>
    <w:rsid w:val="004B35E8"/>
    <w:rsid w:val="004B5826"/>
    <w:rsid w:val="004E7154"/>
    <w:rsid w:val="00503BFF"/>
    <w:rsid w:val="0051636A"/>
    <w:rsid w:val="00541AB1"/>
    <w:rsid w:val="005526ED"/>
    <w:rsid w:val="005528EB"/>
    <w:rsid w:val="0058585B"/>
    <w:rsid w:val="005C27B7"/>
    <w:rsid w:val="005C708D"/>
    <w:rsid w:val="005E4041"/>
    <w:rsid w:val="00606C95"/>
    <w:rsid w:val="00655B4E"/>
    <w:rsid w:val="00663C2C"/>
    <w:rsid w:val="006825E2"/>
    <w:rsid w:val="006845CE"/>
    <w:rsid w:val="006963C2"/>
    <w:rsid w:val="006D08E3"/>
    <w:rsid w:val="006D6105"/>
    <w:rsid w:val="006F118C"/>
    <w:rsid w:val="006F2167"/>
    <w:rsid w:val="007004D3"/>
    <w:rsid w:val="00707356"/>
    <w:rsid w:val="00710444"/>
    <w:rsid w:val="00752FB9"/>
    <w:rsid w:val="00765C93"/>
    <w:rsid w:val="00797DFD"/>
    <w:rsid w:val="007A5FAE"/>
    <w:rsid w:val="00840C91"/>
    <w:rsid w:val="00841822"/>
    <w:rsid w:val="0085383C"/>
    <w:rsid w:val="00865A58"/>
    <w:rsid w:val="00880966"/>
    <w:rsid w:val="008C2F79"/>
    <w:rsid w:val="008E284B"/>
    <w:rsid w:val="00903E04"/>
    <w:rsid w:val="00911B5C"/>
    <w:rsid w:val="0093010E"/>
    <w:rsid w:val="009479C9"/>
    <w:rsid w:val="00953E4F"/>
    <w:rsid w:val="00972675"/>
    <w:rsid w:val="009731F1"/>
    <w:rsid w:val="00973546"/>
    <w:rsid w:val="00975857"/>
    <w:rsid w:val="00980227"/>
    <w:rsid w:val="009807E4"/>
    <w:rsid w:val="009B3C9B"/>
    <w:rsid w:val="009B5072"/>
    <w:rsid w:val="009B692A"/>
    <w:rsid w:val="009D33A3"/>
    <w:rsid w:val="009F722F"/>
    <w:rsid w:val="00A14E43"/>
    <w:rsid w:val="00A15F62"/>
    <w:rsid w:val="00A534E9"/>
    <w:rsid w:val="00A77533"/>
    <w:rsid w:val="00AA41EE"/>
    <w:rsid w:val="00AA74BF"/>
    <w:rsid w:val="00AB058B"/>
    <w:rsid w:val="00AE4D51"/>
    <w:rsid w:val="00B0619B"/>
    <w:rsid w:val="00B07C30"/>
    <w:rsid w:val="00B16EC9"/>
    <w:rsid w:val="00B31928"/>
    <w:rsid w:val="00B323A7"/>
    <w:rsid w:val="00B439CE"/>
    <w:rsid w:val="00B44DE9"/>
    <w:rsid w:val="00B62841"/>
    <w:rsid w:val="00B67474"/>
    <w:rsid w:val="00B8553A"/>
    <w:rsid w:val="00B95DD2"/>
    <w:rsid w:val="00BD2F2F"/>
    <w:rsid w:val="00BD7929"/>
    <w:rsid w:val="00BE785A"/>
    <w:rsid w:val="00BF33AE"/>
    <w:rsid w:val="00C008E4"/>
    <w:rsid w:val="00C263DF"/>
    <w:rsid w:val="00C3504E"/>
    <w:rsid w:val="00C44B3E"/>
    <w:rsid w:val="00C569AA"/>
    <w:rsid w:val="00C600CE"/>
    <w:rsid w:val="00C740FA"/>
    <w:rsid w:val="00C76D49"/>
    <w:rsid w:val="00C873F7"/>
    <w:rsid w:val="00C935C5"/>
    <w:rsid w:val="00CA0D7F"/>
    <w:rsid w:val="00CA59F6"/>
    <w:rsid w:val="00CD4D2D"/>
    <w:rsid w:val="00CE08D8"/>
    <w:rsid w:val="00D0577C"/>
    <w:rsid w:val="00D161B0"/>
    <w:rsid w:val="00D16B68"/>
    <w:rsid w:val="00D33653"/>
    <w:rsid w:val="00D362B4"/>
    <w:rsid w:val="00D728CC"/>
    <w:rsid w:val="00D748A3"/>
    <w:rsid w:val="00D82ED0"/>
    <w:rsid w:val="00D85FA9"/>
    <w:rsid w:val="00DA6E9D"/>
    <w:rsid w:val="00DB0ADC"/>
    <w:rsid w:val="00DC3D83"/>
    <w:rsid w:val="00E01A77"/>
    <w:rsid w:val="00E100C9"/>
    <w:rsid w:val="00E21372"/>
    <w:rsid w:val="00E24F97"/>
    <w:rsid w:val="00E30C1E"/>
    <w:rsid w:val="00E652FF"/>
    <w:rsid w:val="00E83F2D"/>
    <w:rsid w:val="00E87EB6"/>
    <w:rsid w:val="00EA5202"/>
    <w:rsid w:val="00EA757E"/>
    <w:rsid w:val="00EB51D9"/>
    <w:rsid w:val="00ED5A3D"/>
    <w:rsid w:val="00EE6112"/>
    <w:rsid w:val="00EF5A4E"/>
    <w:rsid w:val="00EF79AA"/>
    <w:rsid w:val="00F00F9E"/>
    <w:rsid w:val="00F12129"/>
    <w:rsid w:val="00F32AE4"/>
    <w:rsid w:val="00F40039"/>
    <w:rsid w:val="00F40112"/>
    <w:rsid w:val="00F46091"/>
    <w:rsid w:val="00F4659D"/>
    <w:rsid w:val="00F83F9E"/>
    <w:rsid w:val="00F9649D"/>
    <w:rsid w:val="00FA5E38"/>
    <w:rsid w:val="00FA715B"/>
    <w:rsid w:val="00FB169E"/>
    <w:rsid w:val="00FC6BF7"/>
    <w:rsid w:val="00FE539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6405E4"/>
  <w15:chartTrackingRefBased/>
  <w15:docId w15:val="{2408CE0D-9C57-4BB5-BE69-CA23A40A8E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de-DE" w:eastAsia="en-US" w:bidi="ar-SA"/>
      </w:rPr>
    </w:rPrDefault>
    <w:pPrDefault>
      <w:pPr>
        <w:spacing w:line="360" w:lineRule="exact"/>
      </w:pPr>
    </w:pPrDefault>
  </w:docDefaults>
  <w:latentStyles w:defLockedState="0" w:defUIPriority="99" w:defSemiHidden="0" w:defUnhideWhenUsed="0" w:defQFormat="0" w:count="376">
    <w:lsdException w:name="Normal" w:uiPriority="0" w:qFormat="1"/>
    <w:lsdException w:name="heading 1" w:semiHidden="1" w:uiPriority="34" w:qFormat="1"/>
    <w:lsdException w:name="heading 2" w:semiHidden="1" w:uiPriority="34" w:qFormat="1"/>
    <w:lsdException w:name="heading 3" w:semiHidden="1" w:uiPriority="34" w:qFormat="1"/>
    <w:lsdException w:name="heading 4" w:semiHidden="1" w:uiPriority="34" w:qFormat="1"/>
    <w:lsdException w:name="heading 5" w:semiHidden="1" w:uiPriority="34" w:qFormat="1"/>
    <w:lsdException w:name="heading 6" w:semiHidden="1" w:uiPriority="34" w:qFormat="1"/>
    <w:lsdException w:name="heading 7" w:semiHidden="1" w:uiPriority="34" w:qFormat="1"/>
    <w:lsdException w:name="heading 8" w:semiHidden="1" w:uiPriority="34" w:qFormat="1"/>
    <w:lsdException w:name="heading 9" w:semiHidden="1" w:uiPriority="34"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34" w:qFormat="1"/>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34"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34" w:qFormat="1"/>
    <w:lsdException w:name="Emphasis" w:semiHidden="1"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semiHidden="1" w:uiPriority="34"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34" w:qFormat="1"/>
    <w:lsdException w:name="Intense Quote" w:semiHidden="1"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34" w:qFormat="1"/>
    <w:lsdException w:name="Intense Emphasis" w:semiHidden="1" w:uiPriority="34" w:qFormat="1"/>
    <w:lsdException w:name="Subtle Reference" w:semiHidden="1" w:uiPriority="34" w:qFormat="1"/>
    <w:lsdException w:name="Intense Reference" w:semiHidden="1" w:uiPriority="34" w:qFormat="1"/>
    <w:lsdException w:name="Book Title" w:semiHidden="1" w:uiPriority="34" w:qFormat="1"/>
    <w:lsdException w:name="Bibliography" w:semiHidden="1" w:uiPriority="37"/>
    <w:lsdException w:name="TOC Heading" w:semiHidden="1"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lsdException w:name="Smart Link" w:semiHidden="1"/>
  </w:latentStyles>
  <w:style w:type="paragraph" w:default="1" w:styleId="Standard">
    <w:name w:val="Normal"/>
    <w:semiHidden/>
    <w:qFormat/>
    <w:rsid w:val="00EF79AA"/>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Basis">
    <w:name w:val="Basis"/>
    <w:basedOn w:val="NormaleTabelle"/>
    <w:uiPriority w:val="99"/>
    <w:rsid w:val="00710444"/>
    <w:rPr>
      <w:color w:val="1D1D1B" w:themeColor="text1"/>
    </w:rPr>
    <w:tblPr>
      <w:tblCellMar>
        <w:left w:w="0" w:type="dxa"/>
        <w:right w:w="0" w:type="dxa"/>
      </w:tblCellMar>
    </w:tblPr>
  </w:style>
  <w:style w:type="table" w:styleId="Tabellenraster">
    <w:name w:val="Table Grid"/>
    <w:basedOn w:val="NormaleTabelle"/>
    <w:uiPriority w:val="39"/>
    <w:rsid w:val="001D61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semiHidden/>
    <w:rsid w:val="0085383C"/>
    <w:rPr>
      <w:color w:val="1D1D1B" w:themeColor="text1"/>
      <w:u w:val="none"/>
    </w:rPr>
  </w:style>
  <w:style w:type="character" w:styleId="BesuchterLink">
    <w:name w:val="FollowedHyperlink"/>
    <w:basedOn w:val="Absatz-Standardschriftart"/>
    <w:uiPriority w:val="99"/>
    <w:semiHidden/>
    <w:rsid w:val="0085383C"/>
    <w:rPr>
      <w:color w:val="1D1D1B" w:themeColor="text1"/>
      <w:u w:val="none"/>
    </w:rPr>
  </w:style>
  <w:style w:type="character" w:styleId="NichtaufgelsteErwhnung">
    <w:name w:val="Unresolved Mention"/>
    <w:basedOn w:val="Absatz-Standardschriftart"/>
    <w:uiPriority w:val="99"/>
    <w:semiHidden/>
    <w:rsid w:val="0085383C"/>
    <w:rPr>
      <w:color w:val="605E5C"/>
      <w:shd w:val="clear" w:color="auto" w:fill="E1DFDD"/>
    </w:rPr>
  </w:style>
  <w:style w:type="character" w:styleId="Platzhaltertext">
    <w:name w:val="Placeholder Text"/>
    <w:basedOn w:val="Absatz-Standardschriftart"/>
    <w:uiPriority w:val="99"/>
    <w:semiHidden/>
    <w:rsid w:val="00710444"/>
    <w:rPr>
      <w:color w:val="808080"/>
    </w:rPr>
  </w:style>
  <w:style w:type="paragraph" w:styleId="Kopfzeile">
    <w:name w:val="header"/>
    <w:basedOn w:val="Standard"/>
    <w:link w:val="KopfzeileZchn"/>
    <w:uiPriority w:val="99"/>
    <w:semiHidden/>
    <w:rsid w:val="000B64B7"/>
    <w:pPr>
      <w:tabs>
        <w:tab w:val="center" w:pos="4536"/>
        <w:tab w:val="right" w:pos="9072"/>
      </w:tabs>
    </w:pPr>
  </w:style>
  <w:style w:type="character" w:customStyle="1" w:styleId="KopfzeileZchn">
    <w:name w:val="Kopfzeile Zchn"/>
    <w:basedOn w:val="Absatz-Standardschriftart"/>
    <w:link w:val="Kopfzeile"/>
    <w:uiPriority w:val="99"/>
    <w:semiHidden/>
    <w:rsid w:val="000B64B7"/>
    <w:rPr>
      <w:color w:val="1D1D1B" w:themeColor="text1"/>
    </w:rPr>
  </w:style>
  <w:style w:type="paragraph" w:styleId="Fuzeile">
    <w:name w:val="footer"/>
    <w:basedOn w:val="Standard"/>
    <w:link w:val="FuzeileZchn"/>
    <w:uiPriority w:val="99"/>
    <w:semiHidden/>
    <w:rsid w:val="000B64B7"/>
    <w:pPr>
      <w:tabs>
        <w:tab w:val="center" w:pos="4536"/>
        <w:tab w:val="right" w:pos="9072"/>
      </w:tabs>
    </w:pPr>
  </w:style>
  <w:style w:type="character" w:customStyle="1" w:styleId="FuzeileZchn">
    <w:name w:val="Fußzeile Zchn"/>
    <w:basedOn w:val="Absatz-Standardschriftart"/>
    <w:link w:val="Fuzeile"/>
    <w:uiPriority w:val="99"/>
    <w:semiHidden/>
    <w:rsid w:val="000B64B7"/>
    <w:rPr>
      <w:color w:val="1D1D1B" w:themeColor="text1"/>
    </w:rPr>
  </w:style>
  <w:style w:type="paragraph" w:customStyle="1" w:styleId="TITEL">
    <w:name w:val="TITEL"/>
    <w:basedOn w:val="Standard"/>
    <w:qFormat/>
    <w:rsid w:val="002601D7"/>
    <w:pPr>
      <w:spacing w:line="640" w:lineRule="exact"/>
    </w:pPr>
    <w:rPr>
      <w:b/>
      <w:bCs/>
      <w:caps/>
      <w:color w:val="9D9C9C" w:themeColor="accent1"/>
      <w:sz w:val="48"/>
      <w:szCs w:val="48"/>
    </w:rPr>
  </w:style>
  <w:style w:type="paragraph" w:customStyle="1" w:styleId="Headline">
    <w:name w:val="Headline"/>
    <w:basedOn w:val="Standard"/>
    <w:uiPriority w:val="1"/>
    <w:qFormat/>
    <w:rsid w:val="002B1C64"/>
    <w:pPr>
      <w:spacing w:line="400" w:lineRule="exact"/>
    </w:pPr>
    <w:rPr>
      <w:b/>
      <w:bCs/>
      <w:color w:val="1D1D1B" w:themeColor="text2"/>
      <w:sz w:val="36"/>
      <w:szCs w:val="36"/>
    </w:rPr>
  </w:style>
  <w:style w:type="paragraph" w:customStyle="1" w:styleId="Subline">
    <w:name w:val="Subline"/>
    <w:basedOn w:val="Standard"/>
    <w:uiPriority w:val="2"/>
    <w:qFormat/>
    <w:rsid w:val="008E284B"/>
    <w:pPr>
      <w:spacing w:after="720" w:line="440" w:lineRule="exact"/>
    </w:pPr>
    <w:rPr>
      <w:b/>
      <w:bCs/>
      <w:color w:val="1D1D1B" w:themeColor="text2"/>
      <w:sz w:val="28"/>
      <w:szCs w:val="28"/>
    </w:rPr>
  </w:style>
  <w:style w:type="paragraph" w:customStyle="1" w:styleId="Flietext">
    <w:name w:val="Fließtext"/>
    <w:basedOn w:val="Standard"/>
    <w:uiPriority w:val="4"/>
    <w:qFormat/>
    <w:rsid w:val="00BD7929"/>
    <w:pPr>
      <w:spacing w:after="360"/>
      <w:contextualSpacing/>
    </w:pPr>
    <w:rPr>
      <w:color w:val="1D1D1B" w:themeColor="text2"/>
    </w:rPr>
  </w:style>
  <w:style w:type="paragraph" w:customStyle="1" w:styleId="Bulletpoints">
    <w:name w:val="Bulletpoints"/>
    <w:basedOn w:val="Standard"/>
    <w:uiPriority w:val="7"/>
    <w:qFormat/>
    <w:rsid w:val="008E284B"/>
    <w:pPr>
      <w:numPr>
        <w:numId w:val="1"/>
      </w:numPr>
      <w:spacing w:before="360" w:after="360"/>
      <w:contextualSpacing/>
    </w:pPr>
    <w:rPr>
      <w:b/>
      <w:bCs/>
      <w:color w:val="1D1D1B" w:themeColor="text2"/>
    </w:rPr>
  </w:style>
  <w:style w:type="numbering" w:customStyle="1" w:styleId="zzzListeBulletpoints">
    <w:name w:val="zzz_Liste_Bulletpoints"/>
    <w:basedOn w:val="KeineListe"/>
    <w:uiPriority w:val="99"/>
    <w:rsid w:val="00385187"/>
    <w:pPr>
      <w:numPr>
        <w:numId w:val="1"/>
      </w:numPr>
    </w:pPr>
  </w:style>
  <w:style w:type="paragraph" w:customStyle="1" w:styleId="Seite">
    <w:name w:val="Seite"/>
    <w:basedOn w:val="Standard"/>
    <w:uiPriority w:val="14"/>
    <w:semiHidden/>
    <w:qFormat/>
    <w:rsid w:val="00BE785A"/>
    <w:pPr>
      <w:spacing w:line="216" w:lineRule="exact"/>
      <w:jc w:val="center"/>
    </w:pPr>
    <w:rPr>
      <w:b/>
      <w:bCs/>
      <w:color w:val="1D1D1B" w:themeColor="text2"/>
      <w:sz w:val="18"/>
      <w:szCs w:val="18"/>
    </w:rPr>
  </w:style>
  <w:style w:type="paragraph" w:customStyle="1" w:styleId="Fuzeilentext">
    <w:name w:val="Fußzeilentext"/>
    <w:basedOn w:val="Standard"/>
    <w:uiPriority w:val="19"/>
    <w:semiHidden/>
    <w:qFormat/>
    <w:rsid w:val="00E01A77"/>
    <w:pPr>
      <w:spacing w:line="220" w:lineRule="exact"/>
    </w:pPr>
    <w:rPr>
      <w:color w:val="1D1D1B" w:themeColor="text2"/>
      <w:sz w:val="18"/>
      <w:szCs w:val="18"/>
    </w:rPr>
  </w:style>
  <w:style w:type="character" w:customStyle="1" w:styleId="Grobuchstaben">
    <w:name w:val="Großbuchstaben"/>
    <w:basedOn w:val="Absatz-Standardschriftart"/>
    <w:uiPriority w:val="12"/>
    <w:qFormat/>
    <w:rsid w:val="00655B4E"/>
    <w:rPr>
      <w:caps/>
      <w:smallCaps w:val="0"/>
    </w:rPr>
  </w:style>
  <w:style w:type="character" w:styleId="Hervorhebung">
    <w:name w:val="Emphasis"/>
    <w:basedOn w:val="Absatz-Standardschriftart"/>
    <w:uiPriority w:val="9"/>
    <w:qFormat/>
    <w:rsid w:val="00655B4E"/>
    <w:rPr>
      <w:b/>
      <w:i w:val="0"/>
      <w:iCs/>
    </w:rPr>
  </w:style>
  <w:style w:type="paragraph" w:customStyle="1" w:styleId="Zusatzinformation-Text">
    <w:name w:val="Zusatzinformation-Text"/>
    <w:basedOn w:val="Standard"/>
    <w:uiPriority w:val="6"/>
    <w:qFormat/>
    <w:rsid w:val="00880966"/>
    <w:pPr>
      <w:spacing w:line="280" w:lineRule="exact"/>
    </w:pPr>
    <w:rPr>
      <w:sz w:val="20"/>
      <w:szCs w:val="20"/>
    </w:rPr>
  </w:style>
  <w:style w:type="paragraph" w:customStyle="1" w:styleId="Intro-Text">
    <w:name w:val="Intro-Text"/>
    <w:basedOn w:val="Standard"/>
    <w:uiPriority w:val="3"/>
    <w:qFormat/>
    <w:rsid w:val="00BD7929"/>
    <w:pPr>
      <w:spacing w:after="360"/>
      <w:contextualSpacing/>
    </w:pPr>
    <w:rPr>
      <w:b/>
      <w:bCs/>
    </w:rPr>
  </w:style>
  <w:style w:type="paragraph" w:customStyle="1" w:styleId="Zusatzinformation-berschrift">
    <w:name w:val="Zusatzinformation-Überschrift"/>
    <w:basedOn w:val="Standard"/>
    <w:uiPriority w:val="5"/>
    <w:qFormat/>
    <w:rsid w:val="00EF79AA"/>
    <w:rPr>
      <w:b/>
      <w:bCs/>
    </w:rPr>
  </w:style>
  <w:style w:type="paragraph" w:styleId="berarbeitung">
    <w:name w:val="Revision"/>
    <w:hidden/>
    <w:uiPriority w:val="99"/>
    <w:semiHidden/>
    <w:rsid w:val="00CE08D8"/>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96844">
      <w:bodyDiv w:val="1"/>
      <w:marLeft w:val="0"/>
      <w:marRight w:val="0"/>
      <w:marTop w:val="0"/>
      <w:marBottom w:val="0"/>
      <w:divBdr>
        <w:top w:val="none" w:sz="0" w:space="0" w:color="auto"/>
        <w:left w:val="none" w:sz="0" w:space="0" w:color="auto"/>
        <w:bottom w:val="none" w:sz="0" w:space="0" w:color="auto"/>
        <w:right w:val="none" w:sz="0" w:space="0" w:color="auto"/>
      </w:divBdr>
    </w:div>
    <w:div w:id="466779668">
      <w:bodyDiv w:val="1"/>
      <w:marLeft w:val="0"/>
      <w:marRight w:val="0"/>
      <w:marTop w:val="0"/>
      <w:marBottom w:val="0"/>
      <w:divBdr>
        <w:top w:val="none" w:sz="0" w:space="0" w:color="auto"/>
        <w:left w:val="none" w:sz="0" w:space="0" w:color="auto"/>
        <w:bottom w:val="none" w:sz="0" w:space="0" w:color="auto"/>
        <w:right w:val="none" w:sz="0" w:space="0" w:color="auto"/>
      </w:divBdr>
    </w:div>
    <w:div w:id="991371025">
      <w:bodyDiv w:val="1"/>
      <w:marLeft w:val="0"/>
      <w:marRight w:val="0"/>
      <w:marTop w:val="0"/>
      <w:marBottom w:val="0"/>
      <w:divBdr>
        <w:top w:val="none" w:sz="0" w:space="0" w:color="auto"/>
        <w:left w:val="none" w:sz="0" w:space="0" w:color="auto"/>
        <w:bottom w:val="none" w:sz="0" w:space="0" w:color="auto"/>
        <w:right w:val="none" w:sz="0" w:space="0" w:color="auto"/>
      </w:divBdr>
    </w:div>
    <w:div w:id="1382709948">
      <w:bodyDiv w:val="1"/>
      <w:marLeft w:val="0"/>
      <w:marRight w:val="0"/>
      <w:marTop w:val="0"/>
      <w:marBottom w:val="0"/>
      <w:divBdr>
        <w:top w:val="none" w:sz="0" w:space="0" w:color="auto"/>
        <w:left w:val="none" w:sz="0" w:space="0" w:color="auto"/>
        <w:bottom w:val="none" w:sz="0" w:space="0" w:color="auto"/>
        <w:right w:val="none" w:sz="0" w:space="0" w:color="auto"/>
      </w:divBdr>
    </w:div>
    <w:div w:id="1806240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0BC01F381EA441C8D4245A0DB14C98B"/>
        <w:category>
          <w:name w:val="Allgemein"/>
          <w:gallery w:val="placeholder"/>
        </w:category>
        <w:types>
          <w:type w:val="bbPlcHdr"/>
        </w:types>
        <w:behaviors>
          <w:behavior w:val="content"/>
        </w:behaviors>
        <w:guid w:val="{87A4E235-FCB9-47D1-B7C8-BD768AFC9C5F}"/>
      </w:docPartPr>
      <w:docPartBody>
        <w:p w:rsidR="00FF0EF3" w:rsidRDefault="00FF0EF3">
          <w:pPr>
            <w:pStyle w:val="60BC01F381EA441C8D4245A0DB14C98B"/>
          </w:pPr>
          <w:r w:rsidRPr="00523F70">
            <w:rPr>
              <w:rStyle w:val="Platzhaltertext"/>
            </w:rPr>
            <w:t>Klicken oder tippen Sie hier, um Text einzugeben.</w:t>
          </w:r>
        </w:p>
      </w:docPartBody>
    </w:docPart>
    <w:docPart>
      <w:docPartPr>
        <w:name w:val="4610488C7A8F43DA9E72F2DAF4D6A9F2"/>
        <w:category>
          <w:name w:val="Allgemein"/>
          <w:gallery w:val="placeholder"/>
        </w:category>
        <w:types>
          <w:type w:val="bbPlcHdr"/>
        </w:types>
        <w:behaviors>
          <w:behavior w:val="content"/>
        </w:behaviors>
        <w:guid w:val="{3AC1882A-48FD-45EE-A1FC-94EF437001FE}"/>
      </w:docPartPr>
      <w:docPartBody>
        <w:p w:rsidR="00FF0EF3" w:rsidRDefault="00FF0EF3">
          <w:pPr>
            <w:pStyle w:val="4610488C7A8F43DA9E72F2DAF4D6A9F2"/>
          </w:pPr>
          <w:r>
            <w:rPr>
              <w:rStyle w:val="Platzhaltertext"/>
            </w:rPr>
            <w:t>titel</w:t>
          </w:r>
        </w:p>
      </w:docPartBody>
    </w:docPart>
    <w:docPart>
      <w:docPartPr>
        <w:name w:val="3FD9A8168D8247CF86447E5CF71063BD"/>
        <w:category>
          <w:name w:val="Allgemein"/>
          <w:gallery w:val="placeholder"/>
        </w:category>
        <w:types>
          <w:type w:val="bbPlcHdr"/>
        </w:types>
        <w:behaviors>
          <w:behavior w:val="content"/>
        </w:behaviors>
        <w:guid w:val="{EB6AA64B-1F06-46A4-9027-B9563AE6614E}"/>
      </w:docPartPr>
      <w:docPartBody>
        <w:p w:rsidR="00FF0EF3" w:rsidRDefault="00FF0EF3">
          <w:pPr>
            <w:pStyle w:val="3FD9A8168D8247CF86447E5CF71063BD"/>
          </w:pPr>
          <w:r>
            <w:rPr>
              <w:rStyle w:val="Platzhaltertext"/>
            </w:rPr>
            <w:t>Headline</w:t>
          </w:r>
        </w:p>
      </w:docPartBody>
    </w:docPart>
    <w:docPart>
      <w:docPartPr>
        <w:name w:val="732AC41063E146ECA2372D4226B1C439"/>
        <w:category>
          <w:name w:val="Allgemein"/>
          <w:gallery w:val="placeholder"/>
        </w:category>
        <w:types>
          <w:type w:val="bbPlcHdr"/>
        </w:types>
        <w:behaviors>
          <w:behavior w:val="content"/>
        </w:behaviors>
        <w:guid w:val="{8325A7F8-E8AB-42BE-A619-80912325F02C}"/>
      </w:docPartPr>
      <w:docPartBody>
        <w:p w:rsidR="00FF0EF3" w:rsidRDefault="00FF0EF3">
          <w:pPr>
            <w:pStyle w:val="732AC41063E146ECA2372D4226B1C439"/>
          </w:pPr>
          <w:r>
            <w:rPr>
              <w:rStyle w:val="Platzhaltertext"/>
              <w:lang w:val="en-US"/>
            </w:rPr>
            <w:t>Subline</w:t>
          </w:r>
        </w:p>
      </w:docPartBody>
    </w:docPart>
    <w:docPart>
      <w:docPartPr>
        <w:name w:val="C768F836FC1548459A284ADDD19DBBDE"/>
        <w:category>
          <w:name w:val="Allgemein"/>
          <w:gallery w:val="placeholder"/>
        </w:category>
        <w:types>
          <w:type w:val="bbPlcHdr"/>
        </w:types>
        <w:behaviors>
          <w:behavior w:val="content"/>
        </w:behaviors>
        <w:guid w:val="{542E18AB-B768-42B8-A50C-CA87F577DDCF}"/>
      </w:docPartPr>
      <w:docPartBody>
        <w:p w:rsidR="00FF0EF3" w:rsidRDefault="00FF0EF3">
          <w:pPr>
            <w:pStyle w:val="C768F836FC1548459A284ADDD19DBBDE"/>
          </w:pPr>
          <w:r>
            <w:rPr>
              <w:rStyle w:val="Platzhaltertext"/>
            </w:rPr>
            <w:t>Ort</w:t>
          </w:r>
        </w:p>
      </w:docPartBody>
    </w:docPart>
    <w:docPart>
      <w:docPartPr>
        <w:name w:val="50490D74614A4271A913521E7905F93F"/>
        <w:category>
          <w:name w:val="Allgemein"/>
          <w:gallery w:val="placeholder"/>
        </w:category>
        <w:types>
          <w:type w:val="bbPlcHdr"/>
        </w:types>
        <w:behaviors>
          <w:behavior w:val="content"/>
        </w:behaviors>
        <w:guid w:val="{0D4575FD-2850-487D-B99F-C2085AADAF80}"/>
      </w:docPartPr>
      <w:docPartBody>
        <w:p w:rsidR="00FF0EF3" w:rsidRDefault="00FF0EF3">
          <w:pPr>
            <w:pStyle w:val="50490D74614A4271A913521E7905F93F"/>
          </w:pPr>
          <w:r w:rsidRPr="007C076F">
            <w:rPr>
              <w:rStyle w:val="Platzhaltertext"/>
            </w:rPr>
            <w:t>Datum</w:t>
          </w:r>
        </w:p>
      </w:docPartBody>
    </w:docPart>
    <w:docPart>
      <w:docPartPr>
        <w:name w:val="7EED103620DC49F794C4D1BE551A9407"/>
        <w:category>
          <w:name w:val="Allgemein"/>
          <w:gallery w:val="placeholder"/>
        </w:category>
        <w:types>
          <w:type w:val="bbPlcHdr"/>
        </w:types>
        <w:behaviors>
          <w:behavior w:val="content"/>
        </w:behaviors>
        <w:guid w:val="{C7430EC8-DE10-4761-9E7E-EE7C6D9E6187}"/>
      </w:docPartPr>
      <w:docPartBody>
        <w:p w:rsidR="00FF0EF3" w:rsidRDefault="00FF0EF3">
          <w:pPr>
            <w:pStyle w:val="7EED103620DC49F794C4D1BE551A9407"/>
          </w:pPr>
          <w:r>
            <w:rPr>
              <w:rStyle w:val="Platzhaltertext"/>
            </w:rPr>
            <w:t>Zusatzinformation-Überschrift</w:t>
          </w:r>
        </w:p>
      </w:docPartBody>
    </w:docPart>
    <w:docPart>
      <w:docPartPr>
        <w:name w:val="3FFC2E1F7B5D4C36B8ADC3865B9DD096"/>
        <w:category>
          <w:name w:val="Allgemein"/>
          <w:gallery w:val="placeholder"/>
        </w:category>
        <w:types>
          <w:type w:val="bbPlcHdr"/>
        </w:types>
        <w:behaviors>
          <w:behavior w:val="content"/>
        </w:behaviors>
        <w:guid w:val="{EB11794A-E1E7-46E1-8CBC-BF18C53AC907}"/>
      </w:docPartPr>
      <w:docPartBody>
        <w:p w:rsidR="00FF0EF3" w:rsidRDefault="00FF0EF3">
          <w:pPr>
            <w:pStyle w:val="3FFC2E1F7B5D4C36B8ADC3865B9DD096"/>
          </w:pPr>
          <w:r>
            <w:rPr>
              <w:rStyle w:val="Platzhaltertext"/>
            </w:rPr>
            <w:t>Zusatzinformation-Text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0EF3"/>
    <w:rsid w:val="000248A5"/>
    <w:rsid w:val="00077856"/>
    <w:rsid w:val="000C088B"/>
    <w:rsid w:val="0023458A"/>
    <w:rsid w:val="00275BDA"/>
    <w:rsid w:val="002F233F"/>
    <w:rsid w:val="00360096"/>
    <w:rsid w:val="004D3DC2"/>
    <w:rsid w:val="004E7154"/>
    <w:rsid w:val="006D0D43"/>
    <w:rsid w:val="00774141"/>
    <w:rsid w:val="00803343"/>
    <w:rsid w:val="00833AFF"/>
    <w:rsid w:val="00975857"/>
    <w:rsid w:val="00A82700"/>
    <w:rsid w:val="00A8502C"/>
    <w:rsid w:val="00B41B5C"/>
    <w:rsid w:val="00B95DD2"/>
    <w:rsid w:val="00C740FA"/>
    <w:rsid w:val="00CA0D7F"/>
    <w:rsid w:val="00CD4D2D"/>
    <w:rsid w:val="00D362B4"/>
    <w:rsid w:val="00D728CC"/>
    <w:rsid w:val="00DA6E9D"/>
    <w:rsid w:val="00E24F97"/>
    <w:rsid w:val="00E6768D"/>
    <w:rsid w:val="00F00F9E"/>
    <w:rsid w:val="00F32AE4"/>
    <w:rsid w:val="00FB169E"/>
    <w:rsid w:val="00FD2E04"/>
    <w:rsid w:val="00FF0EF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style>
  <w:style w:type="paragraph" w:customStyle="1" w:styleId="60BC01F381EA441C8D4245A0DB14C98B">
    <w:name w:val="60BC01F381EA441C8D4245A0DB14C98B"/>
  </w:style>
  <w:style w:type="paragraph" w:customStyle="1" w:styleId="4610488C7A8F43DA9E72F2DAF4D6A9F2">
    <w:name w:val="4610488C7A8F43DA9E72F2DAF4D6A9F2"/>
  </w:style>
  <w:style w:type="paragraph" w:customStyle="1" w:styleId="3FD9A8168D8247CF86447E5CF71063BD">
    <w:name w:val="3FD9A8168D8247CF86447E5CF71063BD"/>
  </w:style>
  <w:style w:type="paragraph" w:customStyle="1" w:styleId="732AC41063E146ECA2372D4226B1C439">
    <w:name w:val="732AC41063E146ECA2372D4226B1C439"/>
  </w:style>
  <w:style w:type="paragraph" w:customStyle="1" w:styleId="C768F836FC1548459A284ADDD19DBBDE">
    <w:name w:val="C768F836FC1548459A284ADDD19DBBDE"/>
  </w:style>
  <w:style w:type="paragraph" w:customStyle="1" w:styleId="50490D74614A4271A913521E7905F93F">
    <w:name w:val="50490D74614A4271A913521E7905F93F"/>
  </w:style>
  <w:style w:type="paragraph" w:customStyle="1" w:styleId="7EED103620DC49F794C4D1BE551A9407">
    <w:name w:val="7EED103620DC49F794C4D1BE551A9407"/>
  </w:style>
  <w:style w:type="paragraph" w:customStyle="1" w:styleId="3FFC2E1F7B5D4C36B8ADC3865B9DD096">
    <w:name w:val="3FFC2E1F7B5D4C36B8ADC3865B9DD09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a:themeElements>
    <a:clrScheme name="EDEKA">
      <a:dk1>
        <a:srgbClr val="1D1D1B"/>
      </a:dk1>
      <a:lt1>
        <a:sysClr val="window" lastClr="FFFFFF"/>
      </a:lt1>
      <a:dk2>
        <a:srgbClr val="1D1D1B"/>
      </a:dk2>
      <a:lt2>
        <a:srgbClr val="FFFFFF"/>
      </a:lt2>
      <a:accent1>
        <a:srgbClr val="9D9C9C"/>
      </a:accent1>
      <a:accent2>
        <a:srgbClr val="ABABAB"/>
      </a:accent2>
      <a:accent3>
        <a:srgbClr val="9D9C9C"/>
      </a:accent3>
      <a:accent4>
        <a:srgbClr val="ABABAB"/>
      </a:accent4>
      <a:accent5>
        <a:srgbClr val="9D9C9C"/>
      </a:accent5>
      <a:accent6>
        <a:srgbClr val="ABABAB"/>
      </a:accent6>
      <a:hlink>
        <a:srgbClr val="1D1D1B"/>
      </a:hlink>
      <a:folHlink>
        <a:srgbClr val="1D1D1B"/>
      </a:folHlink>
    </a:clrScheme>
    <a:fontScheme name="EDEKA">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chemeClr val="accent1"/>
        </a:solidFill>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lnDef>
      <a:spPr>
        <a:ln>
          <a:solidFill>
            <a:schemeClr val="tx1"/>
          </a:solidFill>
        </a:ln>
      </a:spPr>
      <a:bodyPr/>
      <a:lstStyle/>
      <a:style>
        <a:lnRef idx="1">
          <a:schemeClr val="accent1"/>
        </a:lnRef>
        <a:fillRef idx="0">
          <a:schemeClr val="accent1"/>
        </a:fillRef>
        <a:effectRef idx="0">
          <a:schemeClr val="accent1"/>
        </a:effectRef>
        <a:fontRef idx="minor">
          <a:schemeClr val="tx1"/>
        </a:fontRef>
      </a:style>
    </a:ln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731</Words>
  <Characters>4606</Characters>
  <Application>Microsoft Office Word</Application>
  <DocSecurity>0</DocSecurity>
  <Lines>38</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SYSTEM</dc:creator>
  <cp:keywords/>
  <dc:description/>
  <cp:lastModifiedBy>Isabell Schönhuth</cp:lastModifiedBy>
  <cp:revision>7</cp:revision>
  <cp:lastPrinted>2026-02-19T14:52:00Z</cp:lastPrinted>
  <dcterms:created xsi:type="dcterms:W3CDTF">2026-09-21T08:47:00Z</dcterms:created>
  <dcterms:modified xsi:type="dcterms:W3CDTF">2026-10-01T08:18:00Z</dcterms:modified>
</cp:coreProperties>
</file>