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FE574" w14:textId="77777777" w:rsidR="008F08A1" w:rsidRDefault="008F08A1">
      <w:pPr>
        <w:ind w:right="1134"/>
        <w:jc w:val="both"/>
        <w:rPr>
          <w:rFonts w:ascii="Arial" w:hAnsi="Arial" w:cs="Arial"/>
          <w:sz w:val="10"/>
          <w:szCs w:val="10"/>
        </w:rPr>
      </w:pPr>
    </w:p>
    <w:p w14:paraId="2432584D" w14:textId="77777777" w:rsidR="003C2741" w:rsidRDefault="003C2741">
      <w:pPr>
        <w:ind w:right="1134"/>
        <w:jc w:val="both"/>
        <w:rPr>
          <w:rFonts w:ascii="Arial" w:hAnsi="Arial" w:cs="Arial"/>
          <w:sz w:val="10"/>
          <w:szCs w:val="10"/>
        </w:rPr>
      </w:pPr>
    </w:p>
    <w:p w14:paraId="3A724E8D" w14:textId="77777777" w:rsidR="006A68BE" w:rsidRDefault="006A68BE">
      <w:pPr>
        <w:ind w:right="1134"/>
        <w:jc w:val="both"/>
        <w:rPr>
          <w:rFonts w:ascii="Arial" w:hAnsi="Arial" w:cs="Arial"/>
          <w:sz w:val="10"/>
          <w:szCs w:val="10"/>
        </w:rPr>
      </w:pPr>
    </w:p>
    <w:p w14:paraId="4E3C4320" w14:textId="77777777" w:rsidR="00EA052C" w:rsidRPr="002C377B" w:rsidRDefault="00EA052C">
      <w:pPr>
        <w:ind w:right="1134"/>
        <w:jc w:val="both"/>
        <w:rPr>
          <w:rFonts w:ascii="Arial" w:hAnsi="Arial" w:cs="Arial"/>
          <w:sz w:val="10"/>
          <w:szCs w:val="10"/>
        </w:rPr>
      </w:pPr>
    </w:p>
    <w:p w14:paraId="78E7FC89" w14:textId="77777777"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7BED8FA1" wp14:editId="63AC058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76DFC" w14:textId="77777777"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3363102C" w14:textId="77777777" w:rsidR="00E76C86" w:rsidRDefault="00E76C86"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7A704797" w14:textId="77777777" w:rsidR="00E76C86" w:rsidRDefault="00E76C86"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077635E" w14:textId="77777777" w:rsidR="00E76C86" w:rsidRDefault="00E76C86" w:rsidP="00E76C86">
                            <w:pPr>
                              <w:rPr>
                                <w:rFonts w:ascii="Arial" w:hAnsi="Arial" w:cs="Arial"/>
                                <w:sz w:val="17"/>
                                <w:szCs w:val="17"/>
                              </w:rPr>
                            </w:pPr>
                            <w:r>
                              <w:rPr>
                                <w:rFonts w:ascii="Arial" w:hAnsi="Arial"/>
                                <w:sz w:val="17"/>
                                <w:szCs w:val="17"/>
                              </w:rPr>
                              <w:t>D-80807 Munich, Germany</w:t>
                            </w:r>
                          </w:p>
                          <w:p w14:paraId="3F2BDC33" w14:textId="77777777" w:rsidR="00E76C86" w:rsidRDefault="00E76C86" w:rsidP="00E76C86">
                            <w:pPr>
                              <w:rPr>
                                <w:rFonts w:ascii="Arial" w:hAnsi="Arial" w:cs="Arial"/>
                                <w:sz w:val="17"/>
                                <w:szCs w:val="17"/>
                              </w:rPr>
                            </w:pPr>
                            <w:r>
                              <w:rPr>
                                <w:rFonts w:ascii="Arial" w:hAnsi="Arial"/>
                                <w:sz w:val="17"/>
                                <w:szCs w:val="17"/>
                              </w:rPr>
                              <w:t>Phone: +49 89 32391 259</w:t>
                            </w:r>
                          </w:p>
                          <w:p w14:paraId="10AB5C35" w14:textId="77777777" w:rsidR="00E76C86" w:rsidRDefault="00E76C86" w:rsidP="00E76C86">
                            <w:pPr>
                              <w:rPr>
                                <w:rFonts w:ascii="Arial" w:hAnsi="Arial" w:cs="Arial"/>
                                <w:sz w:val="17"/>
                                <w:szCs w:val="17"/>
                              </w:rPr>
                            </w:pPr>
                            <w:r>
                              <w:rPr>
                                <w:rFonts w:ascii="Arial" w:hAnsi="Arial"/>
                                <w:sz w:val="17"/>
                                <w:szCs w:val="17"/>
                              </w:rPr>
                              <w:t>Fax: +49 89 32391 246</w:t>
                            </w:r>
                          </w:p>
                          <w:p w14:paraId="18FD2244" w14:textId="77777777" w:rsidR="00E76C86" w:rsidRDefault="00E76C86" w:rsidP="00E76C86">
                            <w:pPr>
                              <w:rPr>
                                <w:rFonts w:ascii="Arial" w:hAnsi="Arial" w:cs="Arial"/>
                                <w:sz w:val="17"/>
                                <w:szCs w:val="17"/>
                              </w:rPr>
                            </w:pPr>
                            <w:r>
                              <w:rPr>
                                <w:rFonts w:ascii="Arial" w:hAnsi="Arial"/>
                                <w:sz w:val="17"/>
                                <w:szCs w:val="17"/>
                              </w:rPr>
                              <w:t>www.euroexpo.de/en</w:t>
                            </w:r>
                          </w:p>
                          <w:p w14:paraId="42184958" w14:textId="77777777" w:rsidR="00E76C86" w:rsidRDefault="00E76C86" w:rsidP="00E76C86">
                            <w:pPr>
                              <w:rPr>
                                <w:rFonts w:ascii="Arial" w:hAnsi="Arial" w:cs="Arial"/>
                                <w:sz w:val="17"/>
                                <w:szCs w:val="17"/>
                              </w:rPr>
                            </w:pPr>
                            <w:r>
                              <w:rPr>
                                <w:rFonts w:ascii="Arial" w:hAnsi="Arial"/>
                                <w:sz w:val="17"/>
                                <w:szCs w:val="17"/>
                              </w:rPr>
                              <w:t>www.logimat-messe.de/en</w:t>
                            </w:r>
                          </w:p>
                          <w:p w14:paraId="38C2891D" w14:textId="77777777" w:rsidR="00E76C86" w:rsidRDefault="00E76C86" w:rsidP="00E76C86">
                            <w:pPr>
                              <w:rPr>
                                <w:rFonts w:ascii="Arial" w:hAnsi="Arial" w:cs="Arial"/>
                                <w:sz w:val="17"/>
                                <w:szCs w:val="17"/>
                              </w:rPr>
                            </w:pPr>
                            <w:r>
                              <w:rPr>
                                <w:rFonts w:ascii="Arial" w:hAnsi="Arial"/>
                                <w:sz w:val="17"/>
                                <w:szCs w:val="17"/>
                              </w:rPr>
                              <w:t>www.tradeworld.de/en</w:t>
                            </w:r>
                          </w:p>
                          <w:p w14:paraId="1A12F6B4" w14:textId="77777777"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sz w:val="17"/>
                          <w:szCs w:val="17"/>
                          <w:rFonts w:ascii="Arial" w:hAnsi="Arial" w:cs="Arial"/>
                        </w:rPr>
                      </w:pPr>
                      <w:r>
                        <w:rPr>
                          <w:sz w:val="17"/>
                          <w:szCs w:val="17"/>
                          <w:rFonts w:ascii="Arial" w:hAnsi="Arial"/>
                        </w:rPr>
                        <w:t xml:space="preserve">Messe- und Kongress-GmbH</w:t>
                      </w:r>
                    </w:p>
                    <w:p w:rsidR="00E76C86" w:rsidRDefault="00E76C86" w:rsidP="00E76C86">
                      <w:pPr>
                        <w:rPr>
                          <w:sz w:val="17"/>
                          <w:szCs w:val="17"/>
                          <w:rFonts w:ascii="Arial" w:hAnsi="Arial" w:cs="Arial"/>
                        </w:rPr>
                      </w:pPr>
                      <w:r>
                        <w:rPr>
                          <w:sz w:val="17"/>
                          <w:szCs w:val="17"/>
                          <w:rFonts w:ascii="Arial" w:hAnsi="Arial"/>
                        </w:rPr>
                        <w:t xml:space="preserve">Joseph-Dollinger-Bogen 7</w:t>
                      </w:r>
                    </w:p>
                    <w:p w:rsidR="00E76C86" w:rsidRDefault="00E76C86" w:rsidP="00E76C86">
                      <w:pPr>
                        <w:rPr>
                          <w:sz w:val="17"/>
                          <w:szCs w:val="17"/>
                          <w:rFonts w:ascii="Arial" w:hAnsi="Arial" w:cs="Arial"/>
                        </w:rPr>
                      </w:pPr>
                      <w:r>
                        <w:rPr>
                          <w:sz w:val="17"/>
                          <w:szCs w:val="17"/>
                          <w:rFonts w:ascii="Arial" w:hAnsi="Arial"/>
                        </w:rPr>
                        <w:t xml:space="preserve">D-80807 Munich, Germany</w:t>
                      </w:r>
                    </w:p>
                    <w:p w:rsidR="00E76C86" w:rsidRDefault="00E76C86" w:rsidP="00E76C86">
                      <w:pPr>
                        <w:rPr>
                          <w:sz w:val="17"/>
                          <w:szCs w:val="17"/>
                          <w:rFonts w:ascii="Arial" w:hAnsi="Arial" w:cs="Arial"/>
                        </w:rPr>
                      </w:pPr>
                      <w:r>
                        <w:rPr>
                          <w:sz w:val="17"/>
                          <w:szCs w:val="17"/>
                          <w:rFonts w:ascii="Arial" w:hAnsi="Arial"/>
                        </w:rPr>
                        <w:t xml:space="preserve">Phone:</w:t>
                      </w:r>
                      <w:r>
                        <w:rPr>
                          <w:sz w:val="17"/>
                          <w:szCs w:val="17"/>
                          <w:rFonts w:ascii="Arial" w:hAnsi="Arial"/>
                        </w:rPr>
                        <w:t xml:space="preserve"> </w:t>
                      </w:r>
                      <w:r>
                        <w:rPr>
                          <w:sz w:val="17"/>
                          <w:szCs w:val="17"/>
                          <w:rFonts w:ascii="Arial" w:hAnsi="Arial"/>
                        </w:rPr>
                        <w:t xml:space="preserve">+49 89 32391 259</w:t>
                      </w:r>
                    </w:p>
                    <w:p w:rsidR="00E76C86" w:rsidRDefault="00E76C86" w:rsidP="00E76C86">
                      <w:pPr>
                        <w:rPr>
                          <w:sz w:val="17"/>
                          <w:szCs w:val="17"/>
                          <w:rFonts w:ascii="Arial" w:hAnsi="Arial" w:cs="Arial"/>
                        </w:rPr>
                      </w:pPr>
                      <w:r>
                        <w:rPr>
                          <w:sz w:val="17"/>
                          <w:szCs w:val="17"/>
                          <w:rFonts w:ascii="Arial" w:hAnsi="Arial"/>
                        </w:rPr>
                        <w:t xml:space="preserve">Fax:</w:t>
                      </w:r>
                      <w:r>
                        <w:rPr>
                          <w:sz w:val="17"/>
                          <w:szCs w:val="17"/>
                          <w:rFonts w:ascii="Arial" w:hAnsi="Arial"/>
                        </w:rPr>
                        <w:t xml:space="preserve"> </w:t>
                      </w:r>
                      <w:r>
                        <w:rPr>
                          <w:sz w:val="17"/>
                          <w:szCs w:val="17"/>
                          <w:rFonts w:ascii="Arial" w:hAnsi="Arial"/>
                        </w:rPr>
                        <w:t xml:space="preserve">+49 89 32391 246</w:t>
                      </w:r>
                    </w:p>
                    <w:p w:rsidR="00E76C86" w:rsidRDefault="00E76C86" w:rsidP="00E76C86">
                      <w:pPr>
                        <w:rPr>
                          <w:sz w:val="17"/>
                          <w:szCs w:val="17"/>
                          <w:rFonts w:ascii="Arial" w:hAnsi="Arial" w:cs="Arial"/>
                        </w:rPr>
                      </w:pPr>
                      <w:r>
                        <w:rPr>
                          <w:sz w:val="17"/>
                          <w:szCs w:val="17"/>
                          <w:rFonts w:ascii="Arial" w:hAnsi="Arial"/>
                        </w:rPr>
                        <w:t xml:space="preserve">www.euroexpo.de/en</w:t>
                      </w:r>
                    </w:p>
                    <w:p w:rsidR="00E76C86" w:rsidRDefault="00E76C86" w:rsidP="00E76C86">
                      <w:pPr>
                        <w:rPr>
                          <w:sz w:val="17"/>
                          <w:szCs w:val="17"/>
                          <w:rFonts w:ascii="Arial" w:hAnsi="Arial" w:cs="Arial"/>
                        </w:rPr>
                      </w:pPr>
                      <w:r>
                        <w:rPr>
                          <w:sz w:val="17"/>
                          <w:szCs w:val="17"/>
                          <w:rFonts w:ascii="Arial" w:hAnsi="Arial"/>
                        </w:rPr>
                        <w:t xml:space="preserve">www.logimat-messe.de/en</w:t>
                      </w:r>
                    </w:p>
                    <w:p w:rsidR="00E76C86" w:rsidRDefault="00E76C86" w:rsidP="00E76C86">
                      <w:pPr>
                        <w:rPr>
                          <w:sz w:val="17"/>
                          <w:szCs w:val="17"/>
                          <w:rFonts w:ascii="Arial" w:hAnsi="Arial" w:cs="Arial"/>
                        </w:rPr>
                      </w:pPr>
                      <w:r>
                        <w:rPr>
                          <w:sz w:val="17"/>
                          <w:szCs w:val="17"/>
                          <w:rFonts w:ascii="Arial" w:hAnsi="Arial"/>
                        </w:rPr>
                        <w:t xml:space="preserve">www.tradeworld.de/en</w:t>
                      </w:r>
                    </w:p>
                    <w:p w:rsidR="00CC2ED1" w:rsidRDefault="00CC2ED1">
                      <w:pPr>
                        <w:rPr>
                          <w:rFonts w:ascii="Arial" w:hAnsi="Arial" w:cs="Arial"/>
                          <w:sz w:val="17"/>
                          <w:szCs w:val="17"/>
                        </w:rPr>
                      </w:pPr>
                    </w:p>
                  </w:txbxContent>
                </v:textbox>
              </v:shape>
            </w:pict>
          </mc:Fallback>
        </mc:AlternateContent>
      </w:r>
    </w:p>
    <w:p w14:paraId="648F10B5" w14:textId="77777777" w:rsidR="0098683D" w:rsidRPr="002C377B" w:rsidRDefault="00595C76" w:rsidP="0098683D">
      <w:pPr>
        <w:ind w:right="1134"/>
        <w:jc w:val="both"/>
        <w:rPr>
          <w:rFonts w:ascii="Arial" w:hAnsi="Arial" w:cs="Arial"/>
          <w:sz w:val="10"/>
          <w:szCs w:val="10"/>
        </w:rPr>
      </w:pPr>
      <w:r>
        <w:rPr>
          <w:rFonts w:ascii="Arial" w:hAnsi="Arial"/>
          <w:noProof/>
          <w:sz w:val="10"/>
          <w:szCs w:val="10"/>
          <w:lang w:val="de-DE"/>
        </w:rPr>
        <w:drawing>
          <wp:inline distT="0" distB="0" distL="0" distR="0" wp14:anchorId="595CF790" wp14:editId="5E92424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14:paraId="5F80EE3B" w14:textId="77777777" w:rsidR="0098683D" w:rsidRPr="002C377B" w:rsidRDefault="0098683D" w:rsidP="0098683D">
      <w:pPr>
        <w:ind w:right="1134"/>
        <w:jc w:val="both"/>
        <w:rPr>
          <w:rFonts w:ascii="Arial" w:hAnsi="Arial" w:cs="Arial"/>
          <w:sz w:val="10"/>
          <w:szCs w:val="10"/>
        </w:rPr>
      </w:pPr>
    </w:p>
    <w:p w14:paraId="70403EA6" w14:textId="77777777" w:rsidR="0098683D" w:rsidRPr="002C377B" w:rsidRDefault="0098683D" w:rsidP="00621445">
      <w:pPr>
        <w:ind w:right="4030"/>
        <w:rPr>
          <w:rFonts w:ascii="Arial" w:hAnsi="Arial" w:cs="Arial"/>
          <w:b/>
          <w:bCs/>
          <w:sz w:val="22"/>
          <w:szCs w:val="22"/>
        </w:rPr>
      </w:pPr>
      <w:r>
        <w:rPr>
          <w:rFonts w:ascii="Arial" w:hAnsi="Arial"/>
          <w:b/>
          <w:bCs/>
          <w:sz w:val="22"/>
          <w:szCs w:val="22"/>
        </w:rPr>
        <w:t>The 17</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February 19–21, 2019 | </w:t>
      </w:r>
      <w:proofErr w:type="spellStart"/>
      <w:r>
        <w:rPr>
          <w:rFonts w:ascii="Arial" w:hAnsi="Arial"/>
          <w:b/>
          <w:bCs/>
          <w:sz w:val="22"/>
          <w:szCs w:val="22"/>
        </w:rPr>
        <w:t>Messe</w:t>
      </w:r>
      <w:proofErr w:type="spellEnd"/>
      <w:r>
        <w:rPr>
          <w:rFonts w:ascii="Arial" w:hAnsi="Arial"/>
          <w:b/>
          <w:bCs/>
          <w:sz w:val="22"/>
          <w:szCs w:val="22"/>
        </w:rPr>
        <w:t xml:space="preserve"> Stuttgart</w:t>
      </w:r>
    </w:p>
    <w:p w14:paraId="6BB051C0" w14:textId="77777777" w:rsidR="00010433" w:rsidRPr="002C377B" w:rsidRDefault="00010433" w:rsidP="00E41320">
      <w:pPr>
        <w:tabs>
          <w:tab w:val="left" w:pos="4860"/>
          <w:tab w:val="left" w:pos="5220"/>
          <w:tab w:val="left" w:pos="5940"/>
        </w:tabs>
        <w:jc w:val="center"/>
        <w:rPr>
          <w:rFonts w:ascii="Arial" w:hAnsi="Arial" w:cs="Arial"/>
          <w:sz w:val="22"/>
          <w:szCs w:val="22"/>
        </w:rPr>
      </w:pPr>
    </w:p>
    <w:p w14:paraId="663D1EDF" w14:textId="77777777" w:rsidR="004D1622" w:rsidRPr="0098683D" w:rsidRDefault="00C90C26" w:rsidP="004D1622">
      <w:pPr>
        <w:pStyle w:val="berschrift1"/>
        <w:jc w:val="both"/>
        <w:rPr>
          <w:rFonts w:cs="Arial"/>
        </w:rPr>
      </w:pPr>
      <w:r>
        <w:t xml:space="preserve">Also featured at </w:t>
      </w:r>
      <w:proofErr w:type="spellStart"/>
      <w:r>
        <w:t>LogiMAT</w:t>
      </w:r>
      <w:proofErr w:type="spellEnd"/>
      <w:r>
        <w:t>:</w:t>
      </w:r>
    </w:p>
    <w:p w14:paraId="51D62F0C" w14:textId="77777777" w:rsidR="00DD0759" w:rsidRPr="00DD0759" w:rsidRDefault="00595C76" w:rsidP="00DD0759">
      <w:r>
        <w:rPr>
          <w:noProof/>
          <w:lang w:val="de-DE"/>
        </w:rPr>
        <w:drawing>
          <wp:inline distT="0" distB="0" distL="0" distR="0" wp14:anchorId="2C048384" wp14:editId="443638DE">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14:paraId="20D7B7A1" w14:textId="77777777" w:rsidR="004E386B" w:rsidRDefault="004E386B" w:rsidP="00DD0759"/>
    <w:p w14:paraId="0EAC4DEB" w14:textId="0415BDB5" w:rsidR="00E15C99" w:rsidRPr="000C00A6" w:rsidRDefault="004730E1" w:rsidP="00621445">
      <w:pPr>
        <w:tabs>
          <w:tab w:val="left" w:pos="5103"/>
        </w:tabs>
        <w:jc w:val="right"/>
        <w:rPr>
          <w:rFonts w:ascii="Arial" w:hAnsi="Arial" w:cs="Arial"/>
          <w:sz w:val="22"/>
          <w:szCs w:val="22"/>
        </w:rPr>
      </w:pPr>
      <w:r>
        <w:rPr>
          <w:rFonts w:ascii="Arial" w:hAnsi="Arial"/>
          <w:sz w:val="22"/>
          <w:szCs w:val="22"/>
        </w:rPr>
        <w:t>Munich, December 11</w:t>
      </w:r>
      <w:r w:rsidR="00E15C99">
        <w:rPr>
          <w:rFonts w:ascii="Arial" w:hAnsi="Arial"/>
          <w:sz w:val="22"/>
          <w:szCs w:val="22"/>
        </w:rPr>
        <w:t>, 2018</w:t>
      </w:r>
    </w:p>
    <w:p w14:paraId="0335ED38" w14:textId="77777777" w:rsidR="00E15C99" w:rsidRPr="000C00A6" w:rsidRDefault="00E15C99" w:rsidP="00E15C99">
      <w:pPr>
        <w:pStyle w:val="berschrift1"/>
        <w:jc w:val="both"/>
        <w:rPr>
          <w:rFonts w:cs="Arial"/>
          <w:sz w:val="22"/>
          <w:szCs w:val="22"/>
        </w:rPr>
      </w:pPr>
      <w:r>
        <w:rPr>
          <w:sz w:val="48"/>
          <w:szCs w:val="22"/>
        </w:rPr>
        <w:t>Press Release</w:t>
      </w:r>
    </w:p>
    <w:p w14:paraId="46DA1D57" w14:textId="77777777" w:rsidR="00E15C99" w:rsidRDefault="00E15C99" w:rsidP="00DD0759"/>
    <w:p w14:paraId="38A45B97" w14:textId="77777777" w:rsidR="00482894" w:rsidRPr="00843DED" w:rsidRDefault="00482894" w:rsidP="00482894">
      <w:pPr>
        <w:pStyle w:val="berschrift1"/>
        <w:rPr>
          <w:rFonts w:cs="Arial"/>
          <w:bCs/>
          <w:color w:val="auto"/>
          <w:sz w:val="24"/>
          <w:szCs w:val="24"/>
          <w:u w:val="single"/>
        </w:rPr>
      </w:pPr>
      <w:proofErr w:type="spellStart"/>
      <w:r>
        <w:rPr>
          <w:bCs/>
          <w:color w:val="auto"/>
          <w:sz w:val="24"/>
          <w:szCs w:val="24"/>
          <w:u w:val="single"/>
        </w:rPr>
        <w:t>LogiMAT</w:t>
      </w:r>
      <w:proofErr w:type="spellEnd"/>
      <w:r>
        <w:rPr>
          <w:bCs/>
          <w:color w:val="auto"/>
          <w:sz w:val="24"/>
          <w:szCs w:val="24"/>
          <w:u w:val="single"/>
        </w:rPr>
        <w:t xml:space="preserve"> 2019 in Stuttgart</w:t>
      </w:r>
    </w:p>
    <w:p w14:paraId="145A7731" w14:textId="77777777" w:rsidR="00EF09BD" w:rsidRPr="00843DED" w:rsidRDefault="006C3231" w:rsidP="00EF09BD">
      <w:pPr>
        <w:rPr>
          <w:rFonts w:ascii="Arial" w:hAnsi="Arial" w:cs="Arial"/>
          <w:b/>
          <w:sz w:val="32"/>
          <w:szCs w:val="32"/>
        </w:rPr>
      </w:pPr>
      <w:r>
        <w:rPr>
          <w:rFonts w:ascii="Arial" w:hAnsi="Arial"/>
          <w:b/>
          <w:sz w:val="32"/>
          <w:szCs w:val="32"/>
        </w:rPr>
        <w:t>Intralogistics information from the source</w:t>
      </w:r>
    </w:p>
    <w:p w14:paraId="6D9B4347" w14:textId="77777777" w:rsidR="00482894" w:rsidRPr="00843DED" w:rsidRDefault="00482894" w:rsidP="00482894">
      <w:pPr>
        <w:pStyle w:val="Textkrper"/>
        <w:rPr>
          <w:b w:val="0"/>
          <w:bCs w:val="0"/>
        </w:rPr>
      </w:pPr>
    </w:p>
    <w:p w14:paraId="7870E8A2" w14:textId="2625A633" w:rsidR="00A21EE6" w:rsidRPr="0004189A" w:rsidRDefault="004730E1" w:rsidP="00482894">
      <w:pPr>
        <w:jc w:val="both"/>
        <w:rPr>
          <w:rFonts w:ascii="Arial" w:hAnsi="Arial" w:cs="Arial"/>
          <w:b/>
        </w:rPr>
      </w:pPr>
      <w:proofErr w:type="spellStart"/>
      <w:r>
        <w:rPr>
          <w:rFonts w:ascii="Arial" w:hAnsi="Arial"/>
          <w:b/>
        </w:rPr>
        <w:t>LogiMAT</w:t>
      </w:r>
      <w:proofErr w:type="spellEnd"/>
      <w:r>
        <w:rPr>
          <w:rFonts w:ascii="Arial" w:hAnsi="Arial"/>
          <w:b/>
        </w:rPr>
        <w:t xml:space="preserve"> </w:t>
      </w:r>
      <w:r w:rsidR="001A44E4">
        <w:rPr>
          <w:rFonts w:ascii="Arial" w:hAnsi="Arial"/>
          <w:b/>
        </w:rPr>
        <w:t>2019’s accompanying program, with more than 30 forums and live events hosted by a distinguished slate of presenters, offers industry professionals real-world insights and information across the spectrum of trending themes in forward-looking intralogistics.</w:t>
      </w:r>
    </w:p>
    <w:p w14:paraId="1E999A25" w14:textId="77777777" w:rsidR="00A21EE6" w:rsidRPr="0004189A" w:rsidRDefault="00A21EE6" w:rsidP="00482894">
      <w:pPr>
        <w:jc w:val="both"/>
        <w:rPr>
          <w:rFonts w:ascii="Arial" w:hAnsi="Arial" w:cs="Arial"/>
          <w:b/>
        </w:rPr>
      </w:pPr>
    </w:p>
    <w:p w14:paraId="05BB4AB2" w14:textId="2E6219AA" w:rsidR="00A21EE6" w:rsidRPr="0004189A" w:rsidRDefault="006C3231" w:rsidP="00A21EE6">
      <w:pPr>
        <w:jc w:val="both"/>
        <w:rPr>
          <w:rFonts w:ascii="Arial" w:hAnsi="Arial" w:cs="Arial"/>
          <w:sz w:val="22"/>
          <w:szCs w:val="22"/>
        </w:rPr>
      </w:pPr>
      <w:r>
        <w:rPr>
          <w:rFonts w:ascii="Arial" w:hAnsi="Arial"/>
          <w:sz w:val="22"/>
          <w:szCs w:val="22"/>
        </w:rPr>
        <w:t xml:space="preserve">A sophisticated program of accompanying events with the added value of an industry conference: This is what has defined the </w:t>
      </w:r>
      <w:proofErr w:type="spellStart"/>
      <w:r>
        <w:rPr>
          <w:rFonts w:ascii="Arial" w:hAnsi="Arial"/>
          <w:sz w:val="22"/>
          <w:szCs w:val="22"/>
        </w:rPr>
        <w:t>LogiMAT</w:t>
      </w:r>
      <w:proofErr w:type="spellEnd"/>
      <w:r>
        <w:rPr>
          <w:rFonts w:ascii="Arial" w:hAnsi="Arial"/>
          <w:sz w:val="22"/>
          <w:szCs w:val="22"/>
        </w:rPr>
        <w:t xml:space="preserve"> brand and made it so successful.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is casting its gaze far into the future. In some 30 expert forums of 75</w:t>
      </w:r>
      <w:r w:rsidR="004730E1">
        <w:rPr>
          <w:rFonts w:ascii="Arial" w:hAnsi="Arial"/>
          <w:sz w:val="22"/>
          <w:szCs w:val="22"/>
        </w:rPr>
        <w:t xml:space="preserve"> </w:t>
      </w:r>
      <w:r>
        <w:rPr>
          <w:rFonts w:ascii="Arial" w:hAnsi="Arial"/>
          <w:sz w:val="22"/>
          <w:szCs w:val="22"/>
        </w:rPr>
        <w:t>minutes each held right in the exhibit halls, more than 100 proven experts from the business and academic communities and industry press will explore today’s top issues driving forward-looking investments in intralogistics. Front and center in all of this is sustainability, innovation, autonomous transports, artificial intelligence (AI), and robotics. Three series of live events and over 40</w:t>
      </w:r>
      <w:r w:rsidR="004730E1">
        <w:rPr>
          <w:rFonts w:ascii="Arial" w:hAnsi="Arial"/>
          <w:sz w:val="22"/>
          <w:szCs w:val="22"/>
        </w:rPr>
        <w:t xml:space="preserve"> </w:t>
      </w:r>
      <w:r>
        <w:rPr>
          <w:rFonts w:ascii="Arial" w:hAnsi="Arial"/>
          <w:sz w:val="22"/>
          <w:szCs w:val="22"/>
        </w:rPr>
        <w:t xml:space="preserve">presentations by exhibitors each day will also focus on current topics and best-practice projects, giving industry professionals proven solutions for the challenges they face today. “The high caliber of speakers in the accompanying program offer visitors valuable information on how to optimize and future-proof their intralogistics and supply chain, make their logistics more efficient, and lower their logistics costs,” notes Michael Ruchty, </w:t>
      </w:r>
      <w:proofErr w:type="spellStart"/>
      <w:r>
        <w:rPr>
          <w:rFonts w:ascii="Arial" w:hAnsi="Arial"/>
          <w:sz w:val="22"/>
          <w:szCs w:val="22"/>
        </w:rPr>
        <w:t>LogiMAT’s</w:t>
      </w:r>
      <w:proofErr w:type="spellEnd"/>
      <w:r>
        <w:rPr>
          <w:rFonts w:ascii="Arial" w:hAnsi="Arial"/>
          <w:sz w:val="22"/>
          <w:szCs w:val="22"/>
        </w:rPr>
        <w:t xml:space="preserve"> new Exhibition Director. “This underscores </w:t>
      </w:r>
      <w:proofErr w:type="spellStart"/>
      <w:r>
        <w:rPr>
          <w:rFonts w:ascii="Arial" w:hAnsi="Arial"/>
          <w:sz w:val="22"/>
          <w:szCs w:val="22"/>
        </w:rPr>
        <w:t>LogiMAT’s</w:t>
      </w:r>
      <w:proofErr w:type="spellEnd"/>
      <w:r>
        <w:rPr>
          <w:rFonts w:ascii="Arial" w:hAnsi="Arial"/>
          <w:sz w:val="22"/>
          <w:szCs w:val="22"/>
        </w:rPr>
        <w:t xml:space="preserve"> mission to give its visitors a complete portfolio of solutions, from innovative products to integrated concepts.”</w:t>
      </w:r>
    </w:p>
    <w:p w14:paraId="7D2D4C8D" w14:textId="77777777" w:rsidR="00A21EE6" w:rsidRPr="0004189A" w:rsidRDefault="00A21EE6" w:rsidP="00A21EE6">
      <w:pPr>
        <w:jc w:val="both"/>
        <w:rPr>
          <w:rFonts w:ascii="Arial" w:hAnsi="Arial" w:cs="Arial"/>
          <w:sz w:val="22"/>
          <w:szCs w:val="22"/>
        </w:rPr>
      </w:pPr>
    </w:p>
    <w:p w14:paraId="4DDEBEC6" w14:textId="4EA27E8B" w:rsidR="006423EE" w:rsidRPr="0004189A" w:rsidRDefault="00F51971" w:rsidP="00A21EE6">
      <w:pPr>
        <w:jc w:val="both"/>
        <w:rPr>
          <w:rFonts w:ascii="Arial" w:hAnsi="Arial" w:cs="Arial"/>
          <w:sz w:val="22"/>
          <w:szCs w:val="22"/>
        </w:rPr>
      </w:pPr>
      <w:r>
        <w:rPr>
          <w:rFonts w:ascii="Arial" w:hAnsi="Arial"/>
          <w:sz w:val="22"/>
          <w:szCs w:val="22"/>
        </w:rPr>
        <w:t xml:space="preserve">Three expert forums on the subject of artificial intelligence look at the latest technological approaches. Powerful IT systems and technologies already make it possible to use algorithms for smart management of </w:t>
      </w:r>
      <w:proofErr w:type="spellStart"/>
      <w:r>
        <w:rPr>
          <w:rFonts w:ascii="Arial" w:hAnsi="Arial"/>
          <w:sz w:val="22"/>
          <w:szCs w:val="22"/>
        </w:rPr>
        <w:t>intralogistical</w:t>
      </w:r>
      <w:proofErr w:type="spellEnd"/>
      <w:r>
        <w:rPr>
          <w:rFonts w:ascii="Arial" w:hAnsi="Arial"/>
          <w:sz w:val="22"/>
          <w:szCs w:val="22"/>
        </w:rPr>
        <w:t xml:space="preserve"> processes. The first such</w:t>
      </w:r>
      <w:r w:rsidR="004730E1">
        <w:rPr>
          <w:rFonts w:ascii="Arial" w:hAnsi="Arial"/>
          <w:sz w:val="22"/>
          <w:szCs w:val="22"/>
        </w:rPr>
        <w:t xml:space="preserve"> forum taking place on February 19 at 11:00 a.m. in Forum A, Hall1 – </w:t>
      </w:r>
      <w:r>
        <w:rPr>
          <w:rFonts w:ascii="Arial" w:hAnsi="Arial"/>
          <w:sz w:val="22"/>
          <w:szCs w:val="22"/>
        </w:rPr>
        <w:t>offers a preview of what this future will look like and how it can be shaped. The other two AI-themed expert forums explore the status and development potential that AI and robotics already enjoy in the logisti</w:t>
      </w:r>
      <w:r w:rsidR="004730E1">
        <w:rPr>
          <w:rFonts w:ascii="Arial" w:hAnsi="Arial"/>
          <w:sz w:val="22"/>
          <w:szCs w:val="22"/>
        </w:rPr>
        <w:t xml:space="preserve">cs industry (February 21, Forum </w:t>
      </w:r>
      <w:r>
        <w:rPr>
          <w:rFonts w:ascii="Arial" w:hAnsi="Arial"/>
          <w:sz w:val="22"/>
          <w:szCs w:val="22"/>
        </w:rPr>
        <w:t>T in Hall</w:t>
      </w:r>
      <w:r w:rsidR="004730E1">
        <w:rPr>
          <w:rFonts w:ascii="Arial" w:hAnsi="Arial"/>
          <w:sz w:val="22"/>
          <w:szCs w:val="22"/>
        </w:rPr>
        <w:t xml:space="preserve"> </w:t>
      </w:r>
      <w:r>
        <w:rPr>
          <w:rFonts w:ascii="Arial" w:hAnsi="Arial"/>
          <w:sz w:val="22"/>
          <w:szCs w:val="22"/>
        </w:rPr>
        <w:t>2) and how production data can be used effectively for AI applications (February</w:t>
      </w:r>
      <w:r w:rsidR="004730E1">
        <w:rPr>
          <w:rFonts w:ascii="Arial" w:hAnsi="Arial"/>
          <w:sz w:val="22"/>
          <w:szCs w:val="22"/>
        </w:rPr>
        <w:t xml:space="preserve"> 21, Forum D in Hall </w:t>
      </w:r>
      <w:r>
        <w:rPr>
          <w:rFonts w:ascii="Arial" w:hAnsi="Arial"/>
          <w:sz w:val="22"/>
          <w:szCs w:val="22"/>
        </w:rPr>
        <w:t xml:space="preserve">8). Other programs highlight the added value of the digital innovations of AI, robotics, and </w:t>
      </w:r>
      <w:proofErr w:type="spellStart"/>
      <w:r>
        <w:rPr>
          <w:rFonts w:ascii="Arial" w:hAnsi="Arial"/>
          <w:sz w:val="22"/>
          <w:szCs w:val="22"/>
        </w:rPr>
        <w:t>autonomation</w:t>
      </w:r>
      <w:proofErr w:type="spellEnd"/>
      <w:r>
        <w:rPr>
          <w:rFonts w:ascii="Arial" w:hAnsi="Arial"/>
          <w:sz w:val="22"/>
          <w:szCs w:val="22"/>
        </w:rPr>
        <w:t xml:space="preserve"> through a critical examination of the opportunities and limits of automation in d</w:t>
      </w:r>
      <w:r w:rsidR="004730E1">
        <w:rPr>
          <w:rFonts w:ascii="Arial" w:hAnsi="Arial"/>
          <w:sz w:val="22"/>
          <w:szCs w:val="22"/>
        </w:rPr>
        <w:t xml:space="preserve">igital transformation (February 19, Forum </w:t>
      </w:r>
      <w:r>
        <w:rPr>
          <w:rFonts w:ascii="Arial" w:hAnsi="Arial"/>
          <w:sz w:val="22"/>
          <w:szCs w:val="22"/>
        </w:rPr>
        <w:t>B in Hall</w:t>
      </w:r>
      <w:r w:rsidR="004730E1">
        <w:rPr>
          <w:rFonts w:ascii="Arial" w:hAnsi="Arial"/>
          <w:sz w:val="22"/>
          <w:szCs w:val="22"/>
        </w:rPr>
        <w:t xml:space="preserve"> </w:t>
      </w:r>
      <w:r>
        <w:rPr>
          <w:rFonts w:ascii="Arial" w:hAnsi="Arial"/>
          <w:sz w:val="22"/>
          <w:szCs w:val="22"/>
        </w:rPr>
        <w:t xml:space="preserve">3) </w:t>
      </w:r>
      <w:r>
        <w:rPr>
          <w:rFonts w:ascii="Arial" w:hAnsi="Arial"/>
          <w:sz w:val="22"/>
          <w:szCs w:val="22"/>
        </w:rPr>
        <w:lastRenderedPageBreak/>
        <w:t>and a look at what it takes to make the digita</w:t>
      </w:r>
      <w:r w:rsidR="004730E1">
        <w:rPr>
          <w:rFonts w:ascii="Arial" w:hAnsi="Arial"/>
          <w:sz w:val="22"/>
          <w:szCs w:val="22"/>
        </w:rPr>
        <w:t xml:space="preserve">l warehouse a success (February </w:t>
      </w:r>
      <w:r>
        <w:rPr>
          <w:rFonts w:ascii="Arial" w:hAnsi="Arial"/>
          <w:sz w:val="22"/>
          <w:szCs w:val="22"/>
        </w:rPr>
        <w:t>21, Foru</w:t>
      </w:r>
      <w:r w:rsidR="004730E1">
        <w:rPr>
          <w:rFonts w:ascii="Arial" w:hAnsi="Arial"/>
          <w:sz w:val="22"/>
          <w:szCs w:val="22"/>
        </w:rPr>
        <w:t xml:space="preserve">m </w:t>
      </w:r>
      <w:r>
        <w:rPr>
          <w:rFonts w:ascii="Arial" w:hAnsi="Arial"/>
          <w:sz w:val="22"/>
          <w:szCs w:val="22"/>
        </w:rPr>
        <w:t>B in Hall 3).</w:t>
      </w:r>
    </w:p>
    <w:p w14:paraId="75498E03" w14:textId="77777777" w:rsidR="007D5B04" w:rsidRPr="0004189A" w:rsidRDefault="007D5B04" w:rsidP="00A21EE6">
      <w:pPr>
        <w:jc w:val="both"/>
        <w:rPr>
          <w:rFonts w:ascii="Arial" w:hAnsi="Arial" w:cs="Arial"/>
          <w:sz w:val="22"/>
          <w:szCs w:val="22"/>
        </w:rPr>
      </w:pPr>
    </w:p>
    <w:p w14:paraId="21DA125C" w14:textId="77777777" w:rsidR="0027712C" w:rsidRPr="00E01750" w:rsidRDefault="0027712C" w:rsidP="0027712C">
      <w:pPr>
        <w:jc w:val="both"/>
        <w:rPr>
          <w:rFonts w:ascii="Arial" w:hAnsi="Arial" w:cs="Arial"/>
          <w:b/>
          <w:sz w:val="22"/>
          <w:szCs w:val="22"/>
        </w:rPr>
      </w:pPr>
      <w:r>
        <w:rPr>
          <w:rFonts w:ascii="Arial" w:hAnsi="Arial"/>
          <w:b/>
          <w:sz w:val="22"/>
          <w:szCs w:val="22"/>
        </w:rPr>
        <w:t>Well worth a visit for industry professionals</w:t>
      </w:r>
    </w:p>
    <w:p w14:paraId="45FF2445" w14:textId="77777777" w:rsidR="0027712C" w:rsidRPr="005778B3" w:rsidRDefault="0027712C" w:rsidP="0027712C">
      <w:pPr>
        <w:jc w:val="both"/>
        <w:rPr>
          <w:rFonts w:ascii="Arial" w:hAnsi="Arial" w:cs="Arial"/>
          <w:sz w:val="22"/>
          <w:szCs w:val="22"/>
        </w:rPr>
      </w:pPr>
    </w:p>
    <w:p w14:paraId="681F4487" w14:textId="2E7606C1" w:rsidR="007D5B04" w:rsidRPr="0004189A" w:rsidRDefault="007D5B04" w:rsidP="00A21EE6">
      <w:pPr>
        <w:jc w:val="both"/>
        <w:rPr>
          <w:rFonts w:ascii="Arial" w:hAnsi="Arial" w:cs="Arial"/>
          <w:sz w:val="22"/>
          <w:szCs w:val="22"/>
        </w:rPr>
      </w:pPr>
      <w:r>
        <w:rPr>
          <w:rFonts w:ascii="Arial" w:hAnsi="Arial"/>
          <w:sz w:val="22"/>
          <w:szCs w:val="22"/>
        </w:rPr>
        <w:t xml:space="preserve">Another factor driving the optimization of </w:t>
      </w:r>
      <w:proofErr w:type="spellStart"/>
      <w:r>
        <w:rPr>
          <w:rFonts w:ascii="Arial" w:hAnsi="Arial"/>
          <w:sz w:val="22"/>
          <w:szCs w:val="22"/>
        </w:rPr>
        <w:t>intralogistical</w:t>
      </w:r>
      <w:proofErr w:type="spellEnd"/>
      <w:r>
        <w:rPr>
          <w:rFonts w:ascii="Arial" w:hAnsi="Arial"/>
          <w:sz w:val="22"/>
          <w:szCs w:val="22"/>
        </w:rPr>
        <w:t xml:space="preserve"> processes is sustainability—from energy efficiency to a comprehensive understanding of carbon footprint. Experts will explore industrial and research-driven solutions for the smart use of energy</w:t>
      </w:r>
      <w:r w:rsidR="004730E1">
        <w:rPr>
          <w:rFonts w:ascii="Arial" w:hAnsi="Arial"/>
          <w:sz w:val="22"/>
          <w:szCs w:val="22"/>
        </w:rPr>
        <w:t xml:space="preserve"> in logistics centers (February 20, Forum E in Hall </w:t>
      </w:r>
      <w:r>
        <w:rPr>
          <w:rFonts w:ascii="Arial" w:hAnsi="Arial"/>
          <w:sz w:val="22"/>
          <w:szCs w:val="22"/>
        </w:rPr>
        <w:t xml:space="preserve">9) as part of IFT Day program. Other forums focus on the tweaks and solutions already available in </w:t>
      </w:r>
      <w:r w:rsidR="004730E1">
        <w:rPr>
          <w:rFonts w:ascii="Arial" w:hAnsi="Arial"/>
          <w:sz w:val="22"/>
          <w:szCs w:val="22"/>
        </w:rPr>
        <w:t xml:space="preserve">the area of packaging (February </w:t>
      </w:r>
      <w:r>
        <w:rPr>
          <w:rFonts w:ascii="Arial" w:hAnsi="Arial"/>
          <w:sz w:val="22"/>
          <w:szCs w:val="22"/>
        </w:rPr>
        <w:t>19, F</w:t>
      </w:r>
      <w:r w:rsidR="004730E1">
        <w:rPr>
          <w:rFonts w:ascii="Arial" w:hAnsi="Arial"/>
          <w:sz w:val="22"/>
          <w:szCs w:val="22"/>
        </w:rPr>
        <w:t xml:space="preserve">orum C in Hall </w:t>
      </w:r>
      <w:r>
        <w:rPr>
          <w:rFonts w:ascii="Arial" w:hAnsi="Arial"/>
          <w:sz w:val="22"/>
          <w:szCs w:val="22"/>
        </w:rPr>
        <w:t>4) and the innovative solutions emerging in the next generation of packagin</w:t>
      </w:r>
      <w:r w:rsidR="004730E1">
        <w:rPr>
          <w:rFonts w:ascii="Arial" w:hAnsi="Arial"/>
          <w:sz w:val="22"/>
          <w:szCs w:val="22"/>
        </w:rPr>
        <w:t xml:space="preserve">g logistics (February 20, Forum C in Hall </w:t>
      </w:r>
      <w:r>
        <w:rPr>
          <w:rFonts w:ascii="Arial" w:hAnsi="Arial"/>
          <w:sz w:val="22"/>
          <w:szCs w:val="22"/>
        </w:rPr>
        <w:t>4).</w:t>
      </w:r>
    </w:p>
    <w:p w14:paraId="1294EA9A" w14:textId="77777777" w:rsidR="006530B1" w:rsidRPr="0004189A" w:rsidRDefault="006530B1" w:rsidP="00DC3E42">
      <w:pPr>
        <w:jc w:val="both"/>
        <w:rPr>
          <w:rFonts w:ascii="Arial" w:hAnsi="Arial" w:cs="Arial"/>
          <w:sz w:val="22"/>
          <w:szCs w:val="22"/>
        </w:rPr>
      </w:pPr>
    </w:p>
    <w:p w14:paraId="75F8DD93" w14:textId="59165714" w:rsidR="00C36149" w:rsidRPr="0004189A" w:rsidRDefault="00D773C0" w:rsidP="00DC3E42">
      <w:pPr>
        <w:jc w:val="both"/>
        <w:rPr>
          <w:rFonts w:ascii="Arial" w:hAnsi="Arial" w:cs="Arial"/>
          <w:sz w:val="22"/>
          <w:szCs w:val="22"/>
        </w:rPr>
      </w:pPr>
      <w:r>
        <w:rPr>
          <w:rFonts w:ascii="Arial" w:hAnsi="Arial"/>
          <w:sz w:val="22"/>
          <w:szCs w:val="22"/>
        </w:rPr>
        <w:t>The forums cover many other themes of digital innovation with the role of auto-ID as an enabler of digital transformation, in the control and optimization of business processes on the path toward the “sma</w:t>
      </w:r>
      <w:r w:rsidR="004730E1">
        <w:rPr>
          <w:rFonts w:ascii="Arial" w:hAnsi="Arial"/>
          <w:sz w:val="22"/>
          <w:szCs w:val="22"/>
        </w:rPr>
        <w:t xml:space="preserve">rt factory” (February 19, Forum C in Hall </w:t>
      </w:r>
      <w:r>
        <w:rPr>
          <w:rFonts w:ascii="Arial" w:hAnsi="Arial"/>
          <w:sz w:val="22"/>
          <w:szCs w:val="22"/>
        </w:rPr>
        <w:t>4), as an underlying technology for i</w:t>
      </w:r>
      <w:r w:rsidR="004730E1">
        <w:rPr>
          <w:rFonts w:ascii="Arial" w:hAnsi="Arial"/>
          <w:sz w:val="22"/>
          <w:szCs w:val="22"/>
        </w:rPr>
        <w:t xml:space="preserve">ndustrial innovations (February 20, Forum C in Hall </w:t>
      </w:r>
      <w:r>
        <w:rPr>
          <w:rFonts w:ascii="Arial" w:hAnsi="Arial"/>
          <w:sz w:val="22"/>
          <w:szCs w:val="22"/>
        </w:rPr>
        <w:t>4), and even in the rapid development of</w:t>
      </w:r>
      <w:r w:rsidR="004730E1">
        <w:rPr>
          <w:rFonts w:ascii="Arial" w:hAnsi="Arial"/>
          <w:sz w:val="22"/>
          <w:szCs w:val="22"/>
        </w:rPr>
        <w:t xml:space="preserve"> new products (February 21, Forum C in Hall </w:t>
      </w:r>
      <w:r>
        <w:rPr>
          <w:rFonts w:ascii="Arial" w:hAnsi="Arial"/>
          <w:sz w:val="22"/>
          <w:szCs w:val="22"/>
        </w:rPr>
        <w:t>4). Another highlight amid the current turmoil in global trade will be a session focusing on the opportunities and challenges of German-Chinese part</w:t>
      </w:r>
      <w:r w:rsidR="004730E1">
        <w:rPr>
          <w:rFonts w:ascii="Arial" w:hAnsi="Arial"/>
          <w:sz w:val="22"/>
          <w:szCs w:val="22"/>
        </w:rPr>
        <w:t xml:space="preserve">nerships in logistics (February 21, Forum C in Hall </w:t>
      </w:r>
      <w:r>
        <w:rPr>
          <w:rFonts w:ascii="Arial" w:hAnsi="Arial"/>
          <w:sz w:val="22"/>
          <w:szCs w:val="22"/>
        </w:rPr>
        <w:t xml:space="preserve">4). Through </w:t>
      </w:r>
      <w:r w:rsidR="004730E1">
        <w:rPr>
          <w:rFonts w:ascii="Arial" w:hAnsi="Arial"/>
          <w:sz w:val="22"/>
          <w:szCs w:val="22"/>
        </w:rPr>
        <w:t xml:space="preserve">the “Made in China </w:t>
      </w:r>
      <w:r>
        <w:rPr>
          <w:rFonts w:ascii="Arial" w:hAnsi="Arial"/>
          <w:sz w:val="22"/>
          <w:szCs w:val="22"/>
        </w:rPr>
        <w:t>2025” initiative, the world’s third-largest economy is gaining further momentum in modernizing its industr</w:t>
      </w:r>
      <w:r w:rsidR="004730E1">
        <w:rPr>
          <w:rFonts w:ascii="Arial" w:hAnsi="Arial"/>
          <w:sz w:val="22"/>
          <w:szCs w:val="22"/>
        </w:rPr>
        <w:t xml:space="preserve">y and infrastructure. The forum – </w:t>
      </w:r>
      <w:r>
        <w:rPr>
          <w:rFonts w:ascii="Arial" w:hAnsi="Arial"/>
          <w:sz w:val="22"/>
          <w:szCs w:val="22"/>
        </w:rPr>
        <w:t xml:space="preserve">organized jointly by the </w:t>
      </w:r>
      <w:proofErr w:type="spellStart"/>
      <w:r>
        <w:rPr>
          <w:rFonts w:ascii="Arial" w:hAnsi="Arial"/>
          <w:sz w:val="22"/>
          <w:szCs w:val="22"/>
        </w:rPr>
        <w:t>Fraunhofer</w:t>
      </w:r>
      <w:proofErr w:type="spellEnd"/>
      <w:r>
        <w:rPr>
          <w:rFonts w:ascii="Arial" w:hAnsi="Arial"/>
          <w:sz w:val="22"/>
          <w:szCs w:val="22"/>
        </w:rPr>
        <w:t xml:space="preserve"> Institute for Material Flow and Logistics in Dortmund and the Institute for Materials Handling, Material Flow, Logistics at the</w:t>
      </w:r>
      <w:r w:rsidR="004730E1">
        <w:rPr>
          <w:rFonts w:ascii="Arial" w:hAnsi="Arial"/>
          <w:sz w:val="22"/>
          <w:szCs w:val="22"/>
        </w:rPr>
        <w:t xml:space="preserve"> Technical University of Munich </w:t>
      </w:r>
      <w:r w:rsidR="004730E1">
        <w:rPr>
          <w:rFonts w:ascii="Arial" w:hAnsi="Arial"/>
          <w:sz w:val="22"/>
          <w:szCs w:val="22"/>
        </w:rPr>
        <w:t xml:space="preserve">– </w:t>
      </w:r>
      <w:r>
        <w:rPr>
          <w:rFonts w:ascii="Arial" w:hAnsi="Arial"/>
          <w:sz w:val="22"/>
          <w:szCs w:val="22"/>
        </w:rPr>
        <w:t>highlights the opportunities and challenges for collaboration between the two countries. “With this broad spectrum of field-tested, forward-looking solutions, the accompanying program for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Management underscores the importance of </w:t>
      </w:r>
      <w:proofErr w:type="spellStart"/>
      <w:r>
        <w:rPr>
          <w:rFonts w:ascii="Arial" w:hAnsi="Arial"/>
          <w:sz w:val="22"/>
          <w:szCs w:val="22"/>
        </w:rPr>
        <w:t>LogiMAT</w:t>
      </w:r>
      <w:proofErr w:type="spellEnd"/>
      <w:r>
        <w:rPr>
          <w:rFonts w:ascii="Arial" w:hAnsi="Arial"/>
          <w:sz w:val="22"/>
          <w:szCs w:val="22"/>
        </w:rPr>
        <w:t xml:space="preserve"> as a platform for in-depth learning about all the major topics trending in intralogistics today,” concludes Ruchty. “This high level of added value for industry professionals has been and remains a defining characteristic of </w:t>
      </w:r>
      <w:proofErr w:type="spellStart"/>
      <w:r>
        <w:rPr>
          <w:rFonts w:ascii="Arial" w:hAnsi="Arial"/>
          <w:sz w:val="22"/>
          <w:szCs w:val="22"/>
        </w:rPr>
        <w:t>LogiMAT</w:t>
      </w:r>
      <w:proofErr w:type="spellEnd"/>
      <w:r>
        <w:rPr>
          <w:rFonts w:ascii="Arial" w:hAnsi="Arial"/>
          <w:sz w:val="22"/>
          <w:szCs w:val="22"/>
        </w:rPr>
        <w:t>.”</w:t>
      </w:r>
    </w:p>
    <w:p w14:paraId="6759431E" w14:textId="77777777" w:rsidR="00C36149" w:rsidRPr="00C36149" w:rsidRDefault="00C36149" w:rsidP="00DC3E42">
      <w:pPr>
        <w:jc w:val="both"/>
        <w:rPr>
          <w:rFonts w:ascii="Arial" w:hAnsi="Arial" w:cs="Arial"/>
          <w:sz w:val="22"/>
          <w:szCs w:val="22"/>
        </w:rPr>
      </w:pPr>
    </w:p>
    <w:p w14:paraId="6670B355" w14:textId="77777777" w:rsidR="0011344A" w:rsidRPr="00583E1A" w:rsidRDefault="0011344A" w:rsidP="0011344A">
      <w:pPr>
        <w:pStyle w:val="Textkrper"/>
        <w:jc w:val="both"/>
        <w:rPr>
          <w:b w:val="0"/>
          <w:sz w:val="16"/>
          <w:szCs w:val="16"/>
        </w:rPr>
      </w:pPr>
    </w:p>
    <w:p w14:paraId="0C9CB121" w14:textId="77777777" w:rsidR="003D000A" w:rsidRPr="00583E1A" w:rsidRDefault="00D93578" w:rsidP="003D000A">
      <w:pPr>
        <w:pStyle w:val="Textkrper"/>
        <w:jc w:val="both"/>
        <w:rPr>
          <w:b w:val="0"/>
          <w:bCs w:val="0"/>
          <w:sz w:val="22"/>
          <w:szCs w:val="22"/>
        </w:rPr>
      </w:pPr>
      <w:r>
        <w:rPr>
          <w:b w:val="0"/>
          <w:bCs w:val="0"/>
          <w:sz w:val="22"/>
          <w:szCs w:val="22"/>
        </w:rPr>
        <w:t xml:space="preserve">Event organizer: 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w:t>
      </w:r>
    </w:p>
    <w:p w14:paraId="05AC061D" w14:textId="77777777" w:rsidR="005203E7" w:rsidRDefault="003D000A" w:rsidP="003D000A">
      <w:pPr>
        <w:pStyle w:val="Textkrper"/>
        <w:jc w:val="both"/>
        <w:rPr>
          <w:b w:val="0"/>
          <w:bCs w:val="0"/>
          <w:sz w:val="22"/>
          <w:szCs w:val="22"/>
        </w:rPr>
      </w:pPr>
      <w:r>
        <w:rPr>
          <w:b w:val="0"/>
          <w:bCs w:val="0"/>
          <w:sz w:val="22"/>
          <w:szCs w:val="22"/>
        </w:rPr>
        <w:t>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 Germany</w:t>
      </w:r>
    </w:p>
    <w:p w14:paraId="4F4DEF99" w14:textId="04629CBF" w:rsidR="005203E7" w:rsidRDefault="003D000A" w:rsidP="003D000A">
      <w:pPr>
        <w:pStyle w:val="Textkrper"/>
        <w:jc w:val="both"/>
        <w:rPr>
          <w:b w:val="0"/>
          <w:bCs w:val="0"/>
          <w:sz w:val="22"/>
          <w:szCs w:val="22"/>
        </w:rPr>
      </w:pPr>
      <w:r>
        <w:rPr>
          <w:b w:val="0"/>
          <w:bCs w:val="0"/>
          <w:sz w:val="22"/>
          <w:szCs w:val="22"/>
        </w:rPr>
        <w:t xml:space="preserve">Phone: +49 89 </w:t>
      </w:r>
      <w:r w:rsidR="00C7291C">
        <w:rPr>
          <w:b w:val="0"/>
          <w:bCs w:val="0"/>
          <w:sz w:val="22"/>
          <w:szCs w:val="22"/>
        </w:rPr>
        <w:t xml:space="preserve">323 </w:t>
      </w:r>
      <w:r>
        <w:rPr>
          <w:b w:val="0"/>
          <w:bCs w:val="0"/>
          <w:sz w:val="22"/>
          <w:szCs w:val="22"/>
        </w:rPr>
        <w:t>91</w:t>
      </w:r>
      <w:r w:rsidR="00C7291C">
        <w:rPr>
          <w:b w:val="0"/>
          <w:bCs w:val="0"/>
          <w:sz w:val="22"/>
          <w:szCs w:val="22"/>
        </w:rPr>
        <w:t xml:space="preserve"> 259 | Fax: +49 89 323 91 </w:t>
      </w:r>
      <w:r>
        <w:rPr>
          <w:b w:val="0"/>
          <w:bCs w:val="0"/>
          <w:sz w:val="22"/>
          <w:szCs w:val="22"/>
        </w:rPr>
        <w:t>246</w:t>
      </w:r>
    </w:p>
    <w:p w14:paraId="7243EC04" w14:textId="68D85BFD" w:rsidR="003D000A" w:rsidRPr="00583E1A" w:rsidRDefault="005203E7" w:rsidP="003D000A">
      <w:pPr>
        <w:pStyle w:val="Textkrper"/>
        <w:jc w:val="both"/>
        <w:rPr>
          <w:b w:val="0"/>
          <w:bCs w:val="0"/>
          <w:sz w:val="22"/>
          <w:szCs w:val="22"/>
        </w:rPr>
      </w:pPr>
      <w:hyperlink r:id="rId11" w:history="1">
        <w:r w:rsidR="003D000A">
          <w:rPr>
            <w:rStyle w:val="Hyperlink"/>
            <w:b w:val="0"/>
            <w:bCs w:val="0"/>
            <w:color w:val="auto"/>
            <w:sz w:val="22"/>
            <w:szCs w:val="22"/>
          </w:rPr>
          <w:t>www.logimat-messe.de</w:t>
        </w:r>
      </w:hyperlink>
      <w:r w:rsidR="003D000A">
        <w:rPr>
          <w:b w:val="0"/>
          <w:bCs w:val="0"/>
          <w:sz w:val="22"/>
          <w:szCs w:val="22"/>
        </w:rPr>
        <w:t xml:space="preserve"> | </w:t>
      </w:r>
      <w:hyperlink r:id="rId12" w:history="1">
        <w:r w:rsidR="003D000A">
          <w:rPr>
            <w:rStyle w:val="Hyperlink"/>
            <w:b w:val="0"/>
            <w:color w:val="auto"/>
            <w:sz w:val="22"/>
            <w:szCs w:val="22"/>
          </w:rPr>
          <w:t>www.tradeworld.de</w:t>
        </w:r>
      </w:hyperlink>
    </w:p>
    <w:p w14:paraId="32C25C07" w14:textId="77777777" w:rsidR="003D000A" w:rsidRPr="00583E1A" w:rsidRDefault="003D000A" w:rsidP="00D93578">
      <w:pPr>
        <w:pStyle w:val="Textkrper"/>
        <w:rPr>
          <w:b w:val="0"/>
          <w:sz w:val="22"/>
          <w:szCs w:val="22"/>
        </w:rPr>
      </w:pPr>
    </w:p>
    <w:p w14:paraId="655134B5" w14:textId="77777777" w:rsidR="005E45C4" w:rsidRPr="00583E1A" w:rsidRDefault="005E45C4" w:rsidP="003D000A">
      <w:pPr>
        <w:rPr>
          <w:rFonts w:ascii="Arial" w:hAnsi="Arial" w:cs="Arial"/>
          <w:sz w:val="16"/>
          <w:szCs w:val="16"/>
        </w:rPr>
      </w:pPr>
    </w:p>
    <w:p w14:paraId="775FFE7C" w14:textId="37AB8255" w:rsidR="000F4611" w:rsidRDefault="00775BDE" w:rsidP="000F4611">
      <w:pPr>
        <w:rPr>
          <w:rFonts w:ascii="Arial" w:hAnsi="Arial" w:cs="Arial"/>
          <w:sz w:val="22"/>
          <w:szCs w:val="22"/>
        </w:rPr>
      </w:pPr>
      <w:r>
        <w:rPr>
          <w:rFonts w:ascii="Arial" w:hAnsi="Arial"/>
          <w:sz w:val="22"/>
          <w:szCs w:val="22"/>
        </w:rPr>
        <w:t>4,</w:t>
      </w:r>
      <w:r w:rsidR="00C7291C">
        <w:rPr>
          <w:rFonts w:ascii="Arial" w:hAnsi="Arial"/>
          <w:sz w:val="22"/>
          <w:szCs w:val="22"/>
        </w:rPr>
        <w:t>839</w:t>
      </w:r>
      <w:r>
        <w:rPr>
          <w:rFonts w:ascii="Arial" w:hAnsi="Arial"/>
          <w:sz w:val="22"/>
          <w:szCs w:val="22"/>
        </w:rPr>
        <w:t xml:space="preserve"> characters (with spaces)</w:t>
      </w:r>
    </w:p>
    <w:p w14:paraId="38B2C91E" w14:textId="4B42D414" w:rsidR="000F4611" w:rsidRDefault="000F4611" w:rsidP="000F4611">
      <w:pPr>
        <w:rPr>
          <w:rFonts w:ascii="Arial" w:hAnsi="Arial" w:cs="Arial"/>
          <w:i/>
          <w:sz w:val="22"/>
          <w:szCs w:val="22"/>
        </w:rPr>
      </w:pPr>
      <w:r>
        <w:rPr>
          <w:rFonts w:ascii="Arial" w:hAnsi="Arial"/>
          <w:i/>
          <w:sz w:val="22"/>
          <w:szCs w:val="22"/>
        </w:rPr>
        <w:t>Munich, December</w:t>
      </w:r>
      <w:r w:rsidR="00C7291C">
        <w:rPr>
          <w:rFonts w:ascii="Arial" w:hAnsi="Arial"/>
          <w:i/>
          <w:sz w:val="22"/>
          <w:szCs w:val="22"/>
        </w:rPr>
        <w:t xml:space="preserve"> 11</w:t>
      </w:r>
      <w:r w:rsidR="004B1193">
        <w:rPr>
          <w:rFonts w:ascii="Arial" w:hAnsi="Arial"/>
          <w:i/>
          <w:sz w:val="22"/>
          <w:szCs w:val="22"/>
        </w:rPr>
        <w:t xml:space="preserve">, 2018 – </w:t>
      </w:r>
      <w:bookmarkStart w:id="0" w:name="_GoBack"/>
      <w:bookmarkEnd w:id="0"/>
      <w:r>
        <w:rPr>
          <w:rFonts w:ascii="Arial" w:hAnsi="Arial"/>
          <w:i/>
          <w:sz w:val="22"/>
          <w:szCs w:val="22"/>
        </w:rPr>
        <w:t xml:space="preserve">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3DDA574B" w14:textId="77777777" w:rsidR="00B117AD" w:rsidRDefault="00B117AD" w:rsidP="000F4611">
      <w:pPr>
        <w:rPr>
          <w:rFonts w:ascii="Arial" w:hAnsi="Arial" w:cs="Arial"/>
          <w:i/>
          <w:sz w:val="22"/>
          <w:szCs w:val="22"/>
        </w:rPr>
      </w:pPr>
    </w:p>
    <w:p w14:paraId="7C53B873" w14:textId="77777777" w:rsidR="00B445BB" w:rsidRPr="00D93578" w:rsidRDefault="00B445BB" w:rsidP="000F4611">
      <w:pPr>
        <w:rPr>
          <w:rFonts w:ascii="Arial" w:hAnsi="Arial" w:cs="Arial"/>
          <w:i/>
          <w:sz w:val="16"/>
          <w:szCs w:val="16"/>
        </w:rPr>
      </w:pPr>
    </w:p>
    <w:p w14:paraId="32D81CAC" w14:textId="77777777" w:rsidR="003D000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LogiMAT</w:t>
      </w:r>
      <w:proofErr w:type="spellEnd"/>
    </w:p>
    <w:p w14:paraId="27D0C6EE" w14:textId="77777777" w:rsidR="00D93578" w:rsidRPr="00D90C3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14:paraId="0F6C6724" w14:textId="51B38723"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proofErr w:type="spellStart"/>
      <w:r>
        <w:rPr>
          <w:rFonts w:ascii="Arial" w:hAnsi="Arial"/>
          <w:sz w:val="22"/>
          <w:szCs w:val="22"/>
        </w:rPr>
        <w:t>LogiMAT</w:t>
      </w:r>
      <w:proofErr w:type="spellEnd"/>
      <w:r>
        <w:rPr>
          <w:rFonts w:ascii="Arial" w:hAnsi="Arial"/>
          <w:sz w:val="22"/>
          <w:szCs w:val="22"/>
        </w:rPr>
        <w:t xml:space="preserve">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w:t>
      </w:r>
      <w:r w:rsidR="003674B8">
        <w:rPr>
          <w:rFonts w:ascii="Arial" w:hAnsi="Arial"/>
          <w:sz w:val="22"/>
          <w:szCs w:val="22"/>
        </w:rPr>
        <w:t xml:space="preserve">ement, will take place February 19 - </w:t>
      </w:r>
      <w:r>
        <w:rPr>
          <w:rFonts w:ascii="Arial" w:hAnsi="Arial"/>
          <w:sz w:val="22"/>
          <w:szCs w:val="22"/>
        </w:rPr>
        <w:t xml:space="preserve">21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14:paraId="4CBD78EA" w14:textId="77777777"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proofErr w:type="spellStart"/>
      <w:r>
        <w:rPr>
          <w:rFonts w:ascii="Arial" w:hAnsi="Arial"/>
          <w:sz w:val="22"/>
          <w:szCs w:val="22"/>
        </w:rPr>
        <w:t>TradeWorld</w:t>
      </w:r>
      <w:proofErr w:type="spellEnd"/>
      <w:r>
        <w:rPr>
          <w:rFonts w:ascii="Arial" w:hAnsi="Arial"/>
          <w:sz w:val="22"/>
          <w:szCs w:val="22"/>
        </w:rPr>
        <w:t xml:space="preserve">, the Professional Platform for Trade Processes embedded within </w:t>
      </w:r>
      <w:proofErr w:type="spellStart"/>
      <w:r>
        <w:rPr>
          <w:rFonts w:ascii="Arial" w:hAnsi="Arial"/>
          <w:sz w:val="22"/>
          <w:szCs w:val="22"/>
        </w:rPr>
        <w:t>LogiMAT</w:t>
      </w:r>
      <w:proofErr w:type="spellEnd"/>
      <w:r>
        <w:rPr>
          <w:rFonts w:ascii="Arial" w:hAnsi="Arial"/>
          <w:sz w:val="22"/>
          <w:szCs w:val="22"/>
        </w:rPr>
        <w:t xml:space="preserve">, features products and solutions for e-commerce and </w:t>
      </w:r>
      <w:proofErr w:type="spellStart"/>
      <w:r>
        <w:rPr>
          <w:rFonts w:ascii="Arial" w:hAnsi="Arial"/>
          <w:sz w:val="22"/>
          <w:szCs w:val="22"/>
        </w:rPr>
        <w:t>omnichannel</w:t>
      </w:r>
      <w:proofErr w:type="spellEnd"/>
      <w:r>
        <w:rPr>
          <w:rFonts w:ascii="Arial" w:hAnsi="Arial"/>
          <w:sz w:val="22"/>
          <w:szCs w:val="22"/>
        </w:rPr>
        <w:t xml:space="preserve">. </w:t>
      </w:r>
      <w:r>
        <w:rPr>
          <w:rFonts w:ascii="Arial" w:hAnsi="Arial"/>
          <w:bCs/>
          <w:sz w:val="22"/>
          <w:szCs w:val="22"/>
        </w:rPr>
        <w:t>Beyond the exhibitor booths, visitors to this combined event can also experience a different program of presentations each day covering a wide range of topics.</w:t>
      </w:r>
    </w:p>
    <w:p w14:paraId="1BD482A0" w14:textId="77777777" w:rsidR="003D000A" w:rsidRPr="00D90C3E" w:rsidRDefault="003D000A" w:rsidP="003D000A">
      <w:pPr>
        <w:pStyle w:val="Textkrper"/>
        <w:jc w:val="both"/>
        <w:rPr>
          <w:b w:val="0"/>
          <w:bCs w:val="0"/>
          <w:sz w:val="22"/>
          <w:szCs w:val="22"/>
        </w:rPr>
      </w:pPr>
    </w:p>
    <w:sectPr w:rsidR="003D000A" w:rsidRPr="00D90C3E"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F758" w14:textId="77777777" w:rsidR="00D86AA7" w:rsidRDefault="00D86AA7" w:rsidP="00010433">
      <w:pPr>
        <w:pStyle w:val="berschrift1"/>
      </w:pPr>
      <w:r>
        <w:separator/>
      </w:r>
    </w:p>
  </w:endnote>
  <w:endnote w:type="continuationSeparator" w:id="0">
    <w:p w14:paraId="42C3C46F" w14:textId="77777777" w:rsidR="00D86AA7" w:rsidRDefault="00D86AA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D5FE" w14:textId="77777777" w:rsidR="00D86AA7" w:rsidRDefault="00D86AA7" w:rsidP="00010433">
      <w:pPr>
        <w:pStyle w:val="berschrift1"/>
      </w:pPr>
      <w:r>
        <w:separator/>
      </w:r>
    </w:p>
  </w:footnote>
  <w:footnote w:type="continuationSeparator" w:id="0">
    <w:p w14:paraId="2DF97A8B" w14:textId="77777777" w:rsidR="00D86AA7" w:rsidRDefault="00D86AA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50FE" w14:textId="386DA8E8" w:rsidR="00CC2ED1" w:rsidRDefault="00CC2ED1">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4B1193">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4B1193">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189A"/>
    <w:rsid w:val="00042AC4"/>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5BAB"/>
    <w:rsid w:val="000A7191"/>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A37"/>
    <w:rsid w:val="00103B2B"/>
    <w:rsid w:val="00107E04"/>
    <w:rsid w:val="0011344A"/>
    <w:rsid w:val="001145B3"/>
    <w:rsid w:val="00114D51"/>
    <w:rsid w:val="001151DF"/>
    <w:rsid w:val="00120A3F"/>
    <w:rsid w:val="00126133"/>
    <w:rsid w:val="00130FDF"/>
    <w:rsid w:val="00132A0E"/>
    <w:rsid w:val="00132EF0"/>
    <w:rsid w:val="001330CA"/>
    <w:rsid w:val="00134984"/>
    <w:rsid w:val="0013643B"/>
    <w:rsid w:val="001369C1"/>
    <w:rsid w:val="001374D5"/>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F32"/>
    <w:rsid w:val="00180060"/>
    <w:rsid w:val="00186B55"/>
    <w:rsid w:val="001912FE"/>
    <w:rsid w:val="00192776"/>
    <w:rsid w:val="00194724"/>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E7F1C"/>
    <w:rsid w:val="001F1753"/>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5389"/>
    <w:rsid w:val="00230064"/>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7712C"/>
    <w:rsid w:val="0028205B"/>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120E"/>
    <w:rsid w:val="002F22FB"/>
    <w:rsid w:val="002F352B"/>
    <w:rsid w:val="002F7930"/>
    <w:rsid w:val="0030215E"/>
    <w:rsid w:val="003047DB"/>
    <w:rsid w:val="00304D83"/>
    <w:rsid w:val="0030542A"/>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379C"/>
    <w:rsid w:val="00354F7E"/>
    <w:rsid w:val="00361133"/>
    <w:rsid w:val="00363EEE"/>
    <w:rsid w:val="00364A63"/>
    <w:rsid w:val="00366F60"/>
    <w:rsid w:val="003674B8"/>
    <w:rsid w:val="00367D9C"/>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26F"/>
    <w:rsid w:val="003A4564"/>
    <w:rsid w:val="003A669F"/>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34E1"/>
    <w:rsid w:val="003F58E2"/>
    <w:rsid w:val="003F5A07"/>
    <w:rsid w:val="003F7173"/>
    <w:rsid w:val="00401033"/>
    <w:rsid w:val="004103CC"/>
    <w:rsid w:val="00411959"/>
    <w:rsid w:val="00413FD2"/>
    <w:rsid w:val="00421362"/>
    <w:rsid w:val="00422EE4"/>
    <w:rsid w:val="00423D9C"/>
    <w:rsid w:val="004245DA"/>
    <w:rsid w:val="00424FF8"/>
    <w:rsid w:val="004271BA"/>
    <w:rsid w:val="00430C21"/>
    <w:rsid w:val="004348FF"/>
    <w:rsid w:val="00434EE6"/>
    <w:rsid w:val="00434F99"/>
    <w:rsid w:val="0043643C"/>
    <w:rsid w:val="00441786"/>
    <w:rsid w:val="00443443"/>
    <w:rsid w:val="00445AAE"/>
    <w:rsid w:val="00446AC4"/>
    <w:rsid w:val="00451192"/>
    <w:rsid w:val="004511C9"/>
    <w:rsid w:val="0045500D"/>
    <w:rsid w:val="004552BF"/>
    <w:rsid w:val="00457D8D"/>
    <w:rsid w:val="0046006B"/>
    <w:rsid w:val="00461DE2"/>
    <w:rsid w:val="00466D87"/>
    <w:rsid w:val="00466E36"/>
    <w:rsid w:val="00467E3A"/>
    <w:rsid w:val="00470649"/>
    <w:rsid w:val="004730E1"/>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1193"/>
    <w:rsid w:val="004B27AC"/>
    <w:rsid w:val="004B2A5E"/>
    <w:rsid w:val="004B2DF1"/>
    <w:rsid w:val="004B428B"/>
    <w:rsid w:val="004B42D0"/>
    <w:rsid w:val="004B4A06"/>
    <w:rsid w:val="004B52D6"/>
    <w:rsid w:val="004B5756"/>
    <w:rsid w:val="004B7119"/>
    <w:rsid w:val="004B7178"/>
    <w:rsid w:val="004C12C2"/>
    <w:rsid w:val="004C1A4F"/>
    <w:rsid w:val="004C3478"/>
    <w:rsid w:val="004C65AE"/>
    <w:rsid w:val="004C7346"/>
    <w:rsid w:val="004C785A"/>
    <w:rsid w:val="004D0605"/>
    <w:rsid w:val="004D148A"/>
    <w:rsid w:val="004D1622"/>
    <w:rsid w:val="004D43AB"/>
    <w:rsid w:val="004D4B79"/>
    <w:rsid w:val="004D6C45"/>
    <w:rsid w:val="004E10FF"/>
    <w:rsid w:val="004E135C"/>
    <w:rsid w:val="004E386B"/>
    <w:rsid w:val="004E3BD0"/>
    <w:rsid w:val="004E45DB"/>
    <w:rsid w:val="004E58EB"/>
    <w:rsid w:val="004E7585"/>
    <w:rsid w:val="004F1C4A"/>
    <w:rsid w:val="004F4158"/>
    <w:rsid w:val="004F785C"/>
    <w:rsid w:val="00506694"/>
    <w:rsid w:val="00506A2A"/>
    <w:rsid w:val="00506C8C"/>
    <w:rsid w:val="00514FB1"/>
    <w:rsid w:val="00517290"/>
    <w:rsid w:val="005203E7"/>
    <w:rsid w:val="00520EBC"/>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602F5"/>
    <w:rsid w:val="00560586"/>
    <w:rsid w:val="00565C4E"/>
    <w:rsid w:val="0057085F"/>
    <w:rsid w:val="005711DB"/>
    <w:rsid w:val="00573662"/>
    <w:rsid w:val="00575C34"/>
    <w:rsid w:val="00576780"/>
    <w:rsid w:val="00577067"/>
    <w:rsid w:val="0057760E"/>
    <w:rsid w:val="005811FC"/>
    <w:rsid w:val="00582961"/>
    <w:rsid w:val="00583E1A"/>
    <w:rsid w:val="005845E7"/>
    <w:rsid w:val="00585D83"/>
    <w:rsid w:val="005901FC"/>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1445"/>
    <w:rsid w:val="00622EA7"/>
    <w:rsid w:val="00626B0D"/>
    <w:rsid w:val="00627568"/>
    <w:rsid w:val="00627C19"/>
    <w:rsid w:val="006301FC"/>
    <w:rsid w:val="006309DA"/>
    <w:rsid w:val="006315F1"/>
    <w:rsid w:val="0063302F"/>
    <w:rsid w:val="0064003E"/>
    <w:rsid w:val="00640FD7"/>
    <w:rsid w:val="00641998"/>
    <w:rsid w:val="00642352"/>
    <w:rsid w:val="006423EE"/>
    <w:rsid w:val="00642E95"/>
    <w:rsid w:val="00644398"/>
    <w:rsid w:val="0065037A"/>
    <w:rsid w:val="006507DB"/>
    <w:rsid w:val="006515E6"/>
    <w:rsid w:val="00651C23"/>
    <w:rsid w:val="00651DED"/>
    <w:rsid w:val="006530B1"/>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231"/>
    <w:rsid w:val="006C3584"/>
    <w:rsid w:val="006C4731"/>
    <w:rsid w:val="006C5363"/>
    <w:rsid w:val="006C7681"/>
    <w:rsid w:val="006D06CD"/>
    <w:rsid w:val="006D1F15"/>
    <w:rsid w:val="006E02B7"/>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11B71"/>
    <w:rsid w:val="00712A22"/>
    <w:rsid w:val="00716CE6"/>
    <w:rsid w:val="0072190E"/>
    <w:rsid w:val="00723441"/>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5BD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D5B04"/>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36CB5"/>
    <w:rsid w:val="00842380"/>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3802"/>
    <w:rsid w:val="008770F4"/>
    <w:rsid w:val="008778A2"/>
    <w:rsid w:val="008778CA"/>
    <w:rsid w:val="00877A07"/>
    <w:rsid w:val="0088077E"/>
    <w:rsid w:val="00880841"/>
    <w:rsid w:val="00881154"/>
    <w:rsid w:val="0088185C"/>
    <w:rsid w:val="00881C0E"/>
    <w:rsid w:val="00882A57"/>
    <w:rsid w:val="008835B9"/>
    <w:rsid w:val="00883EE0"/>
    <w:rsid w:val="00891ADD"/>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5C95"/>
    <w:rsid w:val="00966390"/>
    <w:rsid w:val="00970955"/>
    <w:rsid w:val="00971A6D"/>
    <w:rsid w:val="00971F53"/>
    <w:rsid w:val="0097201E"/>
    <w:rsid w:val="00972BA9"/>
    <w:rsid w:val="00972C58"/>
    <w:rsid w:val="00973582"/>
    <w:rsid w:val="00973789"/>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334E"/>
    <w:rsid w:val="009B4E55"/>
    <w:rsid w:val="009B70C7"/>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151A"/>
    <w:rsid w:val="00A1325B"/>
    <w:rsid w:val="00A15022"/>
    <w:rsid w:val="00A17AE3"/>
    <w:rsid w:val="00A17F62"/>
    <w:rsid w:val="00A21EE6"/>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1060"/>
    <w:rsid w:val="00BB203C"/>
    <w:rsid w:val="00BB30B3"/>
    <w:rsid w:val="00BC0087"/>
    <w:rsid w:val="00BC119B"/>
    <w:rsid w:val="00BC53E5"/>
    <w:rsid w:val="00BC730D"/>
    <w:rsid w:val="00BD55E8"/>
    <w:rsid w:val="00BD66E6"/>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36149"/>
    <w:rsid w:val="00C42334"/>
    <w:rsid w:val="00C428D6"/>
    <w:rsid w:val="00C4391D"/>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91C"/>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3F8A"/>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514E"/>
    <w:rsid w:val="00D31441"/>
    <w:rsid w:val="00D328FB"/>
    <w:rsid w:val="00D33015"/>
    <w:rsid w:val="00D34BD9"/>
    <w:rsid w:val="00D40777"/>
    <w:rsid w:val="00D40EF2"/>
    <w:rsid w:val="00D41F15"/>
    <w:rsid w:val="00D43E22"/>
    <w:rsid w:val="00D46EAC"/>
    <w:rsid w:val="00D540A6"/>
    <w:rsid w:val="00D56D88"/>
    <w:rsid w:val="00D56E60"/>
    <w:rsid w:val="00D57734"/>
    <w:rsid w:val="00D57A31"/>
    <w:rsid w:val="00D606A8"/>
    <w:rsid w:val="00D61BD6"/>
    <w:rsid w:val="00D63E5A"/>
    <w:rsid w:val="00D70712"/>
    <w:rsid w:val="00D7181E"/>
    <w:rsid w:val="00D73A0E"/>
    <w:rsid w:val="00D76ABC"/>
    <w:rsid w:val="00D76F53"/>
    <w:rsid w:val="00D773C0"/>
    <w:rsid w:val="00D77D1E"/>
    <w:rsid w:val="00D81065"/>
    <w:rsid w:val="00D82448"/>
    <w:rsid w:val="00D826B8"/>
    <w:rsid w:val="00D84CA1"/>
    <w:rsid w:val="00D86AA7"/>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3E42"/>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601"/>
    <w:rsid w:val="00DF445E"/>
    <w:rsid w:val="00DF5C1D"/>
    <w:rsid w:val="00DF5D72"/>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34A1"/>
    <w:rsid w:val="00E63F1A"/>
    <w:rsid w:val="00E67ABB"/>
    <w:rsid w:val="00E67E3D"/>
    <w:rsid w:val="00E715B9"/>
    <w:rsid w:val="00E74E27"/>
    <w:rsid w:val="00E753D6"/>
    <w:rsid w:val="00E76C86"/>
    <w:rsid w:val="00E771CA"/>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E6A"/>
    <w:rsid w:val="00EC30B6"/>
    <w:rsid w:val="00EC53C9"/>
    <w:rsid w:val="00EC545B"/>
    <w:rsid w:val="00EC65FE"/>
    <w:rsid w:val="00EC69ED"/>
    <w:rsid w:val="00EC7DD4"/>
    <w:rsid w:val="00ED5C70"/>
    <w:rsid w:val="00ED677B"/>
    <w:rsid w:val="00ED7AF9"/>
    <w:rsid w:val="00EE26B7"/>
    <w:rsid w:val="00EE2778"/>
    <w:rsid w:val="00EE2E4B"/>
    <w:rsid w:val="00EE4EEF"/>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2591"/>
    <w:rsid w:val="00F3390A"/>
    <w:rsid w:val="00F33913"/>
    <w:rsid w:val="00F33C90"/>
    <w:rsid w:val="00F3451E"/>
    <w:rsid w:val="00F34CB8"/>
    <w:rsid w:val="00F351E7"/>
    <w:rsid w:val="00F35248"/>
    <w:rsid w:val="00F35644"/>
    <w:rsid w:val="00F36C15"/>
    <w:rsid w:val="00F36D5B"/>
    <w:rsid w:val="00F40E91"/>
    <w:rsid w:val="00F45CDE"/>
    <w:rsid w:val="00F4682F"/>
    <w:rsid w:val="00F51971"/>
    <w:rsid w:val="00F52739"/>
    <w:rsid w:val="00F52ED3"/>
    <w:rsid w:val="00F54EBA"/>
    <w:rsid w:val="00F56424"/>
    <w:rsid w:val="00F56E5C"/>
    <w:rsid w:val="00F5744E"/>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D6FDF"/>
  <w15:docId w15:val="{6D886576-CDE7-4892-BEEE-E2F3294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6501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10</cp:revision>
  <cp:lastPrinted>2018-07-25T09:23:00Z</cp:lastPrinted>
  <dcterms:created xsi:type="dcterms:W3CDTF">2018-12-06T16:05:00Z</dcterms:created>
  <dcterms:modified xsi:type="dcterms:W3CDTF">2018-12-10T17:52:00Z</dcterms:modified>
</cp:coreProperties>
</file>