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74C6274" w:rsidR="009B77EB" w:rsidRPr="008D1DD4" w:rsidRDefault="00516A29" w:rsidP="008E4D13">
      <w:pPr>
        <w:pStyle w:val="berschrift2"/>
        <w:rPr>
          <w:rFonts w:ascii="SimSun" w:eastAsia="SimSun" w:hAnsi="SimSun"/>
          <w:szCs w:val="24"/>
          <w:lang w:val="de-DE" w:eastAsia="zh-CN"/>
        </w:rPr>
      </w:pPr>
      <w:r w:rsidRPr="00516A29">
        <w:rPr>
          <w:rFonts w:ascii="SimSun" w:eastAsia="SimSun" w:hAnsi="SimSun"/>
          <w:lang w:eastAsia="zh-CN"/>
        </w:rPr>
        <w:t>以创业精神为特征的一生</w:t>
      </w:r>
    </w:p>
    <w:p w14:paraId="09FBA23A" w14:textId="34BF56DC" w:rsidR="009B77EB" w:rsidRPr="008D1DD4" w:rsidRDefault="00516A29" w:rsidP="002262CE">
      <w:pPr>
        <w:pStyle w:val="berschrift3"/>
        <w:spacing w:line="240" w:lineRule="auto"/>
        <w:rPr>
          <w:rFonts w:ascii="SimSun" w:eastAsia="SimSun" w:hAnsi="SimSun"/>
          <w:lang w:val="de-DE" w:eastAsia="zh-CN"/>
        </w:rPr>
      </w:pPr>
      <w:r w:rsidRPr="00516A29">
        <w:rPr>
          <w:rFonts w:ascii="SimSun" w:eastAsia="SimSun" w:hAnsi="SimSun"/>
          <w:lang w:eastAsia="zh-CN"/>
        </w:rPr>
        <w:t>格哈德-沃布瑟博士庆祝 85 岁生日</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1CBF6729" w14:textId="77777777" w:rsidR="0021118C" w:rsidRPr="0021118C" w:rsidRDefault="00960B94" w:rsidP="0042027E">
      <w:pPr>
        <w:rPr>
          <w:lang w:val="de-DE" w:eastAsia="zh-CN"/>
        </w:rPr>
      </w:pPr>
      <w:r w:rsidRPr="00F34C51">
        <w:rPr>
          <w:rFonts w:hint="eastAsia"/>
          <w:lang w:val="de-DE" w:eastAsia="zh-CN"/>
        </w:rPr>
        <w:t>Lauda-Königshofen</w:t>
      </w:r>
      <w:r w:rsidR="00675F1F" w:rsidRPr="00F34C51">
        <w:rPr>
          <w:rFonts w:hint="eastAsia"/>
          <w:lang w:val="de-DE" w:eastAsia="zh-CN"/>
        </w:rPr>
        <w:t xml:space="preserve">, </w:t>
      </w:r>
      <w:r w:rsidR="0002648E" w:rsidRPr="00D47E32">
        <w:rPr>
          <w:rFonts w:hint="eastAsia"/>
          <w:lang w:val="de-DE" w:eastAsia="zh-CN"/>
        </w:rPr>
        <w:t xml:space="preserve">2024 </w:t>
      </w:r>
      <w:r w:rsidR="0002648E" w:rsidRPr="0042027E">
        <w:rPr>
          <w:rFonts w:ascii="Microsoft YaHei" w:eastAsia="SimSun" w:hAnsi="Microsoft YaHei" w:cs="Microsoft YaHei" w:hint="eastAsia"/>
          <w:lang w:val="de-DE" w:eastAsia="zh-CN"/>
        </w:rPr>
        <w:t>年</w:t>
      </w:r>
      <w:r w:rsidR="0002648E" w:rsidRPr="00D47E32">
        <w:rPr>
          <w:rFonts w:hint="eastAsia"/>
          <w:lang w:val="de-DE" w:eastAsia="zh-CN"/>
        </w:rPr>
        <w:t xml:space="preserve"> </w:t>
      </w:r>
      <w:r w:rsidR="007721A9">
        <w:rPr>
          <w:lang w:val="de-DE" w:eastAsia="zh-CN"/>
        </w:rPr>
        <w:t>8</w:t>
      </w:r>
      <w:r w:rsidR="0002648E" w:rsidRPr="00D47E32">
        <w:rPr>
          <w:rFonts w:hint="eastAsia"/>
          <w:lang w:val="de-DE" w:eastAsia="zh-CN"/>
        </w:rPr>
        <w:t xml:space="preserve"> </w:t>
      </w:r>
      <w:r w:rsidR="0002648E" w:rsidRPr="0042027E">
        <w:rPr>
          <w:rFonts w:ascii="Microsoft YaHei" w:eastAsia="SimSun" w:hAnsi="Microsoft YaHei" w:cs="Microsoft YaHei" w:hint="eastAsia"/>
          <w:lang w:val="de-DE" w:eastAsia="zh-CN"/>
        </w:rPr>
        <w:t>月</w:t>
      </w:r>
      <w:r w:rsidR="007721A9">
        <w:rPr>
          <w:lang w:val="de-DE" w:eastAsia="zh-CN"/>
        </w:rPr>
        <w:t xml:space="preserve"> </w:t>
      </w:r>
      <w:r w:rsidR="007721A9" w:rsidRPr="007721A9">
        <w:rPr>
          <w:lang w:val="de-DE" w:eastAsia="zh-CN"/>
        </w:rPr>
        <w:t xml:space="preserve">26 </w:t>
      </w:r>
      <w:r w:rsidR="007721A9" w:rsidRPr="0042027E">
        <w:rPr>
          <w:rFonts w:ascii="Microsoft YaHei" w:eastAsia="SimSun" w:hAnsi="Microsoft YaHei" w:cs="Microsoft YaHei" w:hint="eastAsia"/>
          <w:lang w:val="de-DE" w:eastAsia="zh-CN"/>
        </w:rPr>
        <w:t>日</w:t>
      </w:r>
      <w:r w:rsidR="0002648E" w:rsidRPr="00D47E32">
        <w:rPr>
          <w:rFonts w:hint="eastAsia"/>
          <w:lang w:val="de-DE" w:eastAsia="zh-CN"/>
        </w:rPr>
        <w:t xml:space="preserve"> </w:t>
      </w:r>
      <w:r w:rsidR="004C6218" w:rsidRPr="00D47E32">
        <w:rPr>
          <w:rFonts w:hint="eastAsia"/>
          <w:lang w:val="de-DE" w:eastAsia="zh-CN"/>
        </w:rPr>
        <w:t xml:space="preserve">– </w:t>
      </w:r>
      <w:r w:rsidR="0021118C" w:rsidRPr="0042027E">
        <w:rPr>
          <w:rFonts w:ascii="Microsoft YaHei" w:eastAsia="SimSun" w:hAnsi="Microsoft YaHei" w:cs="Microsoft YaHei" w:hint="eastAsia"/>
          <w:lang w:val="de-DE" w:eastAsia="zh-CN"/>
        </w:rPr>
        <w:t>博士。</w:t>
      </w:r>
      <w:r w:rsidR="0021118C" w:rsidRPr="0021118C">
        <w:rPr>
          <w:lang w:val="de-DE" w:eastAsia="zh-CN"/>
        </w:rPr>
        <w:t xml:space="preserve"> Gerhard Wobser</w:t>
      </w:r>
      <w:r w:rsidR="0021118C" w:rsidRPr="0042027E">
        <w:rPr>
          <w:rFonts w:ascii="Microsoft YaHei" w:eastAsia="SimSun" w:hAnsi="Microsoft YaHei" w:cs="Microsoft YaHei" w:hint="eastAsia"/>
          <w:lang w:val="de-DE" w:eastAsia="zh-CN"/>
        </w:rPr>
        <w:t>，温度控制专家</w:t>
      </w:r>
      <w:r w:rsidR="0021118C" w:rsidRPr="0021118C">
        <w:rPr>
          <w:lang w:val="de-DE" w:eastAsia="zh-CN"/>
        </w:rPr>
        <w:t xml:space="preserve"> LAUDA DR. WOBSER GMBH &amp; CO </w:t>
      </w:r>
      <w:r w:rsidR="0021118C" w:rsidRPr="0042027E">
        <w:rPr>
          <w:rFonts w:ascii="Microsoft YaHei" w:eastAsia="SimSun" w:hAnsi="Microsoft YaHei" w:cs="Microsoft YaHei" w:hint="eastAsia"/>
          <w:lang w:val="de-DE" w:eastAsia="zh-CN"/>
        </w:rPr>
        <w:t>的长期管理合伙人兼颇具影响力的负责人。</w:t>
      </w:r>
      <w:r w:rsidR="0021118C" w:rsidRPr="0021118C">
        <w:rPr>
          <w:lang w:val="de-DE" w:eastAsia="zh-CN"/>
        </w:rPr>
        <w:t xml:space="preserve"> KG </w:t>
      </w:r>
      <w:r w:rsidR="0021118C" w:rsidRPr="0042027E">
        <w:rPr>
          <w:rFonts w:ascii="Microsoft YaHei" w:eastAsia="SimSun" w:hAnsi="Microsoft YaHei" w:cs="Microsoft YaHei" w:hint="eastAsia"/>
          <w:lang w:val="de-DE" w:eastAsia="zh-CN"/>
        </w:rPr>
        <w:t>正在庆祝他的</w:t>
      </w:r>
      <w:r w:rsidR="0021118C" w:rsidRPr="0021118C">
        <w:rPr>
          <w:lang w:val="de-DE" w:eastAsia="zh-CN"/>
        </w:rPr>
        <w:t xml:space="preserve"> 85 </w:t>
      </w:r>
      <w:r w:rsidR="0021118C" w:rsidRPr="0042027E">
        <w:rPr>
          <w:rFonts w:ascii="Microsoft YaHei" w:eastAsia="SimSun" w:hAnsi="Microsoft YaHei" w:cs="Microsoft YaHei" w:hint="eastAsia"/>
          <w:lang w:val="de-DE" w:eastAsia="zh-CN"/>
        </w:rPr>
        <w:t>岁生日。这位物理学博士管理家族企业近四十年，回顾了充满创新、创业挑战和社会承诺的一生。</w:t>
      </w:r>
    </w:p>
    <w:p w14:paraId="75E54611" w14:textId="77777777" w:rsidR="0021118C" w:rsidRPr="0021118C" w:rsidRDefault="0021118C" w:rsidP="0042027E">
      <w:pPr>
        <w:rPr>
          <w:lang w:val="de-DE" w:eastAsia="zh-CN"/>
        </w:rPr>
      </w:pPr>
    </w:p>
    <w:p w14:paraId="77BDE086" w14:textId="77777777" w:rsidR="0021118C" w:rsidRPr="0021118C" w:rsidRDefault="0021118C" w:rsidP="0042027E">
      <w:pPr>
        <w:rPr>
          <w:lang w:val="de-DE" w:eastAsia="zh-CN"/>
        </w:rPr>
      </w:pPr>
      <w:r w:rsidRPr="0021118C">
        <w:rPr>
          <w:lang w:val="de-DE" w:eastAsia="zh-CN"/>
        </w:rPr>
        <w:t>1971</w:t>
      </w:r>
      <w:r w:rsidRPr="0042027E">
        <w:rPr>
          <w:rFonts w:ascii="Microsoft YaHei" w:eastAsia="SimSun" w:hAnsi="Microsoft YaHei" w:cs="Microsoft YaHei" w:hint="eastAsia"/>
          <w:lang w:val="de-DE" w:eastAsia="zh-CN"/>
        </w:rPr>
        <w:t>年，博士。</w:t>
      </w:r>
      <w:r w:rsidRPr="0021118C">
        <w:rPr>
          <w:lang w:val="de-DE" w:eastAsia="zh-CN"/>
        </w:rPr>
        <w:t xml:space="preserve"> Wobser </w:t>
      </w:r>
      <w:r w:rsidRPr="0042027E">
        <w:rPr>
          <w:rFonts w:ascii="Microsoft YaHei" w:eastAsia="SimSun" w:hAnsi="Microsoft YaHei" w:cs="Microsoft YaHei" w:hint="eastAsia"/>
          <w:lang w:val="de-DE" w:eastAsia="zh-CN"/>
        </w:rPr>
        <w:t>加入了其父亲创立的公司，并在其父亲于</w:t>
      </w:r>
      <w:r w:rsidRPr="0021118C">
        <w:rPr>
          <w:lang w:val="de-DE" w:eastAsia="zh-CN"/>
        </w:rPr>
        <w:t xml:space="preserve"> 1977 </w:t>
      </w:r>
      <w:r w:rsidRPr="0042027E">
        <w:rPr>
          <w:rFonts w:ascii="Microsoft YaHei" w:eastAsia="SimSun" w:hAnsi="Microsoft YaHei" w:cs="Microsoft YaHei" w:hint="eastAsia"/>
          <w:lang w:val="de-DE" w:eastAsia="zh-CN"/>
        </w:rPr>
        <w:t>年去世后与其兄弟</w:t>
      </w:r>
      <w:r w:rsidRPr="0021118C">
        <w:rPr>
          <w:lang w:val="de-DE" w:eastAsia="zh-CN"/>
        </w:rPr>
        <w:t xml:space="preserve"> Karlheinz </w:t>
      </w:r>
      <w:r w:rsidRPr="0042027E">
        <w:rPr>
          <w:rFonts w:ascii="Microsoft YaHei" w:eastAsia="SimSun" w:hAnsi="Microsoft YaHei" w:cs="Microsoft YaHei" w:hint="eastAsia"/>
          <w:lang w:val="de-DE" w:eastAsia="zh-CN"/>
        </w:rPr>
        <w:t>一起接管了管理权。在他的领导下，</w:t>
      </w:r>
      <w:r w:rsidRPr="0021118C">
        <w:rPr>
          <w:lang w:val="de-DE" w:eastAsia="zh-CN"/>
        </w:rPr>
        <w:t xml:space="preserve">LAUDA </w:t>
      </w:r>
      <w:r w:rsidRPr="0042027E">
        <w:rPr>
          <w:rFonts w:ascii="Microsoft YaHei" w:eastAsia="SimSun" w:hAnsi="Microsoft YaHei" w:cs="Microsoft YaHei" w:hint="eastAsia"/>
          <w:lang w:val="de-DE" w:eastAsia="zh-CN"/>
        </w:rPr>
        <w:t>发展成为温度控制设备和系统的全球技术领导者。</w:t>
      </w:r>
    </w:p>
    <w:p w14:paraId="4A5B79AD" w14:textId="77777777" w:rsidR="0021118C" w:rsidRPr="0021118C" w:rsidRDefault="0021118C" w:rsidP="0042027E">
      <w:pPr>
        <w:rPr>
          <w:lang w:val="de-DE" w:eastAsia="zh-CN"/>
        </w:rPr>
      </w:pPr>
    </w:p>
    <w:p w14:paraId="3257CB93" w14:textId="77777777" w:rsidR="0021118C" w:rsidRPr="0021118C" w:rsidRDefault="0021118C" w:rsidP="0042027E">
      <w:pPr>
        <w:rPr>
          <w:lang w:val="de-DE" w:eastAsia="zh-CN"/>
        </w:rPr>
      </w:pPr>
      <w:r w:rsidRPr="0042027E">
        <w:rPr>
          <w:rFonts w:ascii="Microsoft YaHei" w:eastAsia="SimSun" w:hAnsi="Microsoft YaHei" w:cs="Microsoft YaHei" w:hint="eastAsia"/>
          <w:lang w:val="de-DE" w:eastAsia="zh-CN"/>
        </w:rPr>
        <w:t>博士。</w:t>
      </w:r>
      <w:r w:rsidRPr="0021118C">
        <w:rPr>
          <w:lang w:val="de-DE" w:eastAsia="zh-CN"/>
        </w:rPr>
        <w:t xml:space="preserve"> Gunther Wobser </w:t>
      </w:r>
      <w:r w:rsidRPr="0042027E">
        <w:rPr>
          <w:rFonts w:ascii="Microsoft YaHei" w:eastAsia="SimSun" w:hAnsi="Microsoft YaHei" w:cs="Microsoft YaHei" w:hint="eastAsia"/>
          <w:lang w:val="de-DE" w:eastAsia="zh-CN"/>
        </w:rPr>
        <w:t>自</w:t>
      </w:r>
      <w:r w:rsidRPr="0021118C">
        <w:rPr>
          <w:lang w:val="de-DE" w:eastAsia="zh-CN"/>
        </w:rPr>
        <w:t xml:space="preserve"> 2003 </w:t>
      </w:r>
      <w:r w:rsidRPr="0042027E">
        <w:rPr>
          <w:rFonts w:ascii="Microsoft YaHei" w:eastAsia="SimSun" w:hAnsi="Microsoft YaHei" w:cs="Microsoft YaHei" w:hint="eastAsia"/>
          <w:lang w:val="de-DE" w:eastAsia="zh-CN"/>
        </w:rPr>
        <w:t>年起担任第三代管理合伙人，他向父亲一生的工作致敬：</w:t>
      </w:r>
      <w:r w:rsidRPr="0021118C">
        <w:rPr>
          <w:rFonts w:hint="eastAsia"/>
          <w:lang w:val="de-DE" w:eastAsia="zh-CN"/>
        </w:rPr>
        <w:t>»</w:t>
      </w:r>
      <w:r w:rsidRPr="0042027E">
        <w:rPr>
          <w:rFonts w:ascii="Microsoft YaHei" w:eastAsia="SimSun" w:hAnsi="Microsoft YaHei" w:cs="Microsoft YaHei" w:hint="eastAsia"/>
          <w:lang w:val="de-DE" w:eastAsia="zh-CN"/>
        </w:rPr>
        <w:t>我父亲冷静的领导力和专业知识造就了今天的</w:t>
      </w:r>
      <w:r w:rsidRPr="0021118C">
        <w:rPr>
          <w:lang w:val="de-DE" w:eastAsia="zh-CN"/>
        </w:rPr>
        <w:t xml:space="preserve"> LAUDA</w:t>
      </w:r>
      <w:r w:rsidRPr="0042027E">
        <w:rPr>
          <w:rFonts w:ascii="Microsoft YaHei" w:eastAsia="SimSun" w:hAnsi="Microsoft YaHei" w:cs="Microsoft YaHei" w:hint="eastAsia"/>
          <w:lang w:val="de-DE" w:eastAsia="zh-CN"/>
        </w:rPr>
        <w:t>。他将科学精确性与创业天赋相结合的能力过去和现在都是我们长期成功的基础。</w:t>
      </w:r>
      <w:r w:rsidRPr="0021118C">
        <w:rPr>
          <w:rFonts w:hint="eastAsia"/>
          <w:lang w:val="de-DE" w:eastAsia="zh-CN"/>
        </w:rPr>
        <w:t>«</w:t>
      </w:r>
    </w:p>
    <w:p w14:paraId="6D298531" w14:textId="77777777" w:rsidR="0021118C" w:rsidRPr="0021118C" w:rsidRDefault="0021118C" w:rsidP="0042027E">
      <w:pPr>
        <w:rPr>
          <w:lang w:val="de-DE" w:eastAsia="zh-CN"/>
        </w:rPr>
      </w:pPr>
    </w:p>
    <w:p w14:paraId="6CE78AE1" w14:textId="77777777" w:rsidR="0021118C" w:rsidRPr="0021118C" w:rsidRDefault="0021118C" w:rsidP="0042027E">
      <w:pPr>
        <w:rPr>
          <w:lang w:val="de-DE" w:eastAsia="zh-CN"/>
        </w:rPr>
      </w:pPr>
      <w:r w:rsidRPr="0042027E">
        <w:rPr>
          <w:rFonts w:ascii="Microsoft YaHei" w:eastAsia="SimSun" w:hAnsi="Microsoft YaHei" w:cs="Microsoft YaHei" w:hint="eastAsia"/>
          <w:lang w:val="de-DE" w:eastAsia="zh-CN"/>
        </w:rPr>
        <w:t>即使在</w:t>
      </w:r>
      <w:r w:rsidRPr="0021118C">
        <w:rPr>
          <w:lang w:val="de-DE" w:eastAsia="zh-CN"/>
        </w:rPr>
        <w:t xml:space="preserve"> 2010 </w:t>
      </w:r>
      <w:r w:rsidRPr="0042027E">
        <w:rPr>
          <w:rFonts w:ascii="Microsoft YaHei" w:eastAsia="SimSun" w:hAnsi="Microsoft YaHei" w:cs="Microsoft YaHei" w:hint="eastAsia"/>
          <w:lang w:val="de-DE" w:eastAsia="zh-CN"/>
        </w:rPr>
        <w:t>年退出主动管理层之后，</w:t>
      </w:r>
      <w:r w:rsidRPr="0021118C">
        <w:rPr>
          <w:lang w:val="de-DE" w:eastAsia="zh-CN"/>
        </w:rPr>
        <w:t xml:space="preserve"> Gerhard Wobser </w:t>
      </w:r>
      <w:r w:rsidRPr="0042027E">
        <w:rPr>
          <w:rFonts w:ascii="Microsoft YaHei" w:eastAsia="SimSun" w:hAnsi="Microsoft YaHei" w:cs="Microsoft YaHei" w:hint="eastAsia"/>
          <w:lang w:val="de-DE" w:eastAsia="zh-CN"/>
        </w:rPr>
        <w:t>作为合伙人和顾问委员会成员与公司保持着密切的联系。</w:t>
      </w:r>
      <w:r w:rsidRPr="0021118C">
        <w:rPr>
          <w:lang w:val="de-DE" w:eastAsia="zh-CN"/>
        </w:rPr>
        <w:t xml:space="preserve"> “</w:t>
      </w:r>
      <w:r w:rsidRPr="0042027E">
        <w:rPr>
          <w:rFonts w:ascii="Microsoft YaHei" w:eastAsia="SimSun" w:hAnsi="Microsoft YaHei" w:cs="Microsoft YaHei" w:hint="eastAsia"/>
          <w:lang w:val="de-DE" w:eastAsia="zh-CN"/>
        </w:rPr>
        <w:t>我们很高兴作为管理层，我们今天仍然可以从他的经验和评估中受益，</w:t>
      </w:r>
      <w:r w:rsidRPr="0021118C">
        <w:rPr>
          <w:rFonts w:ascii="Brandon Grotesque Office Light" w:hAnsi="Brandon Grotesque Office Light" w:cs="Brandon Grotesque Office Light"/>
          <w:lang w:val="de-DE" w:eastAsia="zh-CN"/>
        </w:rPr>
        <w:t>”</w:t>
      </w:r>
      <w:r w:rsidRPr="0042027E">
        <w:rPr>
          <w:rFonts w:ascii="Microsoft YaHei" w:eastAsia="SimSun" w:hAnsi="Microsoft YaHei" w:cs="Microsoft YaHei" w:hint="eastAsia"/>
          <w:lang w:val="de-DE" w:eastAsia="zh-CN"/>
        </w:rPr>
        <w:t>博士强调说。冈瑟</w:t>
      </w:r>
      <w:r w:rsidRPr="0021118C">
        <w:rPr>
          <w:rFonts w:ascii="Brandon Grotesque Office Light" w:hAnsi="Brandon Grotesque Office Light" w:cs="Brandon Grotesque Office Light"/>
          <w:lang w:val="de-DE" w:eastAsia="zh-CN"/>
        </w:rPr>
        <w:t>·</w:t>
      </w:r>
      <w:r w:rsidRPr="0042027E">
        <w:rPr>
          <w:rFonts w:ascii="Microsoft YaHei" w:eastAsia="SimSun" w:hAnsi="Microsoft YaHei" w:cs="Microsoft YaHei" w:hint="eastAsia"/>
          <w:lang w:val="de-DE" w:eastAsia="zh-CN"/>
        </w:rPr>
        <w:t>沃布瑟</w:t>
      </w:r>
      <w:r w:rsidRPr="0021118C">
        <w:rPr>
          <w:lang w:val="de-DE" w:eastAsia="zh-CN"/>
        </w:rPr>
        <w:t>.</w:t>
      </w:r>
    </w:p>
    <w:p w14:paraId="09C7D11A" w14:textId="77777777" w:rsidR="0021118C" w:rsidRPr="0021118C" w:rsidRDefault="0021118C" w:rsidP="0042027E">
      <w:pPr>
        <w:rPr>
          <w:lang w:val="de-DE" w:eastAsia="zh-CN"/>
        </w:rPr>
      </w:pPr>
    </w:p>
    <w:p w14:paraId="51AD938F" w14:textId="77777777" w:rsidR="0021118C" w:rsidRPr="0021118C" w:rsidRDefault="0021118C" w:rsidP="0042027E">
      <w:pPr>
        <w:rPr>
          <w:lang w:val="de-DE" w:eastAsia="zh-CN"/>
        </w:rPr>
      </w:pPr>
      <w:r w:rsidRPr="0042027E">
        <w:rPr>
          <w:rFonts w:ascii="Microsoft YaHei" w:eastAsia="SimSun" w:hAnsi="Microsoft YaHei" w:cs="Microsoft YaHei" w:hint="eastAsia"/>
          <w:lang w:val="de-DE" w:eastAsia="zh-CN"/>
        </w:rPr>
        <w:t>除了他的创业活动之外，博士。格哈德</w:t>
      </w:r>
      <w:r w:rsidRPr="0021118C">
        <w:rPr>
          <w:rFonts w:ascii="Brandon Grotesque Office Light" w:hAnsi="Brandon Grotesque Office Light" w:cs="Brandon Grotesque Office Light"/>
          <w:lang w:val="de-DE" w:eastAsia="zh-CN"/>
        </w:rPr>
        <w:t>·</w:t>
      </w:r>
      <w:r w:rsidRPr="0042027E">
        <w:rPr>
          <w:rFonts w:ascii="Microsoft YaHei" w:eastAsia="SimSun" w:hAnsi="Microsoft YaHei" w:cs="Microsoft YaHei" w:hint="eastAsia"/>
          <w:lang w:val="de-DE" w:eastAsia="zh-CN"/>
        </w:rPr>
        <w:t>沃布瑟</w:t>
      </w:r>
      <w:r w:rsidRPr="0021118C">
        <w:rPr>
          <w:lang w:val="de-DE" w:eastAsia="zh-CN"/>
        </w:rPr>
        <w:t xml:space="preserve"> (Gerhard Wobser) </w:t>
      </w:r>
      <w:r w:rsidRPr="0042027E">
        <w:rPr>
          <w:rFonts w:ascii="Microsoft YaHei" w:eastAsia="SimSun" w:hAnsi="Microsoft YaHei" w:cs="Microsoft YaHei" w:hint="eastAsia"/>
          <w:lang w:val="de-DE" w:eastAsia="zh-CN"/>
        </w:rPr>
        <w:t>始终通过他的文化和社会工作脱颖而出。从</w:t>
      </w:r>
      <w:r w:rsidRPr="0021118C">
        <w:rPr>
          <w:lang w:val="de-DE" w:eastAsia="zh-CN"/>
        </w:rPr>
        <w:t xml:space="preserve"> 1998 </w:t>
      </w:r>
      <w:r w:rsidRPr="0042027E">
        <w:rPr>
          <w:rFonts w:ascii="Microsoft YaHei" w:eastAsia="SimSun" w:hAnsi="Microsoft YaHei" w:cs="Microsoft YaHei" w:hint="eastAsia"/>
          <w:lang w:val="de-DE" w:eastAsia="zh-CN"/>
        </w:rPr>
        <w:t>年到退休为止，他担任</w:t>
      </w:r>
      <w:r w:rsidRPr="0021118C">
        <w:rPr>
          <w:lang w:val="de-DE" w:eastAsia="zh-CN"/>
        </w:rPr>
        <w:t xml:space="preserve"> </w:t>
      </w:r>
      <w:proofErr w:type="spellStart"/>
      <w:r w:rsidRPr="0021118C">
        <w:rPr>
          <w:lang w:val="de-DE" w:eastAsia="zh-CN"/>
        </w:rPr>
        <w:t>Spectaris</w:t>
      </w:r>
      <w:proofErr w:type="spellEnd"/>
      <w:r w:rsidRPr="0021118C">
        <w:rPr>
          <w:lang w:val="de-DE" w:eastAsia="zh-CN"/>
        </w:rPr>
        <w:t xml:space="preserve"> </w:t>
      </w:r>
      <w:r w:rsidRPr="0042027E">
        <w:rPr>
          <w:rFonts w:ascii="Microsoft YaHei" w:eastAsia="SimSun" w:hAnsi="Microsoft YaHei" w:cs="Microsoft YaHei" w:hint="eastAsia"/>
          <w:lang w:val="de-DE" w:eastAsia="zh-CN"/>
        </w:rPr>
        <w:t>工业协会主席十二年，现在是该协会的名誉主席。他于</w:t>
      </w:r>
      <w:r w:rsidRPr="0021118C">
        <w:rPr>
          <w:lang w:val="de-DE" w:eastAsia="zh-CN"/>
        </w:rPr>
        <w:t xml:space="preserve"> 1995 </w:t>
      </w:r>
      <w:r w:rsidRPr="0042027E">
        <w:rPr>
          <w:rFonts w:ascii="Microsoft YaHei" w:eastAsia="SimSun" w:hAnsi="Microsoft YaHei" w:cs="Microsoft YaHei" w:hint="eastAsia"/>
          <w:lang w:val="de-DE" w:eastAsia="zh-CN"/>
        </w:rPr>
        <w:t>年创立的</w:t>
      </w:r>
      <w:r w:rsidRPr="0021118C">
        <w:rPr>
          <w:lang w:val="de-DE" w:eastAsia="zh-CN"/>
        </w:rPr>
        <w:t xml:space="preserve"> LAUDA FabrikGalerie </w:t>
      </w:r>
      <w:r w:rsidRPr="0042027E">
        <w:rPr>
          <w:rFonts w:ascii="Microsoft YaHei" w:eastAsia="SimSun" w:hAnsi="Microsoft YaHei" w:cs="Microsoft YaHei" w:hint="eastAsia"/>
          <w:lang w:val="de-DE" w:eastAsia="zh-CN"/>
        </w:rPr>
        <w:t>已成为该地区艺术界的常客。</w:t>
      </w:r>
      <w:r w:rsidRPr="0021118C">
        <w:rPr>
          <w:lang w:val="de-DE" w:eastAsia="zh-CN"/>
        </w:rPr>
        <w:t xml:space="preserve"> 2013 </w:t>
      </w:r>
      <w:r w:rsidRPr="0042027E">
        <w:rPr>
          <w:rFonts w:ascii="Microsoft YaHei" w:eastAsia="SimSun" w:hAnsi="Microsoft YaHei" w:cs="Microsoft YaHei" w:hint="eastAsia"/>
          <w:lang w:val="de-DE" w:eastAsia="zh-CN"/>
        </w:rPr>
        <w:t>年至</w:t>
      </w:r>
      <w:r w:rsidRPr="0021118C">
        <w:rPr>
          <w:lang w:val="de-DE" w:eastAsia="zh-CN"/>
        </w:rPr>
        <w:t xml:space="preserve"> 2019 </w:t>
      </w:r>
      <w:r w:rsidRPr="0042027E">
        <w:rPr>
          <w:rFonts w:ascii="Microsoft YaHei" w:eastAsia="SimSun" w:hAnsi="Microsoft YaHei" w:cs="Microsoft YaHei" w:hint="eastAsia"/>
          <w:lang w:val="de-DE" w:eastAsia="zh-CN"/>
        </w:rPr>
        <w:t>年，他担任</w:t>
      </w:r>
      <w:r w:rsidRPr="0021118C">
        <w:rPr>
          <w:lang w:val="de-DE" w:eastAsia="zh-CN"/>
        </w:rPr>
        <w:t xml:space="preserve"> Lauda-Königshofen </w:t>
      </w:r>
      <w:r w:rsidRPr="0042027E">
        <w:rPr>
          <w:rFonts w:ascii="Microsoft YaHei" w:eastAsia="SimSun" w:hAnsi="Microsoft YaHei" w:cs="Microsoft YaHei" w:hint="eastAsia"/>
          <w:lang w:val="de-DE" w:eastAsia="zh-CN"/>
        </w:rPr>
        <w:t>社区基金会主席，并在该基金会的创立过程中发挥了关键作用。由于他的捐赠，劳达天主教城镇教堂的</w:t>
      </w:r>
      <w:r w:rsidRPr="0021118C">
        <w:rPr>
          <w:lang w:val="de-DE" w:eastAsia="zh-CN"/>
        </w:rPr>
        <w:t xml:space="preserve"> </w:t>
      </w:r>
      <w:proofErr w:type="spellStart"/>
      <w:r w:rsidRPr="0021118C">
        <w:rPr>
          <w:lang w:val="de-DE" w:eastAsia="zh-CN"/>
        </w:rPr>
        <w:t>Kiliansbrunnen</w:t>
      </w:r>
      <w:proofErr w:type="spellEnd"/>
      <w:r w:rsidRPr="0021118C">
        <w:rPr>
          <w:lang w:val="de-DE" w:eastAsia="zh-CN"/>
        </w:rPr>
        <w:t xml:space="preserve"> </w:t>
      </w:r>
      <w:r w:rsidRPr="0042027E">
        <w:rPr>
          <w:rFonts w:ascii="Microsoft YaHei" w:eastAsia="SimSun" w:hAnsi="Microsoft YaHei" w:cs="Microsoft YaHei" w:hint="eastAsia"/>
          <w:lang w:val="de-DE" w:eastAsia="zh-CN"/>
        </w:rPr>
        <w:t>于</w:t>
      </w:r>
      <w:r w:rsidRPr="0021118C">
        <w:rPr>
          <w:lang w:val="de-DE" w:eastAsia="zh-CN"/>
        </w:rPr>
        <w:t xml:space="preserve"> 2020 </w:t>
      </w:r>
      <w:r w:rsidRPr="0042027E">
        <w:rPr>
          <w:rFonts w:ascii="Microsoft YaHei" w:eastAsia="SimSun" w:hAnsi="Microsoft YaHei" w:cs="Microsoft YaHei" w:hint="eastAsia"/>
          <w:lang w:val="de-DE" w:eastAsia="zh-CN"/>
        </w:rPr>
        <w:t>年重新投入使用。</w:t>
      </w:r>
    </w:p>
    <w:p w14:paraId="0B02A8DF" w14:textId="77777777" w:rsidR="0021118C" w:rsidRPr="0021118C" w:rsidRDefault="0021118C" w:rsidP="0042027E">
      <w:pPr>
        <w:rPr>
          <w:lang w:val="de-DE" w:eastAsia="zh-CN"/>
        </w:rPr>
      </w:pPr>
    </w:p>
    <w:p w14:paraId="00153747" w14:textId="77777777" w:rsidR="0021118C" w:rsidRPr="0021118C" w:rsidRDefault="0021118C" w:rsidP="0042027E">
      <w:pPr>
        <w:rPr>
          <w:lang w:val="de-DE" w:eastAsia="zh-CN"/>
        </w:rPr>
      </w:pPr>
      <w:r w:rsidRPr="0021118C">
        <w:rPr>
          <w:rFonts w:hint="eastAsia"/>
          <w:lang w:val="de-DE" w:eastAsia="zh-CN"/>
        </w:rPr>
        <w:t>“</w:t>
      </w:r>
      <w:r w:rsidRPr="0042027E">
        <w:rPr>
          <w:rFonts w:ascii="Microsoft YaHei" w:eastAsia="SimSun" w:hAnsi="Microsoft YaHei" w:cs="Microsoft YaHei" w:hint="eastAsia"/>
          <w:lang w:val="de-DE" w:eastAsia="zh-CN"/>
        </w:rPr>
        <w:t>我父亲的成就远远超出了作为一名企业家的范畴，</w:t>
      </w:r>
      <w:r w:rsidRPr="0021118C">
        <w:rPr>
          <w:rFonts w:ascii="Brandon Grotesque Office Light" w:hAnsi="Brandon Grotesque Office Light" w:cs="Brandon Grotesque Office Light"/>
          <w:lang w:val="de-DE" w:eastAsia="zh-CN"/>
        </w:rPr>
        <w:t>”</w:t>
      </w:r>
      <w:r w:rsidRPr="0042027E">
        <w:rPr>
          <w:rFonts w:ascii="Microsoft YaHei" w:eastAsia="SimSun" w:hAnsi="Microsoft YaHei" w:cs="Microsoft YaHei" w:hint="eastAsia"/>
          <w:lang w:val="de-DE" w:eastAsia="zh-CN"/>
        </w:rPr>
        <w:t>博士解释道。冈瑟</w:t>
      </w:r>
      <w:r w:rsidRPr="0021118C">
        <w:rPr>
          <w:rFonts w:ascii="Brandon Grotesque Office Light" w:hAnsi="Brandon Grotesque Office Light" w:cs="Brandon Grotesque Office Light"/>
          <w:lang w:val="de-DE" w:eastAsia="zh-CN"/>
        </w:rPr>
        <w:t>·</w:t>
      </w:r>
      <w:r w:rsidRPr="0042027E">
        <w:rPr>
          <w:rFonts w:ascii="Microsoft YaHei" w:eastAsia="SimSun" w:hAnsi="Microsoft YaHei" w:cs="Microsoft YaHei" w:hint="eastAsia"/>
          <w:lang w:val="de-DE" w:eastAsia="zh-CN"/>
        </w:rPr>
        <w:t>沃布瑟</w:t>
      </w:r>
      <w:r w:rsidRPr="0021118C">
        <w:rPr>
          <w:lang w:val="de-DE" w:eastAsia="zh-CN"/>
        </w:rPr>
        <w:t>. “</w:t>
      </w:r>
      <w:r w:rsidRPr="0042027E">
        <w:rPr>
          <w:rFonts w:ascii="Microsoft YaHei" w:eastAsia="SimSun" w:hAnsi="Microsoft YaHei" w:cs="Microsoft YaHei" w:hint="eastAsia"/>
          <w:lang w:val="de-DE" w:eastAsia="zh-CN"/>
        </w:rPr>
        <w:t>他对艺术和文化的热情以及对社区的承诺不仅对劳达</w:t>
      </w:r>
      <w:r w:rsidRPr="0021118C">
        <w:rPr>
          <w:lang w:val="de-DE" w:eastAsia="zh-CN"/>
        </w:rPr>
        <w:t>-</w:t>
      </w:r>
      <w:r w:rsidRPr="0042027E">
        <w:rPr>
          <w:rFonts w:ascii="Microsoft YaHei" w:eastAsia="SimSun" w:hAnsi="Microsoft YaHei" w:cs="Microsoft YaHei" w:hint="eastAsia"/>
          <w:lang w:val="de-DE" w:eastAsia="zh-CN"/>
        </w:rPr>
        <w:t>柯尼希斯霍芬，而且对整个地区产生了持久的影响。</w:t>
      </w:r>
      <w:r w:rsidRPr="0021118C">
        <w:rPr>
          <w:rFonts w:ascii="Brandon Grotesque Office Light" w:hAnsi="Brandon Grotesque Office Light" w:cs="Brandon Grotesque Office Light"/>
          <w:lang w:val="de-DE" w:eastAsia="zh-CN"/>
        </w:rPr>
        <w:t>”</w:t>
      </w:r>
    </w:p>
    <w:p w14:paraId="48F63E1D" w14:textId="77777777" w:rsidR="0021118C" w:rsidRPr="0021118C" w:rsidRDefault="0021118C" w:rsidP="0042027E">
      <w:pPr>
        <w:rPr>
          <w:lang w:val="de-DE" w:eastAsia="zh-CN"/>
        </w:rPr>
      </w:pPr>
    </w:p>
    <w:p w14:paraId="29B9B588" w14:textId="77777777" w:rsidR="0021118C" w:rsidRPr="0021118C" w:rsidRDefault="0021118C" w:rsidP="0042027E">
      <w:pPr>
        <w:rPr>
          <w:lang w:val="de-DE" w:eastAsia="zh-CN"/>
        </w:rPr>
      </w:pPr>
      <w:r w:rsidRPr="0042027E">
        <w:rPr>
          <w:rFonts w:ascii="Microsoft YaHei" w:eastAsia="SimSun" w:hAnsi="Microsoft YaHei" w:cs="Microsoft YaHei" w:hint="eastAsia"/>
          <w:lang w:val="de-DE" w:eastAsia="zh-CN"/>
        </w:rPr>
        <w:t>对于他的服务，博士。</w:t>
      </w:r>
      <w:r w:rsidRPr="0021118C">
        <w:rPr>
          <w:lang w:val="de-DE" w:eastAsia="zh-CN"/>
        </w:rPr>
        <w:t xml:space="preserve"> Gerhard Wobser </w:t>
      </w:r>
      <w:r w:rsidRPr="0042027E">
        <w:rPr>
          <w:rFonts w:ascii="Microsoft YaHei" w:eastAsia="SimSun" w:hAnsi="Microsoft YaHei" w:cs="Microsoft YaHei" w:hint="eastAsia"/>
          <w:lang w:val="de-DE" w:eastAsia="zh-CN"/>
        </w:rPr>
        <w:t>曾获得多项奖项，包括</w:t>
      </w:r>
      <w:r w:rsidRPr="0021118C">
        <w:rPr>
          <w:lang w:val="de-DE" w:eastAsia="zh-CN"/>
        </w:rPr>
        <w:t xml:space="preserve"> Staufer </w:t>
      </w:r>
      <w:r w:rsidRPr="0042027E">
        <w:rPr>
          <w:rFonts w:ascii="Microsoft YaHei" w:eastAsia="SimSun" w:hAnsi="Microsoft YaHei" w:cs="Microsoft YaHei" w:hint="eastAsia"/>
          <w:lang w:val="de-DE" w:eastAsia="zh-CN"/>
        </w:rPr>
        <w:t>奖章（</w:t>
      </w:r>
      <w:r w:rsidRPr="0021118C">
        <w:rPr>
          <w:lang w:val="de-DE" w:eastAsia="zh-CN"/>
        </w:rPr>
        <w:t xml:space="preserve">2006 </w:t>
      </w:r>
      <w:r w:rsidRPr="0042027E">
        <w:rPr>
          <w:rFonts w:ascii="Microsoft YaHei" w:eastAsia="SimSun" w:hAnsi="Microsoft YaHei" w:cs="Microsoft YaHei" w:hint="eastAsia"/>
          <w:lang w:val="de-DE" w:eastAsia="zh-CN"/>
        </w:rPr>
        <w:t>年）、联邦十字勋章（</w:t>
      </w:r>
      <w:r w:rsidRPr="0021118C">
        <w:rPr>
          <w:lang w:val="de-DE" w:eastAsia="zh-CN"/>
        </w:rPr>
        <w:t xml:space="preserve">2011 </w:t>
      </w:r>
      <w:r w:rsidRPr="0042027E">
        <w:rPr>
          <w:rFonts w:ascii="Microsoft YaHei" w:eastAsia="SimSun" w:hAnsi="Microsoft YaHei" w:cs="Microsoft YaHei" w:hint="eastAsia"/>
          <w:lang w:val="de-DE" w:eastAsia="zh-CN"/>
        </w:rPr>
        <w:t>年）和劳达</w:t>
      </w:r>
      <w:r w:rsidRPr="0021118C">
        <w:rPr>
          <w:lang w:val="de-DE" w:eastAsia="zh-CN"/>
        </w:rPr>
        <w:t>-</w:t>
      </w:r>
      <w:r w:rsidRPr="0042027E">
        <w:rPr>
          <w:rFonts w:ascii="Microsoft YaHei" w:eastAsia="SimSun" w:hAnsi="Microsoft YaHei" w:cs="Microsoft YaHei" w:hint="eastAsia"/>
          <w:lang w:val="de-DE" w:eastAsia="zh-CN"/>
        </w:rPr>
        <w:t>柯尼希斯霍芬市公民奖章（</w:t>
      </w:r>
      <w:r w:rsidRPr="0021118C">
        <w:rPr>
          <w:lang w:val="de-DE" w:eastAsia="zh-CN"/>
        </w:rPr>
        <w:t xml:space="preserve">2019 </w:t>
      </w:r>
      <w:r w:rsidRPr="0042027E">
        <w:rPr>
          <w:rFonts w:ascii="Microsoft YaHei" w:eastAsia="SimSun" w:hAnsi="Microsoft YaHei" w:cs="Microsoft YaHei" w:hint="eastAsia"/>
          <w:lang w:val="de-DE" w:eastAsia="zh-CN"/>
        </w:rPr>
        <w:t>年）。即使退休后，博士。沃布瑟活跃。他热衷于自己的文化兴趣，参加艺术展览和音乐会，并热情地打高尔夫球。</w:t>
      </w:r>
    </w:p>
    <w:p w14:paraId="5475DF19" w14:textId="77777777" w:rsidR="0021118C" w:rsidRPr="0021118C" w:rsidRDefault="0021118C" w:rsidP="0042027E">
      <w:pPr>
        <w:rPr>
          <w:lang w:val="de-DE" w:eastAsia="zh-CN"/>
        </w:rPr>
      </w:pPr>
    </w:p>
    <w:p w14:paraId="4A4CE5D1" w14:textId="48FCA0DE" w:rsidR="00914FF5" w:rsidRPr="00466199" w:rsidRDefault="0021118C" w:rsidP="0042027E">
      <w:pPr>
        <w:rPr>
          <w:lang w:val="de-DE" w:eastAsia="zh-CN"/>
        </w:rPr>
      </w:pPr>
      <w:r w:rsidRPr="0042027E">
        <w:rPr>
          <w:rFonts w:ascii="Microsoft YaHei" w:eastAsia="SimSun" w:hAnsi="Microsoft YaHei" w:cs="Microsoft YaHei" w:hint="eastAsia"/>
          <w:lang w:val="de-DE" w:eastAsia="zh-CN"/>
        </w:rPr>
        <w:t>生日聚会在歌德最喜欢的地方之一魏玛市的一个亲密家庭圈子里举行。所有员工以及股东和</w:t>
      </w:r>
      <w:r w:rsidRPr="0021118C">
        <w:rPr>
          <w:lang w:val="de-DE" w:eastAsia="zh-CN"/>
        </w:rPr>
        <w:t xml:space="preserve"> LAUDA </w:t>
      </w:r>
      <w:r w:rsidRPr="0042027E">
        <w:rPr>
          <w:rFonts w:ascii="Microsoft YaHei" w:eastAsia="SimSun" w:hAnsi="Microsoft YaHei" w:cs="Microsoft YaHei" w:hint="eastAsia"/>
          <w:lang w:val="de-DE" w:eastAsia="zh-CN"/>
        </w:rPr>
        <w:t>老年人俱乐部祝愿</w:t>
      </w:r>
      <w:r w:rsidRPr="0021118C">
        <w:rPr>
          <w:lang w:val="de-DE" w:eastAsia="zh-CN"/>
        </w:rPr>
        <w:t xml:space="preserve"> Dr. Gerhard Wobser </w:t>
      </w:r>
      <w:r w:rsidRPr="0042027E">
        <w:rPr>
          <w:rFonts w:ascii="Microsoft YaHei" w:eastAsia="SimSun" w:hAnsi="Microsoft YaHei" w:cs="Microsoft YaHei" w:hint="eastAsia"/>
          <w:lang w:val="de-DE" w:eastAsia="zh-CN"/>
        </w:rPr>
        <w:t>祝您在</w:t>
      </w:r>
      <w:r w:rsidRPr="0021118C">
        <w:rPr>
          <w:lang w:val="de-DE" w:eastAsia="zh-CN"/>
        </w:rPr>
        <w:t xml:space="preserve"> 85 </w:t>
      </w:r>
      <w:r w:rsidRPr="0042027E">
        <w:rPr>
          <w:rFonts w:ascii="Microsoft YaHei" w:eastAsia="SimSun" w:hAnsi="Microsoft YaHei" w:cs="Microsoft YaHei" w:hint="eastAsia"/>
          <w:lang w:val="de-DE" w:eastAsia="zh-CN"/>
        </w:rPr>
        <w:t>岁生日之际一切顺利、身体健康，并感谢他为公司做出的毕生贡献。</w:t>
      </w:r>
      <w:r w:rsidR="00914FF5" w:rsidRPr="00466199">
        <w:rPr>
          <w:rFonts w:hint="eastAsia"/>
          <w:lang w:val="de-DE" w:eastAsia="zh-CN"/>
        </w:rPr>
        <w:br w:type="page"/>
      </w:r>
    </w:p>
    <w:p w14:paraId="23124768" w14:textId="7E519A61" w:rsidR="007D239D" w:rsidRPr="00466199" w:rsidRDefault="00A36C8F" w:rsidP="005B00FA">
      <w:pPr>
        <w:pStyle w:val="Untertitel"/>
        <w:spacing w:line="240" w:lineRule="auto"/>
        <w:rPr>
          <w:b/>
          <w:lang w:val="de-DE" w:eastAsia="zh-CN"/>
        </w:rPr>
      </w:pPr>
      <w:r w:rsidRPr="006547E5">
        <w:rPr>
          <w:b/>
          <w:noProof/>
          <w:lang w:val="de-DE"/>
        </w:rPr>
        <w:lastRenderedPageBreak/>
        <w:drawing>
          <wp:inline distT="0" distB="0" distL="0" distR="0" wp14:anchorId="18FBAE6D" wp14:editId="0A5F4346">
            <wp:extent cx="3240000" cy="2160000"/>
            <wp:effectExtent l="0" t="0" r="0" b="0"/>
            <wp:docPr id="2004057107" name="Grafik 1" descr="Ein Bild, das Menschliches Gesich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Menschliches Gesicht, Kleidung, Person, Mann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40000" cy="2160000"/>
                    </a:xfrm>
                    <a:prstGeom prst="rect">
                      <a:avLst/>
                    </a:prstGeom>
                    <a:noFill/>
                    <a:ln>
                      <a:noFill/>
                    </a:ln>
                  </pic:spPr>
                </pic:pic>
              </a:graphicData>
            </a:graphic>
          </wp:inline>
        </w:drawing>
      </w:r>
    </w:p>
    <w:p w14:paraId="28459629" w14:textId="77777777" w:rsidR="007D239D" w:rsidRPr="00466199" w:rsidRDefault="007D239D" w:rsidP="00852416">
      <w:pPr>
        <w:pStyle w:val="Untertitel"/>
        <w:rPr>
          <w:b/>
          <w:lang w:val="de-DE" w:eastAsia="zh-CN"/>
        </w:rPr>
      </w:pPr>
    </w:p>
    <w:p w14:paraId="3F7103CF" w14:textId="627F9578" w:rsidR="00852416" w:rsidRPr="00056D3A" w:rsidRDefault="00466199" w:rsidP="00852416">
      <w:pPr>
        <w:pStyle w:val="Untertitel"/>
        <w:rPr>
          <w:rFonts w:asciiTheme="majorHAnsi" w:hAnsiTheme="majorHAnsi"/>
          <w:b/>
          <w:lang w:val="de-DE" w:eastAsia="zh-CN"/>
        </w:rPr>
      </w:pPr>
      <w:r w:rsidRPr="002F6382">
        <w:rPr>
          <w:rFonts w:ascii="SimSun" w:eastAsia="SimSun" w:hAnsi="SimSun" w:hint="eastAsia"/>
          <w:lang w:eastAsia="zh-CN"/>
        </w:rPr>
        <w:t>图片</w:t>
      </w:r>
      <w:r w:rsidRPr="002F6382">
        <w:rPr>
          <w:rFonts w:ascii="SimSun" w:eastAsia="SimSun" w:hAnsi="SimSun" w:hint="eastAsia"/>
          <w:lang w:val="de-DE" w:eastAsia="zh-CN"/>
        </w:rPr>
        <w:t>：</w:t>
      </w:r>
      <w:r w:rsidR="00056D3A" w:rsidRPr="00EC50B1">
        <w:rPr>
          <w:rFonts w:asciiTheme="majorHAnsi" w:eastAsia="SimSun" w:hAnsiTheme="majorHAnsi" w:cs="MS Gothic"/>
          <w:bCs/>
          <w:lang w:val="de-DE" w:eastAsia="zh-CN"/>
        </w:rPr>
        <w:t xml:space="preserve">Gerhard Wobser </w:t>
      </w:r>
      <w:r w:rsidR="00056D3A" w:rsidRPr="00EC50B1">
        <w:rPr>
          <w:rFonts w:asciiTheme="majorHAnsi" w:eastAsia="SimSun" w:hAnsiTheme="majorHAnsi" w:cs="MS Gothic"/>
          <w:bCs/>
          <w:lang w:val="de-DE" w:eastAsia="zh-CN"/>
        </w:rPr>
        <w:t>博士是</w:t>
      </w:r>
      <w:r w:rsidR="00056D3A" w:rsidRPr="00EC50B1">
        <w:rPr>
          <w:rFonts w:asciiTheme="majorHAnsi" w:eastAsia="SimSun" w:hAnsiTheme="majorHAnsi" w:cs="MS Gothic"/>
          <w:bCs/>
          <w:lang w:val="de-DE" w:eastAsia="zh-CN"/>
        </w:rPr>
        <w:t xml:space="preserve"> LAUDA </w:t>
      </w:r>
      <w:r w:rsidR="00056D3A" w:rsidRPr="00EC50B1">
        <w:rPr>
          <w:rFonts w:asciiTheme="majorHAnsi" w:eastAsia="SimSun" w:hAnsiTheme="majorHAnsi" w:cs="MS Gothic"/>
          <w:bCs/>
          <w:lang w:val="de-DE" w:eastAsia="zh-CN"/>
        </w:rPr>
        <w:t>的长期总裁兼首席执行官，也是该地区艺术和文化的赞助人，他于</w:t>
      </w:r>
      <w:r w:rsidR="00056D3A" w:rsidRPr="00EC50B1">
        <w:rPr>
          <w:rFonts w:asciiTheme="majorHAnsi" w:eastAsia="SimSun" w:hAnsiTheme="majorHAnsi" w:cs="MS Gothic"/>
          <w:bCs/>
          <w:lang w:val="de-DE" w:eastAsia="zh-CN"/>
        </w:rPr>
        <w:t xml:space="preserve"> 8 </w:t>
      </w:r>
      <w:r w:rsidR="00056D3A" w:rsidRPr="00EC50B1">
        <w:rPr>
          <w:rFonts w:asciiTheme="majorHAnsi" w:eastAsia="SimSun" w:hAnsiTheme="majorHAnsi" w:cs="MS Gothic"/>
          <w:bCs/>
          <w:lang w:val="de-DE" w:eastAsia="zh-CN"/>
        </w:rPr>
        <w:t>月</w:t>
      </w:r>
      <w:r w:rsidR="00056D3A" w:rsidRPr="00EC50B1">
        <w:rPr>
          <w:rFonts w:asciiTheme="majorHAnsi" w:eastAsia="SimSun" w:hAnsiTheme="majorHAnsi" w:cs="MS Gothic"/>
          <w:bCs/>
          <w:lang w:val="de-DE" w:eastAsia="zh-CN"/>
        </w:rPr>
        <w:t xml:space="preserve"> 26 </w:t>
      </w:r>
      <w:r w:rsidR="00056D3A" w:rsidRPr="00EC50B1">
        <w:rPr>
          <w:rFonts w:asciiTheme="majorHAnsi" w:eastAsia="SimSun" w:hAnsiTheme="majorHAnsi" w:cs="MS Gothic"/>
          <w:bCs/>
          <w:lang w:val="de-DE" w:eastAsia="zh-CN"/>
        </w:rPr>
        <w:t>日庆祝自己的</w:t>
      </w:r>
      <w:r w:rsidR="00056D3A" w:rsidRPr="00EC50B1">
        <w:rPr>
          <w:rFonts w:asciiTheme="majorHAnsi" w:eastAsia="SimSun" w:hAnsiTheme="majorHAnsi" w:cs="MS Gothic"/>
          <w:bCs/>
          <w:lang w:val="de-DE" w:eastAsia="zh-CN"/>
        </w:rPr>
        <w:t xml:space="preserve"> 85 </w:t>
      </w:r>
      <w:r w:rsidR="00056D3A" w:rsidRPr="00EC50B1">
        <w:rPr>
          <w:rFonts w:asciiTheme="majorHAnsi" w:eastAsia="SimSun" w:hAnsiTheme="majorHAnsi" w:cs="MS Gothic"/>
          <w:bCs/>
          <w:lang w:val="de-DE" w:eastAsia="zh-CN"/>
        </w:rPr>
        <w:t>岁生日。这位物理学博士在四十多年的时间里推动了温度控制专家的发展。</w:t>
      </w:r>
      <w:r w:rsidR="00056D3A" w:rsidRPr="00EC50B1">
        <w:rPr>
          <w:rFonts w:asciiTheme="majorHAnsi" w:eastAsia="SimSun" w:hAnsiTheme="majorHAnsi" w:cs="MS Gothic"/>
          <w:bCs/>
          <w:lang w:val="de-DE" w:eastAsia="zh-CN"/>
        </w:rPr>
        <w:t>© Chris Rausch</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054AFB90" w:rsidR="00246D13" w:rsidRPr="00466199"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Pr>
          <w:rFonts w:ascii="Brandon Grotesque Office Light" w:eastAsia="SimSun" w:hAnsi="Brandon Grotesque Office Light" w:hint="eastAsia"/>
          <w:sz w:val="16"/>
          <w:lang w:eastAsia="zh-CN"/>
        </w:rPr>
        <w:t xml:space="preserve">Gunther Wobser </w:t>
      </w:r>
      <w:r>
        <w:rPr>
          <w:rFonts w:ascii="Brandon Grotesque Office Light" w:eastAsia="SimSun" w:hAnsi="Brandon Grotesque Office Light" w:hint="eastAsia"/>
          <w:sz w:val="16"/>
          <w:lang w:eastAsia="zh-CN"/>
        </w:rPr>
        <w:t>博士（董事长</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总裁兼</w:t>
      </w:r>
      <w:r>
        <w:rPr>
          <w:rFonts w:ascii="Brandon Grotesque Office Light" w:eastAsia="SimSun" w:hAnsi="Brandon Grotesque Office Light" w:hint="eastAsia"/>
          <w:sz w:val="16"/>
          <w:lang w:eastAsia="zh-CN"/>
        </w:rPr>
        <w:t xml:space="preserve"> CEO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Mario Englert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(CFO)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Ralf Hermann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(CSO)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Marc Stricker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(COO)</w:t>
      </w:r>
    </w:p>
    <w:sectPr w:rsidR="00246D13" w:rsidRPr="0046619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56D3A"/>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118C"/>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027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6A29"/>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DED"/>
    <w:rsid w:val="00762FD8"/>
    <w:rsid w:val="00763395"/>
    <w:rsid w:val="007649B2"/>
    <w:rsid w:val="00764AE5"/>
    <w:rsid w:val="00765E2F"/>
    <w:rsid w:val="00765FE5"/>
    <w:rsid w:val="007708E6"/>
    <w:rsid w:val="007717BF"/>
    <w:rsid w:val="007721A9"/>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5D77"/>
    <w:rsid w:val="007A66A6"/>
    <w:rsid w:val="007A78E8"/>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296A"/>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07C37"/>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36C8F"/>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27045"/>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50B1"/>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528C"/>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新闻稿</dc:subject>
  <dc:creator>Christoph Muhr</dc:creator>
  <cp:lastModifiedBy>Christoph Muhr</cp:lastModifiedBy>
  <cp:lastPrinted>2023-03-14T15:14:00Z</cp:lastPrinted>
  <dcterms:created xsi:type="dcterms:W3CDTF">2024-04-18T10:54:00Z</dcterms:created>
  <dcterms:modified xsi:type="dcterms:W3CDTF">2024-08-21T08:55:00Z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