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C690B" w14:textId="094C3917" w:rsidR="00A456CB" w:rsidRPr="005E7503" w:rsidRDefault="004D67FB" w:rsidP="00A456CB">
      <w:pPr>
        <w:suppressAutoHyphens w:val="0"/>
        <w:spacing w:before="100" w:beforeAutospacing="1" w:after="100" w:afterAutospacing="1"/>
        <w:rPr>
          <w:rFonts w:ascii="Segoe UI" w:hAnsi="Segoe UI" w:cs="Segoe UI"/>
          <w:b/>
          <w:sz w:val="20"/>
          <w:szCs w:val="20"/>
          <w:lang w:eastAsia="de-DE"/>
        </w:rPr>
      </w:pPr>
      <w:r>
        <w:rPr>
          <w:rFonts w:ascii="Segoe UI" w:hAnsi="Segoe UI" w:cs="Segoe UI"/>
          <w:b/>
          <w:sz w:val="26"/>
          <w:szCs w:val="26"/>
          <w:lang w:eastAsia="de-DE"/>
        </w:rPr>
        <w:t>Zu</w:t>
      </w:r>
      <w:r w:rsidR="005E7503">
        <w:rPr>
          <w:rFonts w:ascii="Segoe UI" w:hAnsi="Segoe UI" w:cs="Segoe UI"/>
          <w:b/>
          <w:sz w:val="26"/>
          <w:szCs w:val="26"/>
          <w:lang w:eastAsia="de-DE"/>
        </w:rPr>
        <w:t xml:space="preserve"> Gast bei Arnold André </w:t>
      </w:r>
      <w:proofErr w:type="spellStart"/>
      <w:r w:rsidR="005E7503">
        <w:rPr>
          <w:rFonts w:ascii="Segoe UI" w:hAnsi="Segoe UI" w:cs="Segoe UI"/>
          <w:b/>
          <w:sz w:val="26"/>
          <w:szCs w:val="26"/>
          <w:lang w:eastAsia="de-DE"/>
        </w:rPr>
        <w:t>Dominicana</w:t>
      </w:r>
      <w:proofErr w:type="spellEnd"/>
      <w:r w:rsidR="005E7503">
        <w:rPr>
          <w:rFonts w:ascii="Segoe UI" w:hAnsi="Segoe UI" w:cs="Segoe UI"/>
          <w:b/>
          <w:sz w:val="26"/>
          <w:szCs w:val="26"/>
          <w:lang w:eastAsia="de-DE"/>
        </w:rPr>
        <w:br/>
      </w:r>
      <w:r>
        <w:rPr>
          <w:rFonts w:ascii="Segoe UI" w:hAnsi="Segoe UI" w:cs="Segoe UI"/>
          <w:b/>
          <w:sz w:val="20"/>
          <w:szCs w:val="20"/>
          <w:lang w:eastAsia="de-DE"/>
        </w:rPr>
        <w:t xml:space="preserve">Fachhändler und </w:t>
      </w:r>
      <w:proofErr w:type="spellStart"/>
      <w:r>
        <w:rPr>
          <w:rFonts w:ascii="Segoe UI" w:hAnsi="Segoe UI" w:cs="Segoe UI"/>
          <w:b/>
          <w:sz w:val="20"/>
          <w:szCs w:val="20"/>
          <w:lang w:eastAsia="de-DE"/>
        </w:rPr>
        <w:t>ProCigar</w:t>
      </w:r>
      <w:proofErr w:type="spellEnd"/>
      <w:r>
        <w:rPr>
          <w:rFonts w:ascii="Segoe UI" w:hAnsi="Segoe UI" w:cs="Segoe UI"/>
          <w:b/>
          <w:sz w:val="20"/>
          <w:szCs w:val="20"/>
          <w:lang w:eastAsia="de-DE"/>
        </w:rPr>
        <w:t xml:space="preserve"> Festival-Gäste besuchen die Manufaktur</w:t>
      </w:r>
    </w:p>
    <w:p w14:paraId="51CFD142" w14:textId="42CE4E46" w:rsidR="005E7503" w:rsidRDefault="005E7503" w:rsidP="004D67FB">
      <w:pPr>
        <w:spacing w:line="276" w:lineRule="auto"/>
        <w:rPr>
          <w:rFonts w:ascii="Segoe UI" w:hAnsi="Segoe UI" w:cs="Segoe UI"/>
          <w:sz w:val="20"/>
          <w:szCs w:val="20"/>
        </w:rPr>
      </w:pPr>
      <w:r>
        <w:rPr>
          <w:rFonts w:ascii="Segoe UI" w:hAnsi="Segoe UI" w:cs="Segoe UI"/>
          <w:sz w:val="20"/>
          <w:szCs w:val="20"/>
        </w:rPr>
        <w:t xml:space="preserve">Im vergangenen Jahr hatten sich 16 </w:t>
      </w:r>
      <w:r w:rsidR="00427F98">
        <w:rPr>
          <w:rFonts w:ascii="Segoe UI" w:hAnsi="Segoe UI" w:cs="Segoe UI"/>
          <w:sz w:val="20"/>
          <w:szCs w:val="20"/>
        </w:rPr>
        <w:t>Händlerinnen und Händler</w:t>
      </w:r>
      <w:r>
        <w:rPr>
          <w:rFonts w:ascii="Segoe UI" w:hAnsi="Segoe UI" w:cs="Segoe UI"/>
          <w:sz w:val="20"/>
          <w:szCs w:val="20"/>
        </w:rPr>
        <w:t xml:space="preserve"> im </w:t>
      </w:r>
      <w:r w:rsidR="00427F98">
        <w:rPr>
          <w:rFonts w:ascii="Segoe UI" w:hAnsi="Segoe UI" w:cs="Segoe UI"/>
          <w:sz w:val="20"/>
          <w:szCs w:val="20"/>
        </w:rPr>
        <w:t xml:space="preserve">Fachhandelswettbewerb von Arnold André durch ihr Engagement für den Hauptgewinn qualifiziert: eine einwöchige Reise in die Dominikanische Republik zu Arnold André </w:t>
      </w:r>
      <w:proofErr w:type="spellStart"/>
      <w:r w:rsidR="00427F98">
        <w:rPr>
          <w:rFonts w:ascii="Segoe UI" w:hAnsi="Segoe UI" w:cs="Segoe UI"/>
          <w:sz w:val="20"/>
          <w:szCs w:val="20"/>
        </w:rPr>
        <w:t>Dominicana</w:t>
      </w:r>
      <w:proofErr w:type="spellEnd"/>
      <w:r w:rsidR="00427F98">
        <w:rPr>
          <w:rFonts w:ascii="Segoe UI" w:hAnsi="Segoe UI" w:cs="Segoe UI"/>
          <w:sz w:val="20"/>
          <w:szCs w:val="20"/>
        </w:rPr>
        <w:t>.</w:t>
      </w:r>
    </w:p>
    <w:p w14:paraId="6E9DFB6F" w14:textId="77777777" w:rsidR="005E7503" w:rsidRDefault="005E7503" w:rsidP="004D67FB">
      <w:pPr>
        <w:spacing w:line="276" w:lineRule="auto"/>
        <w:rPr>
          <w:rFonts w:ascii="Segoe UI" w:hAnsi="Segoe UI" w:cs="Segoe UI"/>
          <w:sz w:val="20"/>
          <w:szCs w:val="20"/>
        </w:rPr>
      </w:pPr>
    </w:p>
    <w:p w14:paraId="352BEBB0" w14:textId="77777777" w:rsidR="001815DF" w:rsidRDefault="00427F98" w:rsidP="004D67FB">
      <w:pPr>
        <w:spacing w:line="276" w:lineRule="auto"/>
        <w:rPr>
          <w:rFonts w:ascii="Segoe UI" w:hAnsi="Segoe UI" w:cs="Segoe UI"/>
          <w:sz w:val="20"/>
          <w:szCs w:val="20"/>
        </w:rPr>
      </w:pPr>
      <w:r>
        <w:rPr>
          <w:rFonts w:ascii="Segoe UI" w:hAnsi="Segoe UI" w:cs="Segoe UI"/>
          <w:sz w:val="20"/>
          <w:szCs w:val="20"/>
        </w:rPr>
        <w:t xml:space="preserve">Am 11. Februar 2024 war es </w:t>
      </w:r>
      <w:proofErr w:type="gramStart"/>
      <w:r>
        <w:rPr>
          <w:rFonts w:ascii="Segoe UI" w:hAnsi="Segoe UI" w:cs="Segoe UI"/>
          <w:sz w:val="20"/>
          <w:szCs w:val="20"/>
        </w:rPr>
        <w:t>soweit</w:t>
      </w:r>
      <w:proofErr w:type="gramEnd"/>
      <w:r>
        <w:rPr>
          <w:rFonts w:ascii="Segoe UI" w:hAnsi="Segoe UI" w:cs="Segoe UI"/>
          <w:sz w:val="20"/>
          <w:szCs w:val="20"/>
        </w:rPr>
        <w:t xml:space="preserve">, im Direktflug ging es von Frankfurt nach Puerto Plata und von dort aus nach Santiago de los Caballeros, der Heimat von Arnold André </w:t>
      </w:r>
      <w:proofErr w:type="spellStart"/>
      <w:r>
        <w:rPr>
          <w:rFonts w:ascii="Segoe UI" w:hAnsi="Segoe UI" w:cs="Segoe UI"/>
          <w:sz w:val="20"/>
          <w:szCs w:val="20"/>
        </w:rPr>
        <w:t>Dominicana</w:t>
      </w:r>
      <w:proofErr w:type="spellEnd"/>
      <w:r>
        <w:rPr>
          <w:rFonts w:ascii="Segoe UI" w:hAnsi="Segoe UI" w:cs="Segoe UI"/>
          <w:sz w:val="20"/>
          <w:szCs w:val="20"/>
        </w:rPr>
        <w:t xml:space="preserve">. Ein umfangreiches Programm wartete auf die Gäste aus Deutschland, angefangen bei einer ausgiebigen </w:t>
      </w:r>
      <w:r w:rsidR="00AD2C80">
        <w:rPr>
          <w:rFonts w:ascii="Segoe UI" w:hAnsi="Segoe UI" w:cs="Segoe UI"/>
          <w:sz w:val="20"/>
          <w:szCs w:val="20"/>
        </w:rPr>
        <w:t xml:space="preserve">Besichtigung der </w:t>
      </w:r>
      <w:r w:rsidR="001815DF">
        <w:rPr>
          <w:rFonts w:ascii="Segoe UI" w:hAnsi="Segoe UI" w:cs="Segoe UI"/>
          <w:sz w:val="20"/>
          <w:szCs w:val="20"/>
        </w:rPr>
        <w:t xml:space="preserve">hochmodernen </w:t>
      </w:r>
      <w:r w:rsidR="00AD2C80">
        <w:rPr>
          <w:rFonts w:ascii="Segoe UI" w:hAnsi="Segoe UI" w:cs="Segoe UI"/>
          <w:sz w:val="20"/>
          <w:szCs w:val="20"/>
        </w:rPr>
        <w:t>Manufaktur</w:t>
      </w:r>
      <w:r>
        <w:rPr>
          <w:rFonts w:ascii="Segoe UI" w:hAnsi="Segoe UI" w:cs="Segoe UI"/>
          <w:sz w:val="20"/>
          <w:szCs w:val="20"/>
        </w:rPr>
        <w:t xml:space="preserve"> unter Leitung von Haucke Luckow</w:t>
      </w:r>
      <w:r w:rsidR="00AD2C80">
        <w:rPr>
          <w:rFonts w:ascii="Segoe UI" w:hAnsi="Segoe UI" w:cs="Segoe UI"/>
          <w:sz w:val="20"/>
          <w:szCs w:val="20"/>
        </w:rPr>
        <w:t xml:space="preserve">, Geschäftsführer Arnold André </w:t>
      </w:r>
      <w:proofErr w:type="spellStart"/>
      <w:r w:rsidR="00AD2C80">
        <w:rPr>
          <w:rFonts w:ascii="Segoe UI" w:hAnsi="Segoe UI" w:cs="Segoe UI"/>
          <w:sz w:val="20"/>
          <w:szCs w:val="20"/>
        </w:rPr>
        <w:t>Dominicana</w:t>
      </w:r>
      <w:proofErr w:type="spellEnd"/>
      <w:r w:rsidR="001815DF">
        <w:rPr>
          <w:rFonts w:ascii="Segoe UI" w:hAnsi="Segoe UI" w:cs="Segoe UI"/>
          <w:sz w:val="20"/>
          <w:szCs w:val="20"/>
        </w:rPr>
        <w:t xml:space="preserve">. Hier konnte die Gruppe den </w:t>
      </w:r>
      <w:proofErr w:type="spellStart"/>
      <w:r w:rsidR="001815DF">
        <w:rPr>
          <w:rFonts w:ascii="Segoe UI" w:hAnsi="Segoe UI" w:cs="Segoe UI"/>
          <w:sz w:val="20"/>
          <w:szCs w:val="20"/>
        </w:rPr>
        <w:t>Torcedores</w:t>
      </w:r>
      <w:proofErr w:type="spellEnd"/>
      <w:r w:rsidR="001815DF">
        <w:rPr>
          <w:rFonts w:ascii="Segoe UI" w:hAnsi="Segoe UI" w:cs="Segoe UI"/>
          <w:sz w:val="20"/>
          <w:szCs w:val="20"/>
        </w:rPr>
        <w:t xml:space="preserve"> bei der Rollung der Marken Carlos André, Buena Vista, </w:t>
      </w:r>
      <w:proofErr w:type="spellStart"/>
      <w:r w:rsidR="001815DF">
        <w:rPr>
          <w:rFonts w:ascii="Segoe UI" w:hAnsi="Segoe UI" w:cs="Segoe UI"/>
          <w:sz w:val="20"/>
          <w:szCs w:val="20"/>
        </w:rPr>
        <w:t>Montosa</w:t>
      </w:r>
      <w:proofErr w:type="spellEnd"/>
      <w:r w:rsidR="001815DF">
        <w:rPr>
          <w:rFonts w:ascii="Segoe UI" w:hAnsi="Segoe UI" w:cs="Segoe UI"/>
          <w:sz w:val="20"/>
          <w:szCs w:val="20"/>
        </w:rPr>
        <w:t xml:space="preserve"> und </w:t>
      </w:r>
      <w:proofErr w:type="spellStart"/>
      <w:r w:rsidR="001815DF">
        <w:rPr>
          <w:rFonts w:ascii="Segoe UI" w:hAnsi="Segoe UI" w:cs="Segoe UI"/>
          <w:sz w:val="20"/>
          <w:szCs w:val="20"/>
        </w:rPr>
        <w:t>Parcero</w:t>
      </w:r>
      <w:proofErr w:type="spellEnd"/>
      <w:r w:rsidR="001815DF">
        <w:rPr>
          <w:rFonts w:ascii="Segoe UI" w:hAnsi="Segoe UI" w:cs="Segoe UI"/>
          <w:sz w:val="20"/>
          <w:szCs w:val="20"/>
        </w:rPr>
        <w:t xml:space="preserve"> über die Schulter schauen und sich über das anspruchsvolle Handwerk direkt von den Meisterrollern informieren lassen. Und auch in der </w:t>
      </w:r>
      <w:proofErr w:type="spellStart"/>
      <w:r w:rsidR="001815DF">
        <w:rPr>
          <w:rFonts w:ascii="Segoe UI" w:hAnsi="Segoe UI" w:cs="Segoe UI"/>
          <w:sz w:val="20"/>
          <w:szCs w:val="20"/>
        </w:rPr>
        <w:t>Galera</w:t>
      </w:r>
      <w:proofErr w:type="spellEnd"/>
      <w:r w:rsidR="001815DF">
        <w:rPr>
          <w:rFonts w:ascii="Segoe UI" w:hAnsi="Segoe UI" w:cs="Segoe UI"/>
          <w:sz w:val="20"/>
          <w:szCs w:val="20"/>
        </w:rPr>
        <w:t xml:space="preserve"> </w:t>
      </w:r>
      <w:proofErr w:type="gramStart"/>
      <w:r w:rsidR="001815DF">
        <w:rPr>
          <w:rFonts w:ascii="Segoe UI" w:hAnsi="Segoe UI" w:cs="Segoe UI"/>
          <w:sz w:val="20"/>
          <w:szCs w:val="20"/>
        </w:rPr>
        <w:t>selber</w:t>
      </w:r>
      <w:proofErr w:type="gramEnd"/>
      <w:r w:rsidR="001815DF">
        <w:rPr>
          <w:rFonts w:ascii="Segoe UI" w:hAnsi="Segoe UI" w:cs="Segoe UI"/>
          <w:sz w:val="20"/>
          <w:szCs w:val="20"/>
        </w:rPr>
        <w:t xml:space="preserve"> Hand anlegen und sich an der Rollung einer Zigarre probieren. Ein </w:t>
      </w:r>
      <w:r w:rsidR="00AD2C80">
        <w:rPr>
          <w:rFonts w:ascii="Segoe UI" w:hAnsi="Segoe UI" w:cs="Segoe UI"/>
          <w:sz w:val="20"/>
          <w:szCs w:val="20"/>
        </w:rPr>
        <w:t>Ausflug zu den Tabakfeldern</w:t>
      </w:r>
      <w:r w:rsidR="001815DF">
        <w:rPr>
          <w:rFonts w:ascii="Segoe UI" w:hAnsi="Segoe UI" w:cs="Segoe UI"/>
          <w:sz w:val="20"/>
          <w:szCs w:val="20"/>
        </w:rPr>
        <w:t>,</w:t>
      </w:r>
      <w:r w:rsidR="00AD2C80">
        <w:rPr>
          <w:rFonts w:ascii="Segoe UI" w:hAnsi="Segoe UI" w:cs="Segoe UI"/>
          <w:sz w:val="20"/>
          <w:szCs w:val="20"/>
        </w:rPr>
        <w:t xml:space="preserve"> Einblicke in die Fermentation und Weiterverarbeitung der Tabake</w:t>
      </w:r>
      <w:r w:rsidR="001815DF">
        <w:rPr>
          <w:rFonts w:ascii="Segoe UI" w:hAnsi="Segoe UI" w:cs="Segoe UI"/>
          <w:sz w:val="20"/>
          <w:szCs w:val="20"/>
        </w:rPr>
        <w:t xml:space="preserve"> sowie ein </w:t>
      </w:r>
      <w:r w:rsidR="00AD2C80">
        <w:rPr>
          <w:rFonts w:ascii="Segoe UI" w:hAnsi="Segoe UI" w:cs="Segoe UI"/>
          <w:sz w:val="20"/>
          <w:szCs w:val="20"/>
        </w:rPr>
        <w:t xml:space="preserve">Besuch bei La Aurora und dem angeschlossenen </w:t>
      </w:r>
      <w:proofErr w:type="spellStart"/>
      <w:r w:rsidR="00AD2C80">
        <w:rPr>
          <w:rFonts w:ascii="Segoe UI" w:hAnsi="Segoe UI" w:cs="Segoe UI"/>
          <w:sz w:val="20"/>
          <w:szCs w:val="20"/>
        </w:rPr>
        <w:t>Cigar</w:t>
      </w:r>
      <w:proofErr w:type="spellEnd"/>
      <w:r w:rsidR="00AD2C80">
        <w:rPr>
          <w:rFonts w:ascii="Segoe UI" w:hAnsi="Segoe UI" w:cs="Segoe UI"/>
          <w:sz w:val="20"/>
          <w:szCs w:val="20"/>
        </w:rPr>
        <w:t xml:space="preserve"> Institute gehörten </w:t>
      </w:r>
      <w:r w:rsidR="002D21DF">
        <w:rPr>
          <w:rFonts w:ascii="Segoe UI" w:hAnsi="Segoe UI" w:cs="Segoe UI"/>
          <w:sz w:val="20"/>
          <w:szCs w:val="20"/>
        </w:rPr>
        <w:t>ebenso</w:t>
      </w:r>
      <w:r w:rsidR="00AD2C80">
        <w:rPr>
          <w:rFonts w:ascii="Segoe UI" w:hAnsi="Segoe UI" w:cs="Segoe UI"/>
          <w:sz w:val="20"/>
          <w:szCs w:val="20"/>
        </w:rPr>
        <w:t xml:space="preserve"> zum umfangreichen Programm wie touristische Aktivitäten rund um Puerto Plata. Mit unvergesslichen Eindrücken und viel Wissen ging es für die Gruppe am </w:t>
      </w:r>
    </w:p>
    <w:p w14:paraId="0AF50C8C" w14:textId="25CFEFB6" w:rsidR="009546C1" w:rsidRDefault="00AD2C80" w:rsidP="004D67FB">
      <w:pPr>
        <w:spacing w:line="276" w:lineRule="auto"/>
        <w:rPr>
          <w:rFonts w:ascii="Segoe UI" w:hAnsi="Segoe UI" w:cs="Segoe UI"/>
          <w:sz w:val="20"/>
          <w:szCs w:val="20"/>
        </w:rPr>
      </w:pPr>
      <w:r>
        <w:rPr>
          <w:rFonts w:ascii="Segoe UI" w:hAnsi="Segoe UI" w:cs="Segoe UI"/>
          <w:sz w:val="20"/>
          <w:szCs w:val="20"/>
        </w:rPr>
        <w:t>19. Februar zurück nach Deutschland.</w:t>
      </w:r>
    </w:p>
    <w:p w14:paraId="3EF64566" w14:textId="77777777" w:rsidR="004D67FB" w:rsidRDefault="004D67FB" w:rsidP="004D67FB">
      <w:pPr>
        <w:spacing w:line="276" w:lineRule="auto"/>
        <w:rPr>
          <w:rFonts w:ascii="Segoe UI" w:hAnsi="Segoe UI" w:cs="Segoe UI"/>
          <w:sz w:val="20"/>
          <w:szCs w:val="20"/>
        </w:rPr>
      </w:pPr>
    </w:p>
    <w:p w14:paraId="61EDEABE" w14:textId="389AD495" w:rsidR="004D67FB" w:rsidRPr="004D67FB" w:rsidRDefault="004D67FB" w:rsidP="004D67FB">
      <w:pPr>
        <w:spacing w:line="276" w:lineRule="auto"/>
        <w:rPr>
          <w:rFonts w:ascii="Segoe UI" w:hAnsi="Segoe UI" w:cs="Segoe UI"/>
          <w:sz w:val="20"/>
          <w:szCs w:val="20"/>
          <w:lang w:eastAsia="de-DE"/>
        </w:rPr>
      </w:pPr>
      <w:r w:rsidRPr="004D67FB">
        <w:rPr>
          <w:rFonts w:ascii="Segoe UI" w:hAnsi="Segoe UI" w:cs="Segoe UI"/>
          <w:sz w:val="20"/>
          <w:szCs w:val="20"/>
        </w:rPr>
        <w:t xml:space="preserve">Im Anschluss an diese Reise fand das </w:t>
      </w:r>
      <w:proofErr w:type="spellStart"/>
      <w:r w:rsidRPr="004D67FB">
        <w:rPr>
          <w:rFonts w:ascii="Segoe UI" w:hAnsi="Segoe UI" w:cs="Segoe UI"/>
          <w:sz w:val="20"/>
          <w:szCs w:val="20"/>
        </w:rPr>
        <w:t>ProCigar</w:t>
      </w:r>
      <w:proofErr w:type="spellEnd"/>
      <w:r w:rsidRPr="004D67FB">
        <w:rPr>
          <w:rFonts w:ascii="Segoe UI" w:hAnsi="Segoe UI" w:cs="Segoe UI"/>
          <w:sz w:val="20"/>
          <w:szCs w:val="20"/>
        </w:rPr>
        <w:t xml:space="preserve"> Festival vom 18.-23. Februar statt. </w:t>
      </w:r>
      <w:r w:rsidRPr="004D67FB">
        <w:rPr>
          <w:rFonts w:ascii="Segoe UI" w:hAnsi="Segoe UI" w:cs="Segoe UI"/>
          <w:sz w:val="20"/>
          <w:szCs w:val="20"/>
          <w:lang w:eastAsia="de-DE"/>
        </w:rPr>
        <w:t xml:space="preserve">Ein Jahr ist es her, dass das Traditionsunternehmen Arnold André in den ausgewählten Kreis aktiver </w:t>
      </w:r>
      <w:proofErr w:type="spellStart"/>
      <w:r w:rsidRPr="004D67FB">
        <w:rPr>
          <w:rFonts w:ascii="Segoe UI" w:hAnsi="Segoe UI" w:cs="Segoe UI"/>
          <w:sz w:val="20"/>
          <w:szCs w:val="20"/>
          <w:lang w:eastAsia="de-DE"/>
        </w:rPr>
        <w:t>ProCigar</w:t>
      </w:r>
      <w:proofErr w:type="spellEnd"/>
      <w:r w:rsidRPr="004D67FB">
        <w:rPr>
          <w:rFonts w:ascii="Segoe UI" w:hAnsi="Segoe UI" w:cs="Segoe UI"/>
          <w:sz w:val="20"/>
          <w:szCs w:val="20"/>
          <w:lang w:eastAsia="de-DE"/>
        </w:rPr>
        <w:t xml:space="preserve"> Mitglieder aufgenommen wurde. Eine Auszeichnung, die den hohen Qualitäts- und Arbeitsstandards der Manufaktur Tribut zollt. Im Rahmen des diesjährigen Programms öffnete Arnold André </w:t>
      </w:r>
      <w:proofErr w:type="spellStart"/>
      <w:r w:rsidRPr="004D67FB">
        <w:rPr>
          <w:rFonts w:ascii="Segoe UI" w:hAnsi="Segoe UI" w:cs="Segoe UI"/>
          <w:sz w:val="20"/>
          <w:szCs w:val="20"/>
          <w:lang w:eastAsia="de-DE"/>
        </w:rPr>
        <w:t>Dominicana</w:t>
      </w:r>
      <w:proofErr w:type="spellEnd"/>
      <w:r w:rsidRPr="004D67FB">
        <w:rPr>
          <w:rFonts w:ascii="Segoe UI" w:hAnsi="Segoe UI" w:cs="Segoe UI"/>
          <w:sz w:val="20"/>
          <w:szCs w:val="20"/>
          <w:lang w:eastAsia="de-DE"/>
        </w:rPr>
        <w:t xml:space="preserve"> erstmals seine Türen für private Besucher. Rund XY Gäste konnten sich die neue, hochmoderne </w:t>
      </w:r>
      <w:proofErr w:type="spellStart"/>
      <w:r w:rsidRPr="004D67FB">
        <w:rPr>
          <w:rFonts w:ascii="Segoe UI" w:hAnsi="Segoe UI" w:cs="Segoe UI"/>
          <w:sz w:val="20"/>
          <w:szCs w:val="20"/>
          <w:lang w:eastAsia="de-DE"/>
        </w:rPr>
        <w:t>Galera</w:t>
      </w:r>
      <w:proofErr w:type="spellEnd"/>
      <w:r w:rsidRPr="004D67FB">
        <w:rPr>
          <w:rFonts w:ascii="Segoe UI" w:hAnsi="Segoe UI" w:cs="Segoe UI"/>
          <w:sz w:val="20"/>
          <w:szCs w:val="20"/>
          <w:lang w:eastAsia="de-DE"/>
        </w:rPr>
        <w:t xml:space="preserve"> anschauen und den </w:t>
      </w:r>
      <w:proofErr w:type="spellStart"/>
      <w:r w:rsidRPr="004D67FB">
        <w:rPr>
          <w:rFonts w:ascii="Segoe UI" w:hAnsi="Segoe UI" w:cs="Segoe UI"/>
          <w:sz w:val="20"/>
          <w:szCs w:val="20"/>
          <w:lang w:eastAsia="de-DE"/>
        </w:rPr>
        <w:t>Torcedores</w:t>
      </w:r>
      <w:proofErr w:type="spellEnd"/>
      <w:r w:rsidRPr="004D67FB">
        <w:rPr>
          <w:rFonts w:ascii="Segoe UI" w:hAnsi="Segoe UI" w:cs="Segoe UI"/>
          <w:sz w:val="20"/>
          <w:szCs w:val="20"/>
          <w:lang w:eastAsia="de-DE"/>
        </w:rPr>
        <w:t xml:space="preserve"> bei der Arbeit zuschauen. Exklusive Einblicke in die Manufaktur und ein geschmackvolles Rahmenprogramm mit ausgesuchtem Buffet und Cocktails rundeten den Manufakturbesuch ab.</w:t>
      </w:r>
    </w:p>
    <w:p w14:paraId="0F8160A4" w14:textId="77777777" w:rsidR="00AD2C80" w:rsidRDefault="00AD2C80" w:rsidP="004D67FB">
      <w:pPr>
        <w:spacing w:line="276" w:lineRule="auto"/>
        <w:rPr>
          <w:rFonts w:ascii="Segoe UI" w:hAnsi="Segoe UI" w:cs="Segoe UI"/>
          <w:sz w:val="20"/>
          <w:szCs w:val="20"/>
        </w:rPr>
      </w:pPr>
    </w:p>
    <w:p w14:paraId="6DE81CDC" w14:textId="77777777" w:rsidR="009546C1" w:rsidRDefault="009546C1" w:rsidP="004D67FB">
      <w:pPr>
        <w:spacing w:line="276" w:lineRule="auto"/>
        <w:rPr>
          <w:rFonts w:ascii="Segoe UI" w:hAnsi="Segoe UI" w:cs="Segoe UI"/>
          <w:sz w:val="20"/>
          <w:szCs w:val="20"/>
        </w:rPr>
      </w:pPr>
    </w:p>
    <w:p w14:paraId="1643676B" w14:textId="0D829718" w:rsidR="005A581E" w:rsidRDefault="007766D3" w:rsidP="005A581E">
      <w:pPr>
        <w:rPr>
          <w:rFonts w:ascii="Segoe UI" w:hAnsi="Segoe UI" w:cs="Segoe UI"/>
          <w:sz w:val="20"/>
          <w:szCs w:val="20"/>
        </w:rPr>
      </w:pPr>
      <w:r w:rsidRPr="007766D3">
        <w:rPr>
          <w:rFonts w:ascii="Segoe UI" w:hAnsi="Segoe UI" w:cs="Segoe UI"/>
          <w:sz w:val="20"/>
          <w:szCs w:val="20"/>
        </w:rPr>
        <w:t>www.</w:t>
      </w:r>
      <w:r w:rsidR="009546C1">
        <w:rPr>
          <w:rFonts w:ascii="Segoe UI" w:hAnsi="Segoe UI" w:cs="Segoe UI"/>
          <w:sz w:val="20"/>
          <w:szCs w:val="20"/>
        </w:rPr>
        <w:t>alles-andre</w:t>
      </w:r>
      <w:r w:rsidRPr="007766D3">
        <w:rPr>
          <w:rFonts w:ascii="Segoe UI" w:hAnsi="Segoe UI" w:cs="Segoe UI"/>
          <w:sz w:val="20"/>
          <w:szCs w:val="20"/>
        </w:rPr>
        <w:t>.de</w:t>
      </w:r>
    </w:p>
    <w:p w14:paraId="4015E84F" w14:textId="77777777" w:rsidR="00F64717" w:rsidRDefault="00F64717" w:rsidP="005A581E">
      <w:pPr>
        <w:rPr>
          <w:rFonts w:ascii="Segoe UI" w:hAnsi="Segoe UI" w:cs="Segoe UI"/>
          <w:sz w:val="20"/>
          <w:szCs w:val="20"/>
        </w:rPr>
      </w:pPr>
    </w:p>
    <w:p w14:paraId="2F701D71" w14:textId="77777777" w:rsidR="00F64717" w:rsidRDefault="00F64717" w:rsidP="005A581E">
      <w:pPr>
        <w:rPr>
          <w:rFonts w:ascii="Segoe UI" w:hAnsi="Segoe UI" w:cs="Segoe UI"/>
          <w:sz w:val="20"/>
          <w:szCs w:val="20"/>
        </w:rPr>
      </w:pPr>
    </w:p>
    <w:p w14:paraId="03CDBB4B" w14:textId="77777777" w:rsidR="00F64717" w:rsidRDefault="00F64717" w:rsidP="005A581E">
      <w:pPr>
        <w:rPr>
          <w:rFonts w:ascii="Segoe UI" w:hAnsi="Segoe UI" w:cs="Segoe UI"/>
          <w:sz w:val="20"/>
          <w:szCs w:val="20"/>
        </w:rPr>
      </w:pPr>
    </w:p>
    <w:p w14:paraId="671136DB" w14:textId="77777777" w:rsidR="00F64717" w:rsidRPr="00307E72" w:rsidRDefault="00F64717" w:rsidP="00F64717">
      <w:pPr>
        <w:rPr>
          <w:rFonts w:ascii="Segoe UI" w:hAnsi="Segoe UI" w:cs="Segoe UI"/>
          <w:sz w:val="20"/>
          <w:szCs w:val="20"/>
        </w:rPr>
      </w:pPr>
      <w:r w:rsidRPr="00307E72">
        <w:rPr>
          <w:rFonts w:ascii="Segoe UI" w:hAnsi="Segoe UI" w:cs="Segoe UI"/>
          <w:sz w:val="20"/>
          <w:szCs w:val="20"/>
        </w:rPr>
        <w:t xml:space="preserve">Bünde, im </w:t>
      </w:r>
      <w:r>
        <w:rPr>
          <w:rFonts w:ascii="Segoe UI" w:hAnsi="Segoe UI" w:cs="Segoe UI"/>
          <w:sz w:val="20"/>
          <w:szCs w:val="20"/>
        </w:rPr>
        <w:t>März 2024</w:t>
      </w:r>
    </w:p>
    <w:p w14:paraId="32E33AFB" w14:textId="77777777" w:rsidR="00F64717" w:rsidRDefault="00F64717" w:rsidP="005A581E">
      <w:pPr>
        <w:rPr>
          <w:rFonts w:ascii="Segoe UI" w:hAnsi="Segoe UI" w:cs="Segoe UI"/>
          <w:sz w:val="20"/>
          <w:szCs w:val="20"/>
        </w:rPr>
        <w:sectPr w:rsidR="00F64717" w:rsidSect="007766D3">
          <w:pgSz w:w="11906" w:h="16838"/>
          <w:pgMar w:top="2835" w:right="1418" w:bottom="1134" w:left="2835" w:header="720" w:footer="720" w:gutter="0"/>
          <w:cols w:space="720"/>
          <w:docGrid w:linePitch="600" w:charSpace="32768"/>
        </w:sectPr>
      </w:pPr>
    </w:p>
    <w:p w14:paraId="72B2861B" w14:textId="77777777" w:rsidR="007766D3" w:rsidRDefault="007766D3" w:rsidP="007766D3">
      <w:pPr>
        <w:rPr>
          <w:rFonts w:ascii="Segoe UI" w:hAnsi="Segoe UI" w:cs="Segoe UI"/>
          <w:b/>
          <w:sz w:val="20"/>
          <w:szCs w:val="20"/>
        </w:rPr>
      </w:pPr>
    </w:p>
    <w:p w14:paraId="45CF9D77" w14:textId="77777777" w:rsidR="007766D3" w:rsidRDefault="007766D3" w:rsidP="007766D3">
      <w:pPr>
        <w:rPr>
          <w:rFonts w:ascii="Segoe UI" w:hAnsi="Segoe UI" w:cs="Segoe UI"/>
          <w:b/>
          <w:sz w:val="20"/>
          <w:szCs w:val="20"/>
        </w:rPr>
      </w:pPr>
    </w:p>
    <w:p w14:paraId="48D8A82F" w14:textId="77777777" w:rsidR="007766D3" w:rsidRDefault="007766D3" w:rsidP="007766D3">
      <w:pPr>
        <w:rPr>
          <w:rFonts w:ascii="Segoe UI" w:hAnsi="Segoe UI" w:cs="Segoe UI"/>
          <w:b/>
          <w:sz w:val="20"/>
          <w:szCs w:val="20"/>
        </w:rPr>
      </w:pPr>
    </w:p>
    <w:p w14:paraId="3AB8F7A1" w14:textId="77777777" w:rsidR="007766D3" w:rsidRDefault="007766D3" w:rsidP="007766D3">
      <w:pPr>
        <w:rPr>
          <w:rFonts w:ascii="Segoe UI" w:hAnsi="Segoe UI" w:cs="Segoe UI"/>
          <w:b/>
          <w:sz w:val="20"/>
          <w:szCs w:val="20"/>
        </w:rPr>
      </w:pPr>
    </w:p>
    <w:p w14:paraId="6500AC2F" w14:textId="77777777" w:rsidR="007766D3" w:rsidRPr="00307E72" w:rsidRDefault="007766D3" w:rsidP="007766D3">
      <w:pPr>
        <w:rPr>
          <w:rFonts w:ascii="Segoe UI" w:hAnsi="Segoe UI" w:cs="Segoe UI"/>
          <w:b/>
          <w:sz w:val="20"/>
          <w:szCs w:val="20"/>
        </w:rPr>
      </w:pPr>
    </w:p>
    <w:p w14:paraId="65DA78F7" w14:textId="77777777" w:rsidR="007766D3" w:rsidRPr="00307E72" w:rsidRDefault="007766D3" w:rsidP="007766D3">
      <w:pPr>
        <w:rPr>
          <w:rFonts w:ascii="Segoe UI" w:hAnsi="Segoe UI" w:cs="Segoe UI"/>
          <w:sz w:val="20"/>
          <w:szCs w:val="20"/>
        </w:rPr>
      </w:pPr>
      <w:r w:rsidRPr="00307E72">
        <w:rPr>
          <w:rFonts w:ascii="Segoe UI" w:hAnsi="Segoe UI" w:cs="Segoe UI"/>
          <w:b/>
          <w:sz w:val="20"/>
          <w:szCs w:val="20"/>
        </w:rPr>
        <w:t xml:space="preserve">Kontakt: </w:t>
      </w:r>
      <w:r w:rsidRPr="00307E72">
        <w:rPr>
          <w:rFonts w:ascii="Segoe UI" w:hAnsi="Segoe UI" w:cs="Segoe UI"/>
          <w:b/>
          <w:sz w:val="20"/>
          <w:szCs w:val="20"/>
        </w:rPr>
        <w:br/>
      </w:r>
      <w:r w:rsidRPr="00307E72">
        <w:rPr>
          <w:rFonts w:ascii="Segoe UI" w:hAnsi="Segoe UI" w:cs="Segoe UI"/>
          <w:sz w:val="20"/>
          <w:szCs w:val="20"/>
        </w:rPr>
        <w:t>Beatriz Dirksen</w:t>
      </w:r>
      <w:r w:rsidRPr="00307E72">
        <w:rPr>
          <w:rFonts w:ascii="Segoe UI" w:hAnsi="Segoe UI" w:cs="Segoe UI"/>
          <w:sz w:val="20"/>
          <w:szCs w:val="20"/>
        </w:rPr>
        <w:br/>
      </w:r>
      <w:proofErr w:type="spellStart"/>
      <w:r w:rsidRPr="00307E72">
        <w:rPr>
          <w:rFonts w:ascii="Segoe UI" w:hAnsi="Segoe UI" w:cs="Segoe UI"/>
          <w:sz w:val="20"/>
          <w:szCs w:val="20"/>
        </w:rPr>
        <w:t>Headware</w:t>
      </w:r>
      <w:proofErr w:type="spellEnd"/>
      <w:r w:rsidRPr="00307E72">
        <w:rPr>
          <w:rFonts w:ascii="Segoe UI" w:hAnsi="Segoe UI" w:cs="Segoe UI"/>
          <w:sz w:val="20"/>
          <w:szCs w:val="20"/>
        </w:rPr>
        <w:t xml:space="preserve"> Agentur für Kommunikation GmbH</w:t>
      </w:r>
      <w:r w:rsidRPr="00307E72">
        <w:rPr>
          <w:rFonts w:ascii="Segoe UI" w:hAnsi="Segoe UI" w:cs="Segoe UI"/>
          <w:sz w:val="20"/>
          <w:szCs w:val="20"/>
        </w:rPr>
        <w:br/>
        <w:t xml:space="preserve">Tel. 02244-920866 </w:t>
      </w:r>
      <w:r w:rsidRPr="00307E72">
        <w:rPr>
          <w:rFonts w:ascii="Segoe UI" w:hAnsi="Segoe UI" w:cs="Segoe UI"/>
          <w:sz w:val="20"/>
          <w:szCs w:val="20"/>
        </w:rPr>
        <w:br/>
        <w:t>Fax: 02244-920888</w:t>
      </w:r>
      <w:r w:rsidRPr="00307E72">
        <w:rPr>
          <w:rFonts w:ascii="Segoe UI" w:hAnsi="Segoe UI" w:cs="Segoe UI"/>
          <w:sz w:val="20"/>
          <w:szCs w:val="20"/>
        </w:rPr>
        <w:br/>
      </w:r>
      <w:proofErr w:type="gramStart"/>
      <w:r w:rsidRPr="00307E72">
        <w:rPr>
          <w:rFonts w:ascii="Segoe UI" w:hAnsi="Segoe UI" w:cs="Segoe UI"/>
          <w:sz w:val="20"/>
          <w:szCs w:val="20"/>
        </w:rPr>
        <w:t>Email</w:t>
      </w:r>
      <w:proofErr w:type="gramEnd"/>
      <w:r w:rsidRPr="00307E72">
        <w:rPr>
          <w:rFonts w:ascii="Segoe UI" w:hAnsi="Segoe UI" w:cs="Segoe UI"/>
          <w:sz w:val="20"/>
          <w:szCs w:val="20"/>
        </w:rPr>
        <w:t>: b.dirksen@headware.de</w:t>
      </w:r>
    </w:p>
    <w:p w14:paraId="095F792B" w14:textId="77777777" w:rsidR="007766D3" w:rsidRPr="00307E72" w:rsidRDefault="007766D3" w:rsidP="007766D3">
      <w:pPr>
        <w:rPr>
          <w:rFonts w:ascii="Segoe UI" w:hAnsi="Segoe UI" w:cs="Segoe UI"/>
          <w:sz w:val="20"/>
          <w:szCs w:val="20"/>
        </w:rPr>
      </w:pPr>
    </w:p>
    <w:p w14:paraId="2EB82D81" w14:textId="77777777" w:rsidR="007766D3" w:rsidRPr="00307E72" w:rsidRDefault="007766D3" w:rsidP="007766D3">
      <w:pPr>
        <w:rPr>
          <w:rFonts w:ascii="Segoe UI" w:hAnsi="Segoe UI" w:cs="Segoe UI"/>
          <w:sz w:val="20"/>
          <w:szCs w:val="20"/>
        </w:rPr>
      </w:pPr>
    </w:p>
    <w:p w14:paraId="6AB68142" w14:textId="77777777" w:rsidR="007766D3" w:rsidRPr="00307E72" w:rsidRDefault="007766D3" w:rsidP="007766D3">
      <w:pPr>
        <w:rPr>
          <w:rFonts w:ascii="Segoe UI" w:hAnsi="Segoe UI" w:cs="Segoe UI"/>
          <w:sz w:val="20"/>
          <w:szCs w:val="20"/>
        </w:rPr>
      </w:pPr>
    </w:p>
    <w:p w14:paraId="7689A12E" w14:textId="77777777" w:rsidR="007766D3" w:rsidRDefault="007766D3" w:rsidP="007766D3">
      <w:pPr>
        <w:rPr>
          <w:rFonts w:ascii="Segoe UI" w:hAnsi="Segoe UI" w:cs="Segoe UI"/>
          <w:sz w:val="20"/>
          <w:szCs w:val="20"/>
        </w:rPr>
      </w:pPr>
    </w:p>
    <w:p w14:paraId="18F96A9C" w14:textId="77777777" w:rsidR="007766D3" w:rsidRDefault="007766D3" w:rsidP="007766D3">
      <w:pPr>
        <w:rPr>
          <w:rFonts w:ascii="Segoe UI" w:hAnsi="Segoe UI" w:cs="Segoe UI"/>
          <w:sz w:val="20"/>
          <w:szCs w:val="20"/>
        </w:rPr>
      </w:pPr>
    </w:p>
    <w:p w14:paraId="337B90C1" w14:textId="77777777" w:rsidR="007766D3" w:rsidRDefault="007766D3" w:rsidP="007766D3">
      <w:pPr>
        <w:rPr>
          <w:rFonts w:ascii="Segoe UI" w:hAnsi="Segoe UI" w:cs="Segoe UI"/>
          <w:sz w:val="20"/>
          <w:szCs w:val="20"/>
        </w:rPr>
      </w:pPr>
    </w:p>
    <w:p w14:paraId="266D0ACA" w14:textId="77777777" w:rsidR="007766D3" w:rsidRDefault="007766D3" w:rsidP="007766D3">
      <w:pPr>
        <w:rPr>
          <w:rFonts w:ascii="Segoe UI" w:hAnsi="Segoe UI" w:cs="Segoe UI"/>
          <w:sz w:val="20"/>
          <w:szCs w:val="20"/>
        </w:rPr>
      </w:pPr>
    </w:p>
    <w:p w14:paraId="4043B695" w14:textId="77777777" w:rsidR="007766D3" w:rsidRDefault="007766D3" w:rsidP="007766D3">
      <w:pPr>
        <w:rPr>
          <w:rFonts w:ascii="Segoe UI" w:hAnsi="Segoe UI" w:cs="Segoe UI"/>
          <w:sz w:val="20"/>
          <w:szCs w:val="20"/>
        </w:rPr>
      </w:pPr>
    </w:p>
    <w:p w14:paraId="00C04BBF" w14:textId="77777777" w:rsidR="007766D3" w:rsidRDefault="007766D3" w:rsidP="007766D3">
      <w:pPr>
        <w:rPr>
          <w:rFonts w:ascii="Segoe UI" w:hAnsi="Segoe UI" w:cs="Segoe UI"/>
          <w:sz w:val="20"/>
          <w:szCs w:val="20"/>
        </w:rPr>
      </w:pPr>
    </w:p>
    <w:p w14:paraId="6C269B27" w14:textId="77777777" w:rsidR="007766D3" w:rsidRDefault="007766D3" w:rsidP="007766D3">
      <w:pPr>
        <w:rPr>
          <w:rFonts w:ascii="Segoe UI" w:hAnsi="Segoe UI" w:cs="Segoe UI"/>
          <w:sz w:val="20"/>
          <w:szCs w:val="20"/>
        </w:rPr>
      </w:pPr>
    </w:p>
    <w:p w14:paraId="201B0CED" w14:textId="77777777" w:rsidR="007766D3" w:rsidRDefault="007766D3" w:rsidP="007766D3">
      <w:pPr>
        <w:rPr>
          <w:rFonts w:ascii="Segoe UI" w:hAnsi="Segoe UI" w:cs="Segoe UI"/>
          <w:sz w:val="20"/>
          <w:szCs w:val="20"/>
        </w:rPr>
      </w:pPr>
    </w:p>
    <w:p w14:paraId="48CB9260" w14:textId="77777777" w:rsidR="007766D3" w:rsidRDefault="007766D3" w:rsidP="007766D3">
      <w:pPr>
        <w:rPr>
          <w:rFonts w:ascii="Segoe UI" w:hAnsi="Segoe UI" w:cs="Segoe UI"/>
          <w:sz w:val="20"/>
          <w:szCs w:val="20"/>
        </w:rPr>
      </w:pPr>
    </w:p>
    <w:p w14:paraId="44BB4225" w14:textId="77777777" w:rsidR="007766D3" w:rsidRDefault="007766D3" w:rsidP="007766D3">
      <w:pPr>
        <w:rPr>
          <w:rFonts w:ascii="Segoe UI" w:hAnsi="Segoe UI" w:cs="Segoe UI"/>
          <w:sz w:val="20"/>
          <w:szCs w:val="20"/>
        </w:rPr>
      </w:pPr>
    </w:p>
    <w:p w14:paraId="5EE5540A" w14:textId="77777777" w:rsidR="007766D3" w:rsidRDefault="007766D3" w:rsidP="007766D3">
      <w:pPr>
        <w:rPr>
          <w:rFonts w:ascii="Segoe UI" w:hAnsi="Segoe UI" w:cs="Segoe UI"/>
          <w:sz w:val="20"/>
          <w:szCs w:val="20"/>
        </w:rPr>
      </w:pPr>
    </w:p>
    <w:p w14:paraId="1ED5F23B" w14:textId="77777777" w:rsidR="007766D3" w:rsidRDefault="007766D3" w:rsidP="007766D3">
      <w:pPr>
        <w:rPr>
          <w:rFonts w:ascii="Segoe UI" w:hAnsi="Segoe UI" w:cs="Segoe UI"/>
          <w:sz w:val="20"/>
          <w:szCs w:val="20"/>
        </w:rPr>
      </w:pPr>
    </w:p>
    <w:p w14:paraId="10BA78CF" w14:textId="77777777" w:rsidR="007766D3" w:rsidRDefault="007766D3" w:rsidP="007766D3">
      <w:pPr>
        <w:rPr>
          <w:rFonts w:ascii="Segoe UI" w:hAnsi="Segoe UI" w:cs="Segoe UI"/>
          <w:sz w:val="20"/>
          <w:szCs w:val="20"/>
        </w:rPr>
      </w:pPr>
    </w:p>
    <w:p w14:paraId="5CB95997" w14:textId="77777777" w:rsidR="007766D3" w:rsidRDefault="007766D3" w:rsidP="007766D3">
      <w:pPr>
        <w:rPr>
          <w:rFonts w:ascii="Segoe UI" w:hAnsi="Segoe UI" w:cs="Segoe UI"/>
          <w:sz w:val="20"/>
          <w:szCs w:val="20"/>
        </w:rPr>
      </w:pPr>
    </w:p>
    <w:p w14:paraId="4DAEDF21" w14:textId="77777777" w:rsidR="007766D3" w:rsidRDefault="007766D3" w:rsidP="007766D3">
      <w:pPr>
        <w:rPr>
          <w:rFonts w:ascii="Segoe UI" w:hAnsi="Segoe UI" w:cs="Segoe UI"/>
          <w:sz w:val="20"/>
          <w:szCs w:val="20"/>
        </w:rPr>
      </w:pPr>
    </w:p>
    <w:p w14:paraId="48B2D6B2" w14:textId="77777777" w:rsidR="007766D3" w:rsidRDefault="007766D3" w:rsidP="007766D3">
      <w:pPr>
        <w:rPr>
          <w:rFonts w:ascii="Segoe UI" w:hAnsi="Segoe UI" w:cs="Segoe UI"/>
          <w:sz w:val="20"/>
          <w:szCs w:val="20"/>
        </w:rPr>
      </w:pPr>
    </w:p>
    <w:p w14:paraId="0FE33F1D" w14:textId="77777777" w:rsidR="007766D3" w:rsidRDefault="007766D3" w:rsidP="007766D3">
      <w:pPr>
        <w:rPr>
          <w:rFonts w:ascii="Segoe UI" w:hAnsi="Segoe UI" w:cs="Segoe UI"/>
          <w:sz w:val="20"/>
          <w:szCs w:val="20"/>
        </w:rPr>
      </w:pPr>
    </w:p>
    <w:p w14:paraId="1BF8E3D9" w14:textId="77777777" w:rsidR="007766D3" w:rsidRDefault="007766D3" w:rsidP="007766D3">
      <w:pPr>
        <w:rPr>
          <w:rFonts w:ascii="Segoe UI" w:hAnsi="Segoe UI" w:cs="Segoe UI"/>
          <w:sz w:val="20"/>
          <w:szCs w:val="20"/>
        </w:rPr>
      </w:pPr>
    </w:p>
    <w:p w14:paraId="3649CB08" w14:textId="77777777" w:rsidR="007766D3" w:rsidRDefault="007766D3" w:rsidP="007766D3">
      <w:pPr>
        <w:rPr>
          <w:rFonts w:ascii="Segoe UI" w:hAnsi="Segoe UI" w:cs="Segoe UI"/>
          <w:sz w:val="20"/>
          <w:szCs w:val="20"/>
        </w:rPr>
      </w:pPr>
    </w:p>
    <w:p w14:paraId="47FECB85" w14:textId="77777777" w:rsidR="007766D3" w:rsidRDefault="007766D3" w:rsidP="007766D3">
      <w:pPr>
        <w:rPr>
          <w:rFonts w:ascii="Segoe UI" w:hAnsi="Segoe UI" w:cs="Segoe UI"/>
          <w:sz w:val="20"/>
          <w:szCs w:val="20"/>
        </w:rPr>
      </w:pPr>
    </w:p>
    <w:p w14:paraId="14D29073" w14:textId="77777777" w:rsidR="007766D3" w:rsidRDefault="007766D3" w:rsidP="007766D3">
      <w:pPr>
        <w:rPr>
          <w:rFonts w:ascii="Segoe UI" w:hAnsi="Segoe UI" w:cs="Segoe UI"/>
          <w:sz w:val="20"/>
          <w:szCs w:val="20"/>
        </w:rPr>
      </w:pPr>
    </w:p>
    <w:p w14:paraId="6CFC4B2A" w14:textId="77777777" w:rsidR="007766D3" w:rsidRDefault="007766D3" w:rsidP="007766D3">
      <w:pPr>
        <w:rPr>
          <w:rFonts w:ascii="Segoe UI" w:hAnsi="Segoe UI" w:cs="Segoe UI"/>
          <w:sz w:val="20"/>
          <w:szCs w:val="20"/>
        </w:rPr>
      </w:pPr>
    </w:p>
    <w:p w14:paraId="25DC7DB9" w14:textId="77777777" w:rsidR="007766D3" w:rsidRDefault="007766D3" w:rsidP="007766D3">
      <w:pPr>
        <w:rPr>
          <w:rFonts w:ascii="Segoe UI" w:hAnsi="Segoe UI" w:cs="Segoe UI"/>
          <w:sz w:val="20"/>
          <w:szCs w:val="20"/>
        </w:rPr>
      </w:pPr>
    </w:p>
    <w:p w14:paraId="16CFF89A" w14:textId="77777777" w:rsidR="007766D3" w:rsidRDefault="007766D3" w:rsidP="007766D3">
      <w:pPr>
        <w:rPr>
          <w:rFonts w:ascii="Segoe UI" w:hAnsi="Segoe UI" w:cs="Segoe UI"/>
          <w:sz w:val="20"/>
          <w:szCs w:val="20"/>
        </w:rPr>
      </w:pPr>
    </w:p>
    <w:p w14:paraId="4380EFFB" w14:textId="77777777" w:rsidR="007766D3" w:rsidRDefault="007766D3" w:rsidP="007766D3">
      <w:pPr>
        <w:rPr>
          <w:rFonts w:ascii="Segoe UI" w:hAnsi="Segoe UI" w:cs="Segoe UI"/>
          <w:sz w:val="20"/>
          <w:szCs w:val="20"/>
        </w:rPr>
      </w:pPr>
    </w:p>
    <w:p w14:paraId="44834753" w14:textId="77777777" w:rsidR="007766D3" w:rsidRPr="00307E72" w:rsidRDefault="007766D3" w:rsidP="007766D3">
      <w:pPr>
        <w:rPr>
          <w:rFonts w:ascii="Segoe UI" w:hAnsi="Segoe UI" w:cs="Segoe UI"/>
          <w:sz w:val="20"/>
          <w:szCs w:val="20"/>
        </w:rPr>
      </w:pPr>
    </w:p>
    <w:p w14:paraId="7B541E81" w14:textId="77777777" w:rsidR="007766D3" w:rsidRPr="00307E72" w:rsidRDefault="007766D3" w:rsidP="007766D3">
      <w:pPr>
        <w:rPr>
          <w:rFonts w:ascii="Segoe UI" w:hAnsi="Segoe UI" w:cs="Segoe UI"/>
          <w:sz w:val="20"/>
          <w:szCs w:val="20"/>
        </w:rPr>
      </w:pPr>
    </w:p>
    <w:p w14:paraId="65233585" w14:textId="70F0ACBC" w:rsidR="00723716" w:rsidRPr="007766D3" w:rsidRDefault="007766D3" w:rsidP="007766D3">
      <w:pPr>
        <w:spacing w:before="100" w:beforeAutospacing="1" w:after="100" w:afterAutospacing="1"/>
        <w:rPr>
          <w:rFonts w:ascii="Segoe UI" w:hAnsi="Segoe UI" w:cs="Segoe UI"/>
          <w:b/>
          <w:sz w:val="20"/>
          <w:szCs w:val="20"/>
          <w:lang w:eastAsia="de-DE"/>
        </w:rPr>
      </w:pPr>
      <w:r w:rsidRPr="00307E72">
        <w:rPr>
          <w:rFonts w:ascii="Segoe UI" w:hAnsi="Segoe UI" w:cs="Segoe UI"/>
          <w:b/>
          <w:sz w:val="20"/>
          <w:szCs w:val="20"/>
          <w:lang w:eastAsia="de-DE"/>
        </w:rPr>
        <w:t>Arnold André</w:t>
      </w:r>
      <w:r w:rsidRPr="00307E72">
        <w:rPr>
          <w:rFonts w:ascii="Segoe UI" w:hAnsi="Segoe UI" w:cs="Segoe UI"/>
          <w:b/>
          <w:sz w:val="20"/>
          <w:szCs w:val="20"/>
          <w:lang w:eastAsia="de-DE"/>
        </w:rPr>
        <w:br/>
      </w:r>
      <w:r w:rsidR="005E7503">
        <w:rPr>
          <w:rFonts w:ascii="Segoe UI"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w:t>
      </w:r>
      <w:proofErr w:type="spellStart"/>
      <w:r w:rsidR="005E7503">
        <w:rPr>
          <w:rFonts w:ascii="Segoe UI" w:hAnsi="Segoe UI" w:cs="Segoe UI"/>
          <w:sz w:val="20"/>
          <w:szCs w:val="20"/>
          <w:lang w:eastAsia="de-DE"/>
        </w:rPr>
        <w:t>Shisharillo</w:t>
      </w:r>
      <w:proofErr w:type="spellEnd"/>
      <w:r w:rsidR="005E7503">
        <w:rPr>
          <w:rFonts w:ascii="Segoe UI" w:hAnsi="Segoe UI" w:cs="Segoe UI"/>
          <w:sz w:val="20"/>
          <w:szCs w:val="20"/>
          <w:lang w:eastAsia="de-DE"/>
        </w:rPr>
        <w:t xml:space="preserve">, oder die hochwertigen, eigenen </w:t>
      </w:r>
      <w:proofErr w:type="spellStart"/>
      <w:r w:rsidR="005E7503">
        <w:rPr>
          <w:rFonts w:ascii="Segoe UI" w:hAnsi="Segoe UI" w:cs="Segoe UI"/>
          <w:sz w:val="20"/>
          <w:szCs w:val="20"/>
          <w:lang w:eastAsia="de-DE"/>
        </w:rPr>
        <w:t>Longfiller</w:t>
      </w:r>
      <w:proofErr w:type="spellEnd"/>
      <w:r w:rsidR="005E7503">
        <w:rPr>
          <w:rFonts w:ascii="Segoe UI" w:hAnsi="Segoe UI" w:cs="Segoe UI"/>
          <w:sz w:val="20"/>
          <w:szCs w:val="20"/>
          <w:lang w:eastAsia="de-DE"/>
        </w:rPr>
        <w:t xml:space="preserve">-Marken Carlos André, Buena Vista, </w:t>
      </w:r>
      <w:proofErr w:type="spellStart"/>
      <w:r w:rsidR="005E7503">
        <w:rPr>
          <w:rFonts w:ascii="Segoe UI" w:hAnsi="Segoe UI" w:cs="Segoe UI"/>
          <w:sz w:val="20"/>
          <w:szCs w:val="20"/>
          <w:lang w:eastAsia="de-DE"/>
        </w:rPr>
        <w:t>Parcero</w:t>
      </w:r>
      <w:proofErr w:type="spellEnd"/>
      <w:r w:rsidR="005E7503">
        <w:rPr>
          <w:rFonts w:ascii="Segoe UI" w:hAnsi="Segoe UI" w:cs="Segoe UI"/>
          <w:sz w:val="20"/>
          <w:szCs w:val="20"/>
          <w:lang w:eastAsia="de-DE"/>
        </w:rPr>
        <w:t xml:space="preserve"> und </w:t>
      </w:r>
      <w:proofErr w:type="spellStart"/>
      <w:r w:rsidR="005E7503">
        <w:rPr>
          <w:rFonts w:ascii="Segoe UI" w:hAnsi="Segoe UI" w:cs="Segoe UI"/>
          <w:sz w:val="20"/>
          <w:szCs w:val="20"/>
          <w:lang w:eastAsia="de-DE"/>
        </w:rPr>
        <w:t>Montosa</w:t>
      </w:r>
      <w:proofErr w:type="spellEnd"/>
      <w:r w:rsidR="005E7503">
        <w:rPr>
          <w:rFonts w:ascii="Segoe UI" w:hAnsi="Segoe UI" w:cs="Segoe UI"/>
          <w:sz w:val="20"/>
          <w:szCs w:val="20"/>
          <w:lang w:eastAsia="de-DE"/>
        </w:rPr>
        <w:t>.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900 Mitarbeiter.</w:t>
      </w:r>
    </w:p>
    <w:sectPr w:rsidR="00723716" w:rsidRPr="007766D3" w:rsidSect="007766D3">
      <w:pgSz w:w="11906" w:h="16838"/>
      <w:pgMar w:top="1134" w:right="1418" w:bottom="1134" w:left="2835"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079"/>
    <w:rsid w:val="00012F5C"/>
    <w:rsid w:val="00076CBC"/>
    <w:rsid w:val="000965A9"/>
    <w:rsid w:val="000B3703"/>
    <w:rsid w:val="000C46B7"/>
    <w:rsid w:val="000D568B"/>
    <w:rsid w:val="000F7264"/>
    <w:rsid w:val="00100B11"/>
    <w:rsid w:val="00102FC5"/>
    <w:rsid w:val="0013132E"/>
    <w:rsid w:val="00133071"/>
    <w:rsid w:val="001374D8"/>
    <w:rsid w:val="00147577"/>
    <w:rsid w:val="00166DE7"/>
    <w:rsid w:val="0016754D"/>
    <w:rsid w:val="00171293"/>
    <w:rsid w:val="001815DF"/>
    <w:rsid w:val="001A5A96"/>
    <w:rsid w:val="001B1B80"/>
    <w:rsid w:val="001E5439"/>
    <w:rsid w:val="001F5EBB"/>
    <w:rsid w:val="0020256A"/>
    <w:rsid w:val="002673A6"/>
    <w:rsid w:val="002A12AA"/>
    <w:rsid w:val="002C2430"/>
    <w:rsid w:val="002C517E"/>
    <w:rsid w:val="002D21DF"/>
    <w:rsid w:val="002D6EB6"/>
    <w:rsid w:val="00302078"/>
    <w:rsid w:val="00327D94"/>
    <w:rsid w:val="003921E8"/>
    <w:rsid w:val="00394250"/>
    <w:rsid w:val="003A239B"/>
    <w:rsid w:val="003A60F0"/>
    <w:rsid w:val="003B41FF"/>
    <w:rsid w:val="00427F98"/>
    <w:rsid w:val="004507EE"/>
    <w:rsid w:val="00467908"/>
    <w:rsid w:val="004734B6"/>
    <w:rsid w:val="004B46D1"/>
    <w:rsid w:val="004C0CF7"/>
    <w:rsid w:val="004C37A2"/>
    <w:rsid w:val="004D67FB"/>
    <w:rsid w:val="004E22BC"/>
    <w:rsid w:val="00534A98"/>
    <w:rsid w:val="005376DB"/>
    <w:rsid w:val="00547045"/>
    <w:rsid w:val="0055044B"/>
    <w:rsid w:val="00591A68"/>
    <w:rsid w:val="005A581E"/>
    <w:rsid w:val="005E7503"/>
    <w:rsid w:val="00640CF1"/>
    <w:rsid w:val="00647068"/>
    <w:rsid w:val="00692CE7"/>
    <w:rsid w:val="006A0CB9"/>
    <w:rsid w:val="006B428B"/>
    <w:rsid w:val="00721DFF"/>
    <w:rsid w:val="00723716"/>
    <w:rsid w:val="0072495A"/>
    <w:rsid w:val="00731067"/>
    <w:rsid w:val="00756D92"/>
    <w:rsid w:val="007572C9"/>
    <w:rsid w:val="0075774E"/>
    <w:rsid w:val="007766D3"/>
    <w:rsid w:val="00792079"/>
    <w:rsid w:val="007D4E4B"/>
    <w:rsid w:val="007E2FB1"/>
    <w:rsid w:val="007E4E87"/>
    <w:rsid w:val="007F13EE"/>
    <w:rsid w:val="00824E8D"/>
    <w:rsid w:val="00827704"/>
    <w:rsid w:val="00843392"/>
    <w:rsid w:val="00851828"/>
    <w:rsid w:val="008617FC"/>
    <w:rsid w:val="00884718"/>
    <w:rsid w:val="00884792"/>
    <w:rsid w:val="00885201"/>
    <w:rsid w:val="00892DA0"/>
    <w:rsid w:val="008C5415"/>
    <w:rsid w:val="008D36BB"/>
    <w:rsid w:val="008F5EBA"/>
    <w:rsid w:val="009021C3"/>
    <w:rsid w:val="00943100"/>
    <w:rsid w:val="009546C1"/>
    <w:rsid w:val="00962F3E"/>
    <w:rsid w:val="009678CD"/>
    <w:rsid w:val="009742A1"/>
    <w:rsid w:val="00996C13"/>
    <w:rsid w:val="00996E05"/>
    <w:rsid w:val="009A2718"/>
    <w:rsid w:val="009C7A50"/>
    <w:rsid w:val="009D1CE8"/>
    <w:rsid w:val="009F1004"/>
    <w:rsid w:val="00A0179A"/>
    <w:rsid w:val="00A15B64"/>
    <w:rsid w:val="00A17E81"/>
    <w:rsid w:val="00A34888"/>
    <w:rsid w:val="00A36C42"/>
    <w:rsid w:val="00A4023B"/>
    <w:rsid w:val="00A456CB"/>
    <w:rsid w:val="00A62A34"/>
    <w:rsid w:val="00A743F7"/>
    <w:rsid w:val="00A74C18"/>
    <w:rsid w:val="00A957E2"/>
    <w:rsid w:val="00AC3891"/>
    <w:rsid w:val="00AD0537"/>
    <w:rsid w:val="00AD2C80"/>
    <w:rsid w:val="00AE148B"/>
    <w:rsid w:val="00AE6D7E"/>
    <w:rsid w:val="00B101DF"/>
    <w:rsid w:val="00B16BDC"/>
    <w:rsid w:val="00B20910"/>
    <w:rsid w:val="00B26D35"/>
    <w:rsid w:val="00B40958"/>
    <w:rsid w:val="00B72A10"/>
    <w:rsid w:val="00BA111F"/>
    <w:rsid w:val="00BD49BF"/>
    <w:rsid w:val="00C24776"/>
    <w:rsid w:val="00C50870"/>
    <w:rsid w:val="00C52601"/>
    <w:rsid w:val="00C53B2A"/>
    <w:rsid w:val="00D06963"/>
    <w:rsid w:val="00D126CA"/>
    <w:rsid w:val="00D2569B"/>
    <w:rsid w:val="00D40C20"/>
    <w:rsid w:val="00D60995"/>
    <w:rsid w:val="00D874A1"/>
    <w:rsid w:val="00DC27DE"/>
    <w:rsid w:val="00DD2CC0"/>
    <w:rsid w:val="00DD5463"/>
    <w:rsid w:val="00E01EF0"/>
    <w:rsid w:val="00E14D7D"/>
    <w:rsid w:val="00E62EBE"/>
    <w:rsid w:val="00EB1E72"/>
    <w:rsid w:val="00EB65A4"/>
    <w:rsid w:val="00F23862"/>
    <w:rsid w:val="00F64717"/>
    <w:rsid w:val="00F8413A"/>
    <w:rsid w:val="00FB12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6D78"/>
  <w15:docId w15:val="{7AAEA20A-55DC-459E-84C0-2216F122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2079"/>
    <w:pPr>
      <w:suppressAutoHyphens/>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792079"/>
    <w:pPr>
      <w:spacing w:before="280" w:after="280"/>
    </w:pPr>
  </w:style>
  <w:style w:type="character" w:styleId="Fett">
    <w:name w:val="Strong"/>
    <w:uiPriority w:val="22"/>
    <w:qFormat/>
    <w:rsid w:val="00C53B2A"/>
    <w:rPr>
      <w:b/>
      <w:bCs/>
    </w:rPr>
  </w:style>
  <w:style w:type="paragraph" w:styleId="Listenabsatz">
    <w:name w:val="List Paragraph"/>
    <w:basedOn w:val="Standard"/>
    <w:uiPriority w:val="34"/>
    <w:qFormat/>
    <w:rsid w:val="004E22BC"/>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BA1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11F"/>
    <w:rPr>
      <w:rFonts w:ascii="Tahoma" w:eastAsia="Times New Roman" w:hAnsi="Tahoma" w:cs="Tahoma"/>
      <w:sz w:val="16"/>
      <w:szCs w:val="16"/>
      <w:lang w:eastAsia="ar-SA"/>
    </w:rPr>
  </w:style>
  <w:style w:type="character" w:styleId="Hyperlink">
    <w:name w:val="Hyperlink"/>
    <w:basedOn w:val="Absatz-Standardschriftart"/>
    <w:uiPriority w:val="99"/>
    <w:unhideWhenUsed/>
    <w:rsid w:val="00DD5463"/>
    <w:rPr>
      <w:color w:val="0000FF" w:themeColor="hyperlink"/>
      <w:u w:val="single"/>
    </w:rPr>
  </w:style>
  <w:style w:type="character" w:styleId="Kommentarzeichen">
    <w:name w:val="annotation reference"/>
    <w:basedOn w:val="Absatz-Standardschriftart"/>
    <w:uiPriority w:val="99"/>
    <w:semiHidden/>
    <w:unhideWhenUsed/>
    <w:rsid w:val="002C517E"/>
    <w:rPr>
      <w:sz w:val="16"/>
      <w:szCs w:val="16"/>
    </w:rPr>
  </w:style>
  <w:style w:type="paragraph" w:styleId="Kommentartext">
    <w:name w:val="annotation text"/>
    <w:basedOn w:val="Standard"/>
    <w:link w:val="KommentartextZchn"/>
    <w:uiPriority w:val="99"/>
    <w:semiHidden/>
    <w:unhideWhenUsed/>
    <w:rsid w:val="002C517E"/>
    <w:rPr>
      <w:sz w:val="20"/>
      <w:szCs w:val="20"/>
    </w:rPr>
  </w:style>
  <w:style w:type="character" w:customStyle="1" w:styleId="KommentartextZchn">
    <w:name w:val="Kommentartext Zchn"/>
    <w:basedOn w:val="Absatz-Standardschriftart"/>
    <w:link w:val="Kommentartext"/>
    <w:uiPriority w:val="99"/>
    <w:semiHidden/>
    <w:rsid w:val="002C517E"/>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uiPriority w:val="99"/>
    <w:semiHidden/>
    <w:unhideWhenUsed/>
    <w:rsid w:val="002C517E"/>
    <w:rPr>
      <w:b/>
      <w:bCs/>
    </w:rPr>
  </w:style>
  <w:style w:type="character" w:customStyle="1" w:styleId="KommentarthemaZchn">
    <w:name w:val="Kommentarthema Zchn"/>
    <w:basedOn w:val="KommentartextZchn"/>
    <w:link w:val="Kommentarthema"/>
    <w:uiPriority w:val="99"/>
    <w:semiHidden/>
    <w:rsid w:val="002C517E"/>
    <w:rPr>
      <w:rFonts w:ascii="Times New Roman" w:eastAsia="Times New Roman" w:hAnsi="Times New Roman" w:cs="Times New Roman"/>
      <w:b/>
      <w:bCs/>
      <w:sz w:val="20"/>
      <w:szCs w:val="20"/>
      <w:lang w:eastAsia="ar-SA"/>
    </w:rPr>
  </w:style>
  <w:style w:type="paragraph" w:styleId="HTMLVorformatiert">
    <w:name w:val="HTML Preformatted"/>
    <w:basedOn w:val="Standard"/>
    <w:link w:val="HTMLVorformatiertZchn"/>
    <w:uiPriority w:val="99"/>
    <w:semiHidden/>
    <w:unhideWhenUsed/>
    <w:rsid w:val="001A5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1A5A96"/>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30609">
      <w:bodyDiv w:val="1"/>
      <w:marLeft w:val="0"/>
      <w:marRight w:val="0"/>
      <w:marTop w:val="0"/>
      <w:marBottom w:val="0"/>
      <w:divBdr>
        <w:top w:val="none" w:sz="0" w:space="0" w:color="auto"/>
        <w:left w:val="none" w:sz="0" w:space="0" w:color="auto"/>
        <w:bottom w:val="none" w:sz="0" w:space="0" w:color="auto"/>
        <w:right w:val="none" w:sz="0" w:space="0" w:color="auto"/>
      </w:divBdr>
    </w:div>
    <w:div w:id="1189685318">
      <w:bodyDiv w:val="1"/>
      <w:marLeft w:val="0"/>
      <w:marRight w:val="0"/>
      <w:marTop w:val="0"/>
      <w:marBottom w:val="0"/>
      <w:divBdr>
        <w:top w:val="none" w:sz="0" w:space="0" w:color="auto"/>
        <w:left w:val="none" w:sz="0" w:space="0" w:color="auto"/>
        <w:bottom w:val="none" w:sz="0" w:space="0" w:color="auto"/>
        <w:right w:val="none" w:sz="0" w:space="0" w:color="auto"/>
      </w:divBdr>
    </w:div>
    <w:div w:id="1352685525">
      <w:bodyDiv w:val="1"/>
      <w:marLeft w:val="0"/>
      <w:marRight w:val="0"/>
      <w:marTop w:val="0"/>
      <w:marBottom w:val="0"/>
      <w:divBdr>
        <w:top w:val="none" w:sz="0" w:space="0" w:color="auto"/>
        <w:left w:val="none" w:sz="0" w:space="0" w:color="auto"/>
        <w:bottom w:val="none" w:sz="0" w:space="0" w:color="auto"/>
        <w:right w:val="none" w:sz="0" w:space="0" w:color="auto"/>
      </w:divBdr>
    </w:div>
    <w:div w:id="201768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5EDC5-FAA7-423C-A927-B16AF3E4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2685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Dierksen</dc:creator>
  <cp:lastModifiedBy>BSV Roleber 1919 e.V.</cp:lastModifiedBy>
  <cp:revision>7</cp:revision>
  <cp:lastPrinted>2023-07-05T09:20:00Z</cp:lastPrinted>
  <dcterms:created xsi:type="dcterms:W3CDTF">2024-03-11T10:42:00Z</dcterms:created>
  <dcterms:modified xsi:type="dcterms:W3CDTF">2024-03-21T09:00:00Z</dcterms:modified>
</cp:coreProperties>
</file>