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30" w:rsidRDefault="000B1B86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  <w:r w:rsidRPr="000B1B86">
        <w:rPr>
          <w:rFonts w:ascii="Arial" w:hAnsi="Arial" w:cs="Arial"/>
          <w:b/>
          <w:sz w:val="28"/>
          <w:szCs w:val="24"/>
        </w:rPr>
        <w:t xml:space="preserve">Mit der TEEKANNE Valentinstags-Aktion </w:t>
      </w:r>
      <w:r>
        <w:rPr>
          <w:rFonts w:ascii="Arial" w:hAnsi="Arial" w:cs="Arial"/>
          <w:b/>
          <w:sz w:val="28"/>
          <w:szCs w:val="24"/>
        </w:rPr>
        <w:t>Herzen höher schlagen lassen</w:t>
      </w:r>
    </w:p>
    <w:p w:rsidR="000B1B86" w:rsidRDefault="000B1B86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</w:p>
    <w:p w:rsidR="000B1B86" w:rsidRPr="000B1B86" w:rsidRDefault="000B1B86" w:rsidP="000B1B86">
      <w:pPr>
        <w:ind w:left="705" w:right="2268" w:hanging="705"/>
        <w:jc w:val="both"/>
        <w:rPr>
          <w:rFonts w:ascii="Arial" w:hAnsi="Arial" w:cs="Arial"/>
          <w:b/>
          <w:sz w:val="22"/>
          <w:szCs w:val="22"/>
        </w:rPr>
      </w:pPr>
      <w:r w:rsidRPr="000B1B86">
        <w:rPr>
          <w:rFonts w:ascii="Arial" w:hAnsi="Arial" w:cs="Arial"/>
          <w:b/>
          <w:sz w:val="22"/>
          <w:szCs w:val="22"/>
        </w:rPr>
        <w:t>•</w:t>
      </w:r>
      <w:r w:rsidRPr="000B1B86">
        <w:rPr>
          <w:rFonts w:ascii="Arial" w:hAnsi="Arial" w:cs="Arial"/>
          <w:b/>
          <w:sz w:val="22"/>
          <w:szCs w:val="22"/>
        </w:rPr>
        <w:tab/>
        <w:t xml:space="preserve">Rund um den Valentinstag verführt TEEKANNE den Handel auch in diesem Jahr mit einem besonderen Aktionsaufbau </w:t>
      </w:r>
    </w:p>
    <w:p w:rsidR="00803330" w:rsidRDefault="000B1B86" w:rsidP="000B1B86">
      <w:pPr>
        <w:ind w:left="705" w:right="2268" w:hanging="705"/>
        <w:jc w:val="both"/>
        <w:rPr>
          <w:rFonts w:ascii="Arial" w:hAnsi="Arial" w:cs="Arial"/>
          <w:b/>
          <w:sz w:val="22"/>
          <w:szCs w:val="22"/>
        </w:rPr>
      </w:pPr>
      <w:r w:rsidRPr="000B1B86">
        <w:rPr>
          <w:rFonts w:ascii="Arial" w:hAnsi="Arial" w:cs="Arial"/>
          <w:b/>
          <w:sz w:val="22"/>
          <w:szCs w:val="22"/>
        </w:rPr>
        <w:t>•</w:t>
      </w:r>
      <w:r w:rsidRPr="000B1B86">
        <w:rPr>
          <w:rFonts w:ascii="Arial" w:hAnsi="Arial" w:cs="Arial"/>
          <w:b/>
          <w:sz w:val="22"/>
          <w:szCs w:val="22"/>
        </w:rPr>
        <w:tab/>
        <w:t xml:space="preserve">Beim Kauf von drei Aktions-Packungen aus </w:t>
      </w:r>
      <w:r w:rsidR="00AA49B3">
        <w:rPr>
          <w:rFonts w:ascii="Arial" w:hAnsi="Arial" w:cs="Arial"/>
          <w:b/>
          <w:sz w:val="22"/>
          <w:szCs w:val="22"/>
        </w:rPr>
        <w:t>dem Aktions-Display</w:t>
      </w:r>
      <w:r w:rsidRPr="000B1B86">
        <w:rPr>
          <w:rFonts w:ascii="Arial" w:hAnsi="Arial" w:cs="Arial"/>
          <w:b/>
          <w:sz w:val="22"/>
          <w:szCs w:val="22"/>
        </w:rPr>
        <w:t xml:space="preserve"> erhält </w:t>
      </w:r>
      <w:r w:rsidR="00AA49B3">
        <w:rPr>
          <w:rFonts w:ascii="Arial" w:hAnsi="Arial" w:cs="Arial"/>
          <w:b/>
          <w:sz w:val="22"/>
          <w:szCs w:val="22"/>
        </w:rPr>
        <w:t>der</w:t>
      </w:r>
      <w:r w:rsidRPr="000B1B86">
        <w:rPr>
          <w:rFonts w:ascii="Arial" w:hAnsi="Arial" w:cs="Arial"/>
          <w:b/>
          <w:sz w:val="22"/>
          <w:szCs w:val="22"/>
        </w:rPr>
        <w:t xml:space="preserve"> Verbraucher einen  Schlüsselanhäng</w:t>
      </w:r>
      <w:r>
        <w:rPr>
          <w:rFonts w:ascii="Arial" w:hAnsi="Arial" w:cs="Arial"/>
          <w:b/>
          <w:sz w:val="22"/>
          <w:szCs w:val="22"/>
        </w:rPr>
        <w:t xml:space="preserve">er in Herzform </w:t>
      </w:r>
      <w:r w:rsidR="00AA49B3">
        <w:rPr>
          <w:rFonts w:ascii="Arial" w:hAnsi="Arial" w:cs="Arial"/>
          <w:b/>
          <w:sz w:val="22"/>
          <w:szCs w:val="22"/>
        </w:rPr>
        <w:t xml:space="preserve">direkt </w:t>
      </w:r>
      <w:r>
        <w:rPr>
          <w:rFonts w:ascii="Arial" w:hAnsi="Arial" w:cs="Arial"/>
          <w:b/>
          <w:sz w:val="22"/>
          <w:szCs w:val="22"/>
        </w:rPr>
        <w:t xml:space="preserve">gratis </w:t>
      </w:r>
      <w:r w:rsidR="00AA49B3">
        <w:rPr>
          <w:rFonts w:ascii="Arial" w:hAnsi="Arial" w:cs="Arial"/>
          <w:b/>
          <w:sz w:val="22"/>
          <w:szCs w:val="22"/>
        </w:rPr>
        <w:t>dazu</w:t>
      </w:r>
    </w:p>
    <w:p w:rsidR="000B1B86" w:rsidRDefault="000B1B86" w:rsidP="000B1B86">
      <w:pPr>
        <w:ind w:left="705" w:right="2268" w:hanging="705"/>
        <w:jc w:val="both"/>
      </w:pPr>
    </w:p>
    <w:p w:rsidR="000B1B86" w:rsidRDefault="00177327" w:rsidP="000B1B86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4844CB">
        <w:rPr>
          <w:rFonts w:ascii="Arial" w:hAnsi="Arial" w:cs="Arial"/>
          <w:b/>
          <w:sz w:val="22"/>
          <w:szCs w:val="22"/>
        </w:rPr>
        <w:t xml:space="preserve">Düsseldorf, </w:t>
      </w:r>
      <w:r w:rsidR="00803330">
        <w:rPr>
          <w:rFonts w:ascii="Arial" w:hAnsi="Arial" w:cs="Arial"/>
          <w:b/>
          <w:sz w:val="22"/>
          <w:szCs w:val="22"/>
        </w:rPr>
        <w:t>Januar</w:t>
      </w:r>
      <w:r w:rsidRPr="004844CB">
        <w:rPr>
          <w:rFonts w:ascii="Arial" w:hAnsi="Arial" w:cs="Arial"/>
          <w:b/>
          <w:sz w:val="22"/>
          <w:szCs w:val="22"/>
        </w:rPr>
        <w:t xml:space="preserve"> 201</w:t>
      </w:r>
      <w:r w:rsidR="00803330">
        <w:rPr>
          <w:rFonts w:ascii="Arial" w:hAnsi="Arial" w:cs="Arial"/>
          <w:b/>
          <w:sz w:val="22"/>
          <w:szCs w:val="22"/>
        </w:rPr>
        <w:t>9</w:t>
      </w:r>
      <w:r w:rsidRPr="004844CB">
        <w:rPr>
          <w:rFonts w:ascii="Arial" w:hAnsi="Arial" w:cs="Arial"/>
          <w:b/>
          <w:sz w:val="22"/>
          <w:szCs w:val="22"/>
        </w:rPr>
        <w:t>.</w:t>
      </w:r>
      <w:r w:rsidR="0051489C" w:rsidRPr="004844CB">
        <w:rPr>
          <w:rFonts w:ascii="Arial" w:hAnsi="Arial" w:cs="Arial"/>
          <w:b/>
          <w:sz w:val="22"/>
          <w:szCs w:val="22"/>
        </w:rPr>
        <w:t xml:space="preserve"> </w:t>
      </w:r>
      <w:r w:rsidR="000B1B86" w:rsidRPr="000B1B86">
        <w:rPr>
          <w:rFonts w:ascii="Arial" w:hAnsi="Arial" w:cs="Arial"/>
          <w:sz w:val="22"/>
          <w:szCs w:val="22"/>
        </w:rPr>
        <w:t xml:space="preserve">Rund um den Valentinstag sorgt der Düsseldorfer Teehersteller TEEKANNE für viel Romantik am POS: Vom 28. Januar bis zum 15. Februar setzt ein attraktives Zweitplatzierungs-Display die sechs Sorten der Verführerischen Früchtetees prominent in Szene und bringt den Handel so in Stimmung  für den Tag der Liebenden. Unter dem Motto „Schenk mir ein T“ – angelehnt an die TEEKANNE Markenkampagne „Mach mir ein T“ – lädt TEEKANNE die Verbraucher dazu ein, ihre Lieben mit den Sorten </w:t>
      </w:r>
      <w:r w:rsidR="000B1B86">
        <w:rPr>
          <w:rFonts w:ascii="Arial" w:hAnsi="Arial" w:cs="Arial"/>
          <w:sz w:val="22"/>
          <w:szCs w:val="22"/>
        </w:rPr>
        <w:t>„</w:t>
      </w:r>
      <w:r w:rsidR="000B1B86" w:rsidRPr="000B1B86">
        <w:rPr>
          <w:rFonts w:ascii="Arial" w:hAnsi="Arial" w:cs="Arial"/>
          <w:sz w:val="22"/>
          <w:szCs w:val="22"/>
        </w:rPr>
        <w:t>Heiße Liebe</w:t>
      </w:r>
      <w:r w:rsidR="000B1B86">
        <w:rPr>
          <w:rFonts w:ascii="Arial" w:hAnsi="Arial" w:cs="Arial"/>
          <w:sz w:val="22"/>
          <w:szCs w:val="22"/>
        </w:rPr>
        <w:t>“</w:t>
      </w:r>
      <w:r w:rsidR="000B1B86" w:rsidRPr="000B1B86">
        <w:rPr>
          <w:rFonts w:ascii="Arial" w:hAnsi="Arial" w:cs="Arial"/>
          <w:sz w:val="22"/>
          <w:szCs w:val="22"/>
        </w:rPr>
        <w:t xml:space="preserve">, </w:t>
      </w:r>
      <w:r w:rsidR="000B1B86">
        <w:rPr>
          <w:rFonts w:ascii="Arial" w:hAnsi="Arial" w:cs="Arial"/>
          <w:sz w:val="22"/>
          <w:szCs w:val="22"/>
        </w:rPr>
        <w:t>„</w:t>
      </w:r>
      <w:r w:rsidR="000B1B86" w:rsidRPr="000B1B86">
        <w:rPr>
          <w:rFonts w:ascii="Arial" w:hAnsi="Arial" w:cs="Arial"/>
          <w:sz w:val="22"/>
          <w:szCs w:val="22"/>
        </w:rPr>
        <w:t>Sweet Kiss</w:t>
      </w:r>
      <w:r w:rsidR="000B1B86">
        <w:rPr>
          <w:rFonts w:ascii="Arial" w:hAnsi="Arial" w:cs="Arial"/>
          <w:sz w:val="22"/>
          <w:szCs w:val="22"/>
        </w:rPr>
        <w:t>“</w:t>
      </w:r>
      <w:r w:rsidR="000B1B86" w:rsidRPr="000B1B86">
        <w:rPr>
          <w:rFonts w:ascii="Arial" w:hAnsi="Arial" w:cs="Arial"/>
          <w:sz w:val="22"/>
          <w:szCs w:val="22"/>
        </w:rPr>
        <w:t xml:space="preserve">, </w:t>
      </w:r>
      <w:r w:rsidR="000B1B86">
        <w:rPr>
          <w:rFonts w:ascii="Arial" w:hAnsi="Arial" w:cs="Arial"/>
          <w:sz w:val="22"/>
          <w:szCs w:val="22"/>
        </w:rPr>
        <w:t>„</w:t>
      </w:r>
      <w:r w:rsidR="000B1B86" w:rsidRPr="000B1B86">
        <w:rPr>
          <w:rFonts w:ascii="Arial" w:hAnsi="Arial" w:cs="Arial"/>
          <w:sz w:val="22"/>
          <w:szCs w:val="22"/>
        </w:rPr>
        <w:t>Kleine Sünde</w:t>
      </w:r>
      <w:r w:rsidR="000B1B86">
        <w:rPr>
          <w:rFonts w:ascii="Arial" w:hAnsi="Arial" w:cs="Arial"/>
          <w:sz w:val="22"/>
          <w:szCs w:val="22"/>
        </w:rPr>
        <w:t>“</w:t>
      </w:r>
      <w:r w:rsidR="000B1B86" w:rsidRPr="000B1B86">
        <w:rPr>
          <w:rFonts w:ascii="Arial" w:hAnsi="Arial" w:cs="Arial"/>
          <w:sz w:val="22"/>
          <w:szCs w:val="22"/>
        </w:rPr>
        <w:t xml:space="preserve">, </w:t>
      </w:r>
      <w:r w:rsidR="000B1B86">
        <w:rPr>
          <w:rFonts w:ascii="Arial" w:hAnsi="Arial" w:cs="Arial"/>
          <w:sz w:val="22"/>
          <w:szCs w:val="22"/>
        </w:rPr>
        <w:t>„</w:t>
      </w:r>
      <w:r w:rsidR="000B1B86" w:rsidRPr="000B1B86">
        <w:rPr>
          <w:rFonts w:ascii="Arial" w:hAnsi="Arial" w:cs="Arial"/>
          <w:sz w:val="22"/>
          <w:szCs w:val="22"/>
        </w:rPr>
        <w:t>Frecher Flirt</w:t>
      </w:r>
      <w:r w:rsidR="000B1B86">
        <w:rPr>
          <w:rFonts w:ascii="Arial" w:hAnsi="Arial" w:cs="Arial"/>
          <w:sz w:val="22"/>
          <w:szCs w:val="22"/>
        </w:rPr>
        <w:t>“</w:t>
      </w:r>
      <w:r w:rsidR="000B1B86" w:rsidRPr="000B1B86">
        <w:rPr>
          <w:rFonts w:ascii="Arial" w:hAnsi="Arial" w:cs="Arial"/>
          <w:sz w:val="22"/>
          <w:szCs w:val="22"/>
        </w:rPr>
        <w:t xml:space="preserve">, </w:t>
      </w:r>
      <w:r w:rsidR="000B1B86">
        <w:rPr>
          <w:rFonts w:ascii="Arial" w:hAnsi="Arial" w:cs="Arial"/>
          <w:sz w:val="22"/>
          <w:szCs w:val="22"/>
        </w:rPr>
        <w:t>„</w:t>
      </w:r>
      <w:r w:rsidR="000B1B86" w:rsidRPr="000B1B86">
        <w:rPr>
          <w:rFonts w:ascii="Arial" w:hAnsi="Arial" w:cs="Arial"/>
          <w:sz w:val="22"/>
          <w:szCs w:val="22"/>
        </w:rPr>
        <w:t>Herzkirsche</w:t>
      </w:r>
      <w:r w:rsidR="000B1B86">
        <w:rPr>
          <w:rFonts w:ascii="Arial" w:hAnsi="Arial" w:cs="Arial"/>
          <w:sz w:val="22"/>
          <w:szCs w:val="22"/>
        </w:rPr>
        <w:t>“</w:t>
      </w:r>
      <w:r w:rsidR="000B1B86" w:rsidRPr="000B1B86">
        <w:rPr>
          <w:rFonts w:ascii="Arial" w:hAnsi="Arial" w:cs="Arial"/>
          <w:sz w:val="22"/>
          <w:szCs w:val="22"/>
        </w:rPr>
        <w:t xml:space="preserve"> oder </w:t>
      </w:r>
      <w:r w:rsidR="000B1B86">
        <w:rPr>
          <w:rFonts w:ascii="Arial" w:hAnsi="Arial" w:cs="Arial"/>
          <w:sz w:val="22"/>
          <w:szCs w:val="22"/>
        </w:rPr>
        <w:t>„</w:t>
      </w:r>
      <w:r w:rsidR="000B1B86" w:rsidRPr="000B1B86">
        <w:rPr>
          <w:rFonts w:ascii="Arial" w:hAnsi="Arial" w:cs="Arial"/>
          <w:sz w:val="22"/>
          <w:szCs w:val="22"/>
        </w:rPr>
        <w:t>Heißer Hugo</w:t>
      </w:r>
      <w:r w:rsidR="000B1B86">
        <w:rPr>
          <w:rFonts w:ascii="Arial" w:hAnsi="Arial" w:cs="Arial"/>
          <w:sz w:val="22"/>
          <w:szCs w:val="22"/>
        </w:rPr>
        <w:t>“</w:t>
      </w:r>
      <w:r w:rsidR="000B1B86" w:rsidRPr="000B1B86">
        <w:rPr>
          <w:rFonts w:ascii="Arial" w:hAnsi="Arial" w:cs="Arial"/>
          <w:sz w:val="22"/>
          <w:szCs w:val="22"/>
        </w:rPr>
        <w:t xml:space="preserve"> zu beglücken – oder sich selbst mit den fruchtigen Tees eine Freude zu machen. Das </w:t>
      </w:r>
      <w:r w:rsidR="00AA49B3">
        <w:rPr>
          <w:rFonts w:ascii="Arial" w:hAnsi="Arial" w:cs="Arial"/>
          <w:sz w:val="22"/>
          <w:szCs w:val="22"/>
        </w:rPr>
        <w:t>Valentins</w:t>
      </w:r>
      <w:r w:rsidR="000B1B86" w:rsidRPr="000B1B86">
        <w:rPr>
          <w:rFonts w:ascii="Arial" w:hAnsi="Arial" w:cs="Arial"/>
          <w:sz w:val="22"/>
          <w:szCs w:val="22"/>
        </w:rPr>
        <w:t xml:space="preserve">-Display wird dem Handel in der Größe </w:t>
      </w:r>
      <w:r w:rsidR="000B1B86">
        <w:rPr>
          <w:rFonts w:ascii="Arial" w:hAnsi="Arial" w:cs="Arial"/>
          <w:sz w:val="22"/>
          <w:szCs w:val="22"/>
        </w:rPr>
        <w:t>144</w:t>
      </w:r>
      <w:r w:rsidR="000B1B86" w:rsidRPr="000B1B86">
        <w:rPr>
          <w:rFonts w:ascii="Arial" w:hAnsi="Arial" w:cs="Arial"/>
          <w:sz w:val="22"/>
          <w:szCs w:val="22"/>
        </w:rPr>
        <w:t xml:space="preserve">/20er angeboten. </w:t>
      </w:r>
    </w:p>
    <w:p w:rsidR="00DC2DC0" w:rsidRPr="000B1B86" w:rsidRDefault="00DC2DC0" w:rsidP="000B1B86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803330" w:rsidRDefault="000B1B86" w:rsidP="000B1B86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 w:rsidRPr="000B1B86">
        <w:rPr>
          <w:rFonts w:ascii="Arial" w:hAnsi="Arial" w:cs="Arial"/>
          <w:sz w:val="22"/>
          <w:szCs w:val="22"/>
        </w:rPr>
        <w:t xml:space="preserve">Zusätzlich verspricht eine attraktive </w:t>
      </w:r>
      <w:proofErr w:type="spellStart"/>
      <w:r w:rsidRPr="000B1B86">
        <w:rPr>
          <w:rFonts w:ascii="Arial" w:hAnsi="Arial" w:cs="Arial"/>
          <w:sz w:val="22"/>
          <w:szCs w:val="22"/>
        </w:rPr>
        <w:t>Zugabeaktion</w:t>
      </w:r>
      <w:proofErr w:type="spellEnd"/>
      <w:r w:rsidRPr="000B1B86">
        <w:rPr>
          <w:rFonts w:ascii="Arial" w:hAnsi="Arial" w:cs="Arial"/>
          <w:sz w:val="22"/>
          <w:szCs w:val="22"/>
        </w:rPr>
        <w:t xml:space="preserve"> Impulskäufe unter den Kunden zu generieren: Beim Kauf von drei Aktions-Packungen </w:t>
      </w:r>
      <w:r w:rsidR="00AA49B3">
        <w:rPr>
          <w:rFonts w:ascii="Arial" w:hAnsi="Arial" w:cs="Arial"/>
          <w:sz w:val="22"/>
          <w:szCs w:val="22"/>
        </w:rPr>
        <w:t>aus dem Valentins-Display</w:t>
      </w:r>
      <w:r>
        <w:rPr>
          <w:rFonts w:ascii="Arial" w:hAnsi="Arial" w:cs="Arial"/>
          <w:sz w:val="22"/>
          <w:szCs w:val="22"/>
        </w:rPr>
        <w:t xml:space="preserve"> </w:t>
      </w:r>
      <w:r w:rsidRPr="000B1B86">
        <w:rPr>
          <w:rFonts w:ascii="Arial" w:hAnsi="Arial" w:cs="Arial"/>
          <w:sz w:val="22"/>
          <w:szCs w:val="22"/>
        </w:rPr>
        <w:t xml:space="preserve">erhält jeder Verbraucher einen  Schlüsselanhänger in Herzform gratis dazu. Die </w:t>
      </w:r>
      <w:r w:rsidR="00975F77">
        <w:rPr>
          <w:rFonts w:ascii="Arial" w:hAnsi="Arial" w:cs="Arial"/>
          <w:sz w:val="22"/>
          <w:szCs w:val="22"/>
        </w:rPr>
        <w:t>kostenfreie Zugabe</w:t>
      </w:r>
      <w:r w:rsidRPr="000B1B86">
        <w:rPr>
          <w:rFonts w:ascii="Arial" w:hAnsi="Arial" w:cs="Arial"/>
          <w:sz w:val="22"/>
          <w:szCs w:val="22"/>
        </w:rPr>
        <w:t xml:space="preserve"> befindet sich </w:t>
      </w:r>
      <w:r w:rsidR="00AA49B3">
        <w:rPr>
          <w:rFonts w:ascii="Arial" w:hAnsi="Arial" w:cs="Arial"/>
          <w:sz w:val="22"/>
          <w:szCs w:val="22"/>
        </w:rPr>
        <w:t xml:space="preserve">auf dem Display </w:t>
      </w:r>
      <w:r>
        <w:rPr>
          <w:rFonts w:ascii="Arial" w:hAnsi="Arial" w:cs="Arial"/>
          <w:sz w:val="22"/>
          <w:szCs w:val="22"/>
        </w:rPr>
        <w:t xml:space="preserve">und kann beim Kauf </w:t>
      </w:r>
      <w:r w:rsidRPr="000B1B86">
        <w:rPr>
          <w:rFonts w:ascii="Arial" w:hAnsi="Arial" w:cs="Arial"/>
          <w:sz w:val="22"/>
          <w:szCs w:val="22"/>
        </w:rPr>
        <w:t>direkt</w:t>
      </w:r>
      <w:r>
        <w:rPr>
          <w:rFonts w:ascii="Arial" w:hAnsi="Arial" w:cs="Arial"/>
          <w:sz w:val="22"/>
          <w:szCs w:val="22"/>
        </w:rPr>
        <w:t xml:space="preserve"> mitgenommen werden.</w:t>
      </w:r>
    </w:p>
    <w:p w:rsidR="00D603C7" w:rsidRDefault="00D603C7" w:rsidP="004844CB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AA49B3" w:rsidRDefault="00AA49B3" w:rsidP="004844CB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B1B86" w:rsidRPr="004844CB" w:rsidRDefault="000B1B86" w:rsidP="004844CB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7F5DD8" w:rsidRDefault="00C471B3" w:rsidP="00A5606D">
      <w:pPr>
        <w:spacing w:line="360" w:lineRule="auto"/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Abdruck honorarfrei; Beleg erbeten an: Jeschenko </w:t>
      </w:r>
      <w:proofErr w:type="spellStart"/>
      <w:r>
        <w:rPr>
          <w:rFonts w:ascii="Arial" w:eastAsia="MS Mincho" w:hAnsi="Arial" w:cs="Arial"/>
          <w:sz w:val="18"/>
          <w:szCs w:val="18"/>
        </w:rPr>
        <w:t>MedienAgentur</w:t>
      </w:r>
      <w:proofErr w:type="spellEnd"/>
      <w:r>
        <w:rPr>
          <w:rFonts w:ascii="Arial" w:eastAsia="MS Mincho" w:hAnsi="Arial" w:cs="Arial"/>
          <w:sz w:val="18"/>
          <w:szCs w:val="18"/>
        </w:rPr>
        <w:t xml:space="preserve"> Köln GmbH, </w:t>
      </w:r>
    </w:p>
    <w:p w:rsidR="00C471B3" w:rsidRDefault="00C471B3" w:rsidP="00EB0905">
      <w:pPr>
        <w:spacing w:line="360" w:lineRule="auto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Manuela Wehrstedt (0221/3099-141), Eugen-Langen-Str. 25, 50968 Köln</w:t>
      </w: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Hinweis für die Redaktion:</w:t>
      </w:r>
    </w:p>
    <w:p w:rsidR="007F5DD8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Bei Interesse stellen wir Ihnen gern druckfähiges Bildmaterial zur Verfügung. Dieses</w:t>
      </w:r>
    </w:p>
    <w:p w:rsidR="00C471B3" w:rsidRPr="00A5606D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steht auch unter folgendem Link für Sie zum Download bereit:</w:t>
      </w: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http://www.jeschenko.de/presse/teekanne</w:t>
      </w:r>
    </w:p>
    <w:p w:rsidR="00150EB0" w:rsidRDefault="00150EB0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Über TEEKANNE:</w:t>
      </w:r>
    </w:p>
    <w:p w:rsidR="00C471B3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Die TEEKANNE GmbH &amp; Co</w:t>
      </w:r>
      <w:r w:rsidR="00073BED">
        <w:rPr>
          <w:rFonts w:ascii="Arial" w:eastAsia="MS Mincho" w:hAnsi="Arial" w:cs="Arial"/>
          <w:sz w:val="18"/>
          <w:szCs w:val="18"/>
        </w:rPr>
        <w:t xml:space="preserve">. KG, Düsseldorf, steht seit </w:t>
      </w:r>
      <w:r w:rsidR="00BF0D96">
        <w:rPr>
          <w:rFonts w:ascii="Arial" w:eastAsia="MS Mincho" w:hAnsi="Arial" w:cs="Arial"/>
          <w:sz w:val="18"/>
          <w:szCs w:val="18"/>
        </w:rPr>
        <w:t xml:space="preserve">über </w:t>
      </w:r>
      <w:r w:rsidR="00073BED">
        <w:rPr>
          <w:rFonts w:ascii="Arial" w:eastAsia="MS Mincho" w:hAnsi="Arial" w:cs="Arial"/>
          <w:sz w:val="18"/>
          <w:szCs w:val="18"/>
        </w:rPr>
        <w:t>13</w:t>
      </w:r>
      <w:r w:rsidR="00BF0D96">
        <w:rPr>
          <w:rFonts w:ascii="Arial" w:eastAsia="MS Mincho" w:hAnsi="Arial" w:cs="Arial"/>
          <w:sz w:val="18"/>
          <w:szCs w:val="18"/>
        </w:rPr>
        <w:t>5</w:t>
      </w:r>
      <w:r>
        <w:rPr>
          <w:rFonts w:ascii="Arial" w:eastAsia="MS Mincho" w:hAnsi="Arial" w:cs="Arial"/>
          <w:sz w:val="18"/>
          <w:szCs w:val="18"/>
        </w:rPr>
        <w:t xml:space="preserve"> Jahren für</w:t>
      </w:r>
      <w:r w:rsidR="00432F93">
        <w:rPr>
          <w:rFonts w:ascii="Arial" w:eastAsia="MS Mincho" w:hAnsi="Arial" w:cs="Arial"/>
          <w:sz w:val="18"/>
          <w:szCs w:val="18"/>
        </w:rPr>
        <w:t xml:space="preserve"> </w:t>
      </w:r>
      <w:r w:rsidR="007F5DD8">
        <w:rPr>
          <w:rFonts w:ascii="Arial" w:eastAsia="MS Mincho" w:hAnsi="Arial" w:cs="Arial"/>
          <w:sz w:val="18"/>
          <w:szCs w:val="18"/>
        </w:rPr>
        <w:t>T</w:t>
      </w:r>
      <w:r>
        <w:rPr>
          <w:rFonts w:ascii="Arial" w:eastAsia="MS Mincho" w:hAnsi="Arial" w:cs="Arial"/>
          <w:sz w:val="18"/>
          <w:szCs w:val="18"/>
        </w:rPr>
        <w:t xml:space="preserve">eegenuss </w:t>
      </w:r>
      <w:r w:rsidR="00A5606D">
        <w:rPr>
          <w:rFonts w:ascii="Arial" w:eastAsia="MS Mincho" w:hAnsi="Arial" w:cs="Arial"/>
          <w:sz w:val="18"/>
          <w:szCs w:val="18"/>
        </w:rPr>
        <w:t>h</w:t>
      </w:r>
      <w:r>
        <w:rPr>
          <w:rFonts w:ascii="Arial" w:eastAsia="MS Mincho" w:hAnsi="Arial" w:cs="Arial"/>
          <w:sz w:val="18"/>
          <w:szCs w:val="18"/>
        </w:rPr>
        <w:t>öchster Qualität und Innovationskraft: Seit der Gründung des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Stammhauses R. Seelig &amp; Hille 1882 in Dresden hat TEEKANNE entscheidend zur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des deutschen und internationalen Teemarktes beigetragen.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Erfindungen wie die Teebeutelpackmaschine und der weltweit verbreitete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Doppelkammerbeutel gehören zu den Meilensteinen der bewegten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Unternehmensgeschichte. Heute ist TEEKANNE Marktführer im Bereich Tee (</w:t>
      </w:r>
      <w:proofErr w:type="spellStart"/>
      <w:r>
        <w:rPr>
          <w:rFonts w:ascii="Arial" w:eastAsia="MS Mincho" w:hAnsi="Arial" w:cs="Arial"/>
          <w:sz w:val="18"/>
          <w:szCs w:val="18"/>
        </w:rPr>
        <w:t>Quelle:AC</w:t>
      </w:r>
      <w:proofErr w:type="spellEnd"/>
      <w:r>
        <w:rPr>
          <w:rFonts w:ascii="Arial" w:eastAsia="MS Mincho" w:hAnsi="Arial" w:cs="Arial"/>
          <w:sz w:val="18"/>
          <w:szCs w:val="18"/>
        </w:rPr>
        <w:t xml:space="preserve"> Nielsen 201</w:t>
      </w:r>
      <w:r w:rsidR="00BF0D96">
        <w:rPr>
          <w:rFonts w:ascii="Arial" w:eastAsia="MS Mincho" w:hAnsi="Arial" w:cs="Arial"/>
          <w:sz w:val="18"/>
          <w:szCs w:val="18"/>
        </w:rPr>
        <w:t>8</w:t>
      </w:r>
      <w:r>
        <w:rPr>
          <w:rFonts w:ascii="Arial" w:eastAsia="MS Mincho" w:hAnsi="Arial" w:cs="Arial"/>
          <w:sz w:val="18"/>
          <w:szCs w:val="18"/>
        </w:rPr>
        <w:t>) und gibt dem Markt mit immer neuen Geschmacksvarianten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Teemischungen wichtige Impulse. Die TEEKANNE Gruppe ist international in acht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Ländern mit Produktionsstätten bzw. Niederlassungen vertreten und verfügt in vielen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weiteren Ländern über ein ausgeprägtes Netz an Vertriebspartnern. Weltweit werden 1.500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Hingabe – so garantiert der Teespezialist höchsten Genuss bei bester Qualität.</w:t>
      </w:r>
    </w:p>
    <w:sectPr w:rsidR="00C471B3" w:rsidSect="005B2A7F">
      <w:headerReference w:type="default" r:id="rId9"/>
      <w:pgSz w:w="11906" w:h="16838"/>
      <w:pgMar w:top="294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5E" w:rsidRDefault="006C575E" w:rsidP="00B34127">
      <w:r>
        <w:separator/>
      </w:r>
    </w:p>
  </w:endnote>
  <w:endnote w:type="continuationSeparator" w:id="0">
    <w:p w:rsidR="006C575E" w:rsidRDefault="006C575E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5E" w:rsidRDefault="006C575E" w:rsidP="00B34127">
      <w:r>
        <w:separator/>
      </w:r>
    </w:p>
  </w:footnote>
  <w:footnote w:type="continuationSeparator" w:id="0">
    <w:p w:rsidR="006C575E" w:rsidRDefault="006C575E" w:rsidP="00B3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27" w:rsidRDefault="00B34127">
    <w:pPr>
      <w:pStyle w:val="Kopfzeile"/>
    </w:pPr>
  </w:p>
  <w:p w:rsidR="00B34127" w:rsidRDefault="00192167" w:rsidP="00192167">
    <w:pPr>
      <w:pStyle w:val="Kopfzeile"/>
      <w:tabs>
        <w:tab w:val="right" w:pos="9214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803330">
      <w:rPr>
        <w:noProof/>
        <w:lang w:eastAsia="de-DE"/>
      </w:rPr>
      <w:drawing>
        <wp:inline distT="0" distB="0" distL="0" distR="0" wp14:anchorId="4ABF03A2" wp14:editId="66AC15E8">
          <wp:extent cx="933450" cy="923925"/>
          <wp:effectExtent l="0" t="0" r="0" b="9525"/>
          <wp:docPr id="1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27"/>
    <w:rsid w:val="00025E93"/>
    <w:rsid w:val="000364C9"/>
    <w:rsid w:val="000559C1"/>
    <w:rsid w:val="00073BED"/>
    <w:rsid w:val="00084853"/>
    <w:rsid w:val="00092555"/>
    <w:rsid w:val="000B1B86"/>
    <w:rsid w:val="000C0475"/>
    <w:rsid w:val="000E39A2"/>
    <w:rsid w:val="0010014C"/>
    <w:rsid w:val="00134BC3"/>
    <w:rsid w:val="00150EB0"/>
    <w:rsid w:val="001610D4"/>
    <w:rsid w:val="00177327"/>
    <w:rsid w:val="00192167"/>
    <w:rsid w:val="00230B34"/>
    <w:rsid w:val="00231570"/>
    <w:rsid w:val="002408F7"/>
    <w:rsid w:val="002C5EFB"/>
    <w:rsid w:val="002D79DF"/>
    <w:rsid w:val="003100AB"/>
    <w:rsid w:val="003437E4"/>
    <w:rsid w:val="0035638C"/>
    <w:rsid w:val="0036579D"/>
    <w:rsid w:val="003C4577"/>
    <w:rsid w:val="003C4F16"/>
    <w:rsid w:val="003F0018"/>
    <w:rsid w:val="00432F93"/>
    <w:rsid w:val="00465D26"/>
    <w:rsid w:val="0048326C"/>
    <w:rsid w:val="004844CB"/>
    <w:rsid w:val="004A74D0"/>
    <w:rsid w:val="00504A45"/>
    <w:rsid w:val="0051489C"/>
    <w:rsid w:val="005253F8"/>
    <w:rsid w:val="005A41CC"/>
    <w:rsid w:val="005B2A7F"/>
    <w:rsid w:val="006A2B2A"/>
    <w:rsid w:val="006C575E"/>
    <w:rsid w:val="006D4990"/>
    <w:rsid w:val="00746D30"/>
    <w:rsid w:val="007659C3"/>
    <w:rsid w:val="007842F9"/>
    <w:rsid w:val="00795866"/>
    <w:rsid w:val="007A3829"/>
    <w:rsid w:val="007C7711"/>
    <w:rsid w:val="007E2180"/>
    <w:rsid w:val="007F5DD8"/>
    <w:rsid w:val="00803330"/>
    <w:rsid w:val="008213B9"/>
    <w:rsid w:val="00837F10"/>
    <w:rsid w:val="008429E0"/>
    <w:rsid w:val="008D5605"/>
    <w:rsid w:val="009105B6"/>
    <w:rsid w:val="00911BBA"/>
    <w:rsid w:val="00970057"/>
    <w:rsid w:val="00975F77"/>
    <w:rsid w:val="009B23E9"/>
    <w:rsid w:val="00A2312E"/>
    <w:rsid w:val="00A35E13"/>
    <w:rsid w:val="00A5606D"/>
    <w:rsid w:val="00AA49B3"/>
    <w:rsid w:val="00AD1161"/>
    <w:rsid w:val="00B11144"/>
    <w:rsid w:val="00B26514"/>
    <w:rsid w:val="00B324C3"/>
    <w:rsid w:val="00B3383D"/>
    <w:rsid w:val="00B34127"/>
    <w:rsid w:val="00BA0F27"/>
    <w:rsid w:val="00BA7553"/>
    <w:rsid w:val="00BB7011"/>
    <w:rsid w:val="00BE6460"/>
    <w:rsid w:val="00BF0D96"/>
    <w:rsid w:val="00C20EB0"/>
    <w:rsid w:val="00C471B3"/>
    <w:rsid w:val="00C54EEA"/>
    <w:rsid w:val="00C715D7"/>
    <w:rsid w:val="00C81972"/>
    <w:rsid w:val="00CD356D"/>
    <w:rsid w:val="00CF6874"/>
    <w:rsid w:val="00D0609B"/>
    <w:rsid w:val="00D308DE"/>
    <w:rsid w:val="00D51D90"/>
    <w:rsid w:val="00D603C7"/>
    <w:rsid w:val="00D96C91"/>
    <w:rsid w:val="00DC2DC0"/>
    <w:rsid w:val="00DD6E81"/>
    <w:rsid w:val="00DE3468"/>
    <w:rsid w:val="00E14AEE"/>
    <w:rsid w:val="00E230A1"/>
    <w:rsid w:val="00EB0905"/>
    <w:rsid w:val="00EC043E"/>
    <w:rsid w:val="00EC33FF"/>
    <w:rsid w:val="00ED58D4"/>
    <w:rsid w:val="00EF617A"/>
    <w:rsid w:val="00FB3220"/>
    <w:rsid w:val="00FB5D12"/>
    <w:rsid w:val="00FB65F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C925-4377-46A8-B261-BFCE218F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5</cp:revision>
  <cp:lastPrinted>2018-11-21T13:27:00Z</cp:lastPrinted>
  <dcterms:created xsi:type="dcterms:W3CDTF">2018-11-21T13:28:00Z</dcterms:created>
  <dcterms:modified xsi:type="dcterms:W3CDTF">2018-11-27T13:35:00Z</dcterms:modified>
</cp:coreProperties>
</file>