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261BB719"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11AAB6C9" w14:textId="48A51BB8" w:rsidR="0020705A" w:rsidRPr="00B167AD" w:rsidRDefault="00294011" w:rsidP="0020705A">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Normen im Baurecht: ZIA begrüßt Vorstoß aus Bayern und NRW</w:t>
      </w:r>
    </w:p>
    <w:p w14:paraId="1F79C5F4" w14:textId="759F3AE9" w:rsidR="00025708" w:rsidRDefault="0020705A" w:rsidP="0020705A">
      <w:pPr>
        <w:spacing w:after="0" w:line="360" w:lineRule="auto"/>
        <w:ind w:left="0" w:right="0" w:firstLine="0"/>
        <w:rPr>
          <w:szCs w:val="24"/>
        </w:rPr>
      </w:pPr>
      <w:r w:rsidRPr="00B167AD">
        <w:rPr>
          <w:b/>
          <w:szCs w:val="24"/>
        </w:rPr>
        <w:t xml:space="preserve">Berlin, </w:t>
      </w:r>
      <w:r w:rsidR="00025708">
        <w:rPr>
          <w:b/>
          <w:szCs w:val="24"/>
        </w:rPr>
        <w:t>0</w:t>
      </w:r>
      <w:r w:rsidR="007962C1">
        <w:rPr>
          <w:b/>
          <w:szCs w:val="24"/>
        </w:rPr>
        <w:t>5</w:t>
      </w:r>
      <w:r w:rsidRPr="00B167AD">
        <w:rPr>
          <w:b/>
          <w:szCs w:val="24"/>
        </w:rPr>
        <w:t>.1</w:t>
      </w:r>
      <w:r w:rsidR="00025708">
        <w:rPr>
          <w:b/>
          <w:szCs w:val="24"/>
        </w:rPr>
        <w:t>1</w:t>
      </w:r>
      <w:r w:rsidRPr="00B167AD">
        <w:rPr>
          <w:b/>
          <w:szCs w:val="24"/>
        </w:rPr>
        <w:t xml:space="preserve">.2019 – </w:t>
      </w:r>
      <w:r w:rsidR="00025708">
        <w:rPr>
          <w:szCs w:val="24"/>
        </w:rPr>
        <w:t xml:space="preserve">Der Zentrale Immobilien Ausschuss ZIA, Spitzenverband der Immobilienwirtschaft, begrüßt den Vorstoß aus Bayern und Nordrhein-Westfalen für eine grundlegende Reform der Normung. Dem Vorschlag der Bundesländer zufolge sollten Normen im Baurecht künftig in drei Kategorien unterteilt werden, anhand derer deutlich wird, welche Standards wirklich notwendig </w:t>
      </w:r>
      <w:r w:rsidR="003A0BEB">
        <w:rPr>
          <w:szCs w:val="24"/>
        </w:rPr>
        <w:t xml:space="preserve">sind </w:t>
      </w:r>
      <w:r w:rsidR="00025708">
        <w:rPr>
          <w:szCs w:val="24"/>
        </w:rPr>
        <w:t>(„</w:t>
      </w:r>
      <w:proofErr w:type="spellStart"/>
      <w:r w:rsidR="00025708">
        <w:rPr>
          <w:szCs w:val="24"/>
        </w:rPr>
        <w:t>necessary</w:t>
      </w:r>
      <w:proofErr w:type="spellEnd"/>
      <w:r w:rsidR="00025708">
        <w:rPr>
          <w:szCs w:val="24"/>
        </w:rPr>
        <w:t xml:space="preserve">“), welche </w:t>
      </w:r>
      <w:r w:rsidR="00025708" w:rsidRPr="00025708">
        <w:rPr>
          <w:szCs w:val="24"/>
        </w:rPr>
        <w:t>über die Minde</w:t>
      </w:r>
      <w:bookmarkStart w:id="0" w:name="_GoBack"/>
      <w:bookmarkEnd w:id="0"/>
      <w:r w:rsidR="00025708" w:rsidRPr="00025708">
        <w:rPr>
          <w:szCs w:val="24"/>
        </w:rPr>
        <w:t xml:space="preserve">stanforderung hinaus </w:t>
      </w:r>
      <w:r w:rsidR="00025708">
        <w:rPr>
          <w:szCs w:val="24"/>
        </w:rPr>
        <w:t xml:space="preserve">gehen („nice </w:t>
      </w:r>
      <w:proofErr w:type="spellStart"/>
      <w:r w:rsidR="00025708">
        <w:rPr>
          <w:szCs w:val="24"/>
        </w:rPr>
        <w:t>to</w:t>
      </w:r>
      <w:proofErr w:type="spellEnd"/>
      <w:r w:rsidR="00025708">
        <w:rPr>
          <w:szCs w:val="24"/>
        </w:rPr>
        <w:t xml:space="preserve"> </w:t>
      </w:r>
      <w:proofErr w:type="spellStart"/>
      <w:r w:rsidR="00025708">
        <w:rPr>
          <w:szCs w:val="24"/>
        </w:rPr>
        <w:t>have</w:t>
      </w:r>
      <w:proofErr w:type="spellEnd"/>
      <w:r w:rsidR="00025708">
        <w:rPr>
          <w:szCs w:val="24"/>
        </w:rPr>
        <w:t xml:space="preserve">“) und welche lediglich </w:t>
      </w:r>
      <w:r w:rsidR="003A0BEB">
        <w:rPr>
          <w:szCs w:val="24"/>
        </w:rPr>
        <w:t xml:space="preserve">als </w:t>
      </w:r>
      <w:r w:rsidR="00025708">
        <w:rPr>
          <w:szCs w:val="24"/>
        </w:rPr>
        <w:t>Beiwerk („</w:t>
      </w:r>
      <w:proofErr w:type="spellStart"/>
      <w:r w:rsidR="00025708">
        <w:rPr>
          <w:szCs w:val="24"/>
        </w:rPr>
        <w:t>luxury</w:t>
      </w:r>
      <w:proofErr w:type="spellEnd"/>
      <w:r w:rsidR="00025708">
        <w:rPr>
          <w:szCs w:val="24"/>
        </w:rPr>
        <w:t xml:space="preserve">“) </w:t>
      </w:r>
      <w:r w:rsidR="003A0BEB">
        <w:rPr>
          <w:szCs w:val="24"/>
        </w:rPr>
        <w:t>gelten.</w:t>
      </w:r>
      <w:r w:rsidR="00025708">
        <w:rPr>
          <w:szCs w:val="24"/>
        </w:rPr>
        <w:t xml:space="preserve"> </w:t>
      </w:r>
      <w:r w:rsidR="00294011">
        <w:rPr>
          <w:szCs w:val="24"/>
        </w:rPr>
        <w:t>Beim Wohnungsbau reiche die Beschränkung auf die erste Kategorie, damit die Schaffung von Wohnraum beschleunigt und effizienter ausgestaltet wird.</w:t>
      </w:r>
    </w:p>
    <w:p w14:paraId="05232ACC" w14:textId="312D74A1" w:rsidR="00025708" w:rsidRDefault="00025708" w:rsidP="0020705A">
      <w:pPr>
        <w:spacing w:after="0" w:line="360" w:lineRule="auto"/>
        <w:ind w:left="0" w:right="0" w:firstLine="0"/>
        <w:rPr>
          <w:szCs w:val="24"/>
        </w:rPr>
      </w:pPr>
    </w:p>
    <w:p w14:paraId="0092E7BB" w14:textId="2E53D8B6" w:rsidR="00294011" w:rsidRDefault="00025708" w:rsidP="00294011">
      <w:pPr>
        <w:spacing w:after="0" w:line="360" w:lineRule="auto"/>
        <w:ind w:left="0" w:right="0" w:firstLine="0"/>
        <w:rPr>
          <w:szCs w:val="24"/>
        </w:rPr>
      </w:pPr>
      <w:r>
        <w:rPr>
          <w:szCs w:val="24"/>
        </w:rPr>
        <w:t>„D</w:t>
      </w:r>
      <w:r w:rsidR="00294011">
        <w:rPr>
          <w:szCs w:val="24"/>
        </w:rPr>
        <w:t>as</w:t>
      </w:r>
      <w:r>
        <w:rPr>
          <w:szCs w:val="24"/>
        </w:rPr>
        <w:t xml:space="preserve"> ist ein guter Vorschlag, wie man die</w:t>
      </w:r>
      <w:r w:rsidR="00294011">
        <w:rPr>
          <w:szCs w:val="24"/>
        </w:rPr>
        <w:t xml:space="preserve"> bestehende Normenstruktur im Wohnungsbau entschlacken könnte“, so Dr. Andreas Mattner. „Für das bezahlbare Wohnen und Bauen wäre dies eine Wohltat, wenn die Pflichtvorschriften gesenkt werden und so der Arbeits- und Kostenaufwand reduziert werden.</w:t>
      </w:r>
      <w:r w:rsidR="003A0BEB">
        <w:rPr>
          <w:szCs w:val="24"/>
        </w:rPr>
        <w:t xml:space="preserve"> Die Zunahme der Bauvorschriften in den letzten Jahren hat mit dafür gesorgt, dass Projekte verlangsamt werden und die Kosten ansteigen. Jeder Schritt, der zur Entbürokratisierung beiträgt, ist daher ein richtiger Schritt. </w:t>
      </w:r>
      <w:r w:rsidR="003D5490">
        <w:rPr>
          <w:szCs w:val="24"/>
        </w:rPr>
        <w:t xml:space="preserve">Jetzt geht es darum, </w:t>
      </w:r>
      <w:r w:rsidR="00BA498A" w:rsidRPr="00BA498A">
        <w:rPr>
          <w:szCs w:val="24"/>
        </w:rPr>
        <w:t>für diesen Vorstoß die übrigen Länder zu gewinnen</w:t>
      </w:r>
      <w:r w:rsidR="00BA498A">
        <w:rPr>
          <w:szCs w:val="24"/>
        </w:rPr>
        <w:t xml:space="preserve"> und ihn</w:t>
      </w:r>
      <w:r w:rsidR="003D5490">
        <w:rPr>
          <w:szCs w:val="24"/>
        </w:rPr>
        <w:t xml:space="preserve"> auch auf Bundesebene </w:t>
      </w:r>
      <w:r w:rsidR="001722A2">
        <w:rPr>
          <w:szCs w:val="24"/>
        </w:rPr>
        <w:t>weiter voranzutreiben.“</w:t>
      </w:r>
    </w:p>
    <w:p w14:paraId="1D99A6DC" w14:textId="23372DC4" w:rsidR="001722A2" w:rsidRDefault="001722A2" w:rsidP="00294011">
      <w:pPr>
        <w:spacing w:after="0" w:line="360" w:lineRule="auto"/>
        <w:ind w:left="0" w:right="0" w:firstLine="0"/>
        <w:rPr>
          <w:szCs w:val="24"/>
        </w:rPr>
      </w:pPr>
    </w:p>
    <w:p w14:paraId="16E372CD" w14:textId="77777777" w:rsidR="00266019" w:rsidRDefault="00266019" w:rsidP="00294011">
      <w:pPr>
        <w:spacing w:after="0" w:line="360" w:lineRule="auto"/>
        <w:ind w:left="0" w:right="0" w:firstLine="0"/>
        <w:rPr>
          <w:szCs w:val="24"/>
        </w:rPr>
      </w:pPr>
    </w:p>
    <w:p w14:paraId="504CD9AD" w14:textId="77777777" w:rsidR="009D20F9" w:rsidRPr="006D049D" w:rsidRDefault="009D20F9" w:rsidP="001722A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2F47929F" w14:textId="383D10E6" w:rsidR="009D20F9"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r w:rsidR="00AA41E4">
        <w:rPr>
          <w:bCs/>
          <w:sz w:val="20"/>
          <w:szCs w:val="20"/>
        </w:rPr>
        <w:t>.</w:t>
      </w:r>
    </w:p>
    <w:p w14:paraId="19BE2930" w14:textId="2F3EE3EA" w:rsidR="00AA41E4" w:rsidRDefault="00AA41E4" w:rsidP="009D20F9">
      <w:pPr>
        <w:autoSpaceDE w:val="0"/>
        <w:autoSpaceDN w:val="0"/>
        <w:adjustRightInd w:val="0"/>
        <w:spacing w:line="276" w:lineRule="auto"/>
        <w:rPr>
          <w:bCs/>
          <w:sz w:val="20"/>
          <w:szCs w:val="20"/>
        </w:rPr>
      </w:pPr>
    </w:p>
    <w:p w14:paraId="20735A6D" w14:textId="77777777" w:rsidR="00AA41E4" w:rsidRPr="006B72B5" w:rsidRDefault="00AA41E4" w:rsidP="00AA41E4">
      <w:pPr>
        <w:spacing w:after="19" w:line="259" w:lineRule="auto"/>
        <w:ind w:left="-5" w:right="0"/>
        <w:jc w:val="left"/>
        <w:rPr>
          <w:color w:val="000000" w:themeColor="text1"/>
        </w:rPr>
      </w:pPr>
      <w:r w:rsidRPr="006B72B5">
        <w:rPr>
          <w:b/>
          <w:color w:val="000000" w:themeColor="text1"/>
          <w:sz w:val="20"/>
        </w:rPr>
        <w:t xml:space="preserve">Kontakt </w:t>
      </w:r>
    </w:p>
    <w:p w14:paraId="0460C7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André Hentz </w:t>
      </w:r>
    </w:p>
    <w:p w14:paraId="0FCD045E"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ZIA Zentraler Immobilien Ausschuss e.V. </w:t>
      </w:r>
    </w:p>
    <w:p w14:paraId="472D4BDC"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Leipziger Platz 9 </w:t>
      </w:r>
    </w:p>
    <w:p w14:paraId="2FC41C3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10117 Berlin </w:t>
      </w:r>
    </w:p>
    <w:p w14:paraId="117BA6BA" w14:textId="77777777" w:rsidR="00AA41E4" w:rsidRPr="006B72B5" w:rsidRDefault="00AA41E4" w:rsidP="00AA41E4">
      <w:pPr>
        <w:spacing w:after="10" w:line="268" w:lineRule="auto"/>
        <w:ind w:left="-5" w:right="54"/>
        <w:rPr>
          <w:color w:val="000000" w:themeColor="text1"/>
        </w:rPr>
      </w:pPr>
      <w:r w:rsidRPr="006B72B5">
        <w:rPr>
          <w:color w:val="000000" w:themeColor="text1"/>
          <w:sz w:val="20"/>
        </w:rPr>
        <w:t xml:space="preserve">Tel.: 030/20 21 585 23 </w:t>
      </w:r>
    </w:p>
    <w:p w14:paraId="1ABA5ACE" w14:textId="1C9573B1" w:rsidR="00AA41E4" w:rsidRDefault="00AA41E4" w:rsidP="009D20F9">
      <w:pPr>
        <w:autoSpaceDE w:val="0"/>
        <w:autoSpaceDN w:val="0"/>
        <w:adjustRightInd w:val="0"/>
        <w:spacing w:line="276" w:lineRule="auto"/>
        <w:rPr>
          <w:bCs/>
          <w:sz w:val="20"/>
          <w:szCs w:val="20"/>
        </w:rPr>
      </w:pPr>
      <w:r>
        <w:rPr>
          <w:bCs/>
          <w:sz w:val="20"/>
          <w:szCs w:val="20"/>
        </w:rPr>
        <w:t xml:space="preserve">Mail: </w:t>
      </w:r>
      <w:hyperlink r:id="rId7" w:history="1">
        <w:r w:rsidRPr="004853AD">
          <w:rPr>
            <w:rStyle w:val="Hyperlink"/>
            <w:bCs/>
            <w:sz w:val="20"/>
            <w:szCs w:val="20"/>
          </w:rPr>
          <w:t>andre.hentz@zia-deutschland.de</w:t>
        </w:r>
      </w:hyperlink>
    </w:p>
    <w:p w14:paraId="66B7DE32" w14:textId="6B6725F6" w:rsidR="00AA41E4" w:rsidRPr="000405E0" w:rsidRDefault="00AA41E4" w:rsidP="009D20F9">
      <w:pPr>
        <w:autoSpaceDE w:val="0"/>
        <w:autoSpaceDN w:val="0"/>
        <w:adjustRightInd w:val="0"/>
        <w:spacing w:line="276" w:lineRule="auto"/>
        <w:rPr>
          <w:bCs/>
          <w:sz w:val="20"/>
          <w:szCs w:val="20"/>
        </w:rPr>
      </w:pPr>
      <w:r>
        <w:rPr>
          <w:bCs/>
          <w:sz w:val="20"/>
          <w:szCs w:val="20"/>
        </w:rPr>
        <w:t xml:space="preserve">Internet: </w:t>
      </w:r>
      <w:hyperlink r:id="rId8" w:history="1">
        <w:r w:rsidRPr="004853AD">
          <w:rPr>
            <w:rStyle w:val="Hyperlink"/>
            <w:bCs/>
            <w:sz w:val="20"/>
            <w:szCs w:val="20"/>
          </w:rPr>
          <w:t>www.zia-deutschland.de</w:t>
        </w:r>
      </w:hyperlink>
      <w:r>
        <w:rPr>
          <w:bCs/>
          <w:sz w:val="20"/>
          <w:szCs w:val="20"/>
        </w:rPr>
        <w:t xml:space="preserve"> </w:t>
      </w:r>
    </w:p>
    <w:sectPr w:rsidR="00AA41E4" w:rsidRPr="000405E0"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2495"/>
    <w:rsid w:val="00025708"/>
    <w:rsid w:val="00073419"/>
    <w:rsid w:val="000F2C77"/>
    <w:rsid w:val="00143BEE"/>
    <w:rsid w:val="001722A2"/>
    <w:rsid w:val="001A0CB7"/>
    <w:rsid w:val="0020705A"/>
    <w:rsid w:val="00236521"/>
    <w:rsid w:val="002533EE"/>
    <w:rsid w:val="00266019"/>
    <w:rsid w:val="002678FA"/>
    <w:rsid w:val="00294011"/>
    <w:rsid w:val="002E4E16"/>
    <w:rsid w:val="00323BEB"/>
    <w:rsid w:val="00332BA3"/>
    <w:rsid w:val="003A0BEB"/>
    <w:rsid w:val="003C31CC"/>
    <w:rsid w:val="003D5490"/>
    <w:rsid w:val="003F65B6"/>
    <w:rsid w:val="00436252"/>
    <w:rsid w:val="00444AC9"/>
    <w:rsid w:val="0044546C"/>
    <w:rsid w:val="00456641"/>
    <w:rsid w:val="00456660"/>
    <w:rsid w:val="004A51D7"/>
    <w:rsid w:val="004B4062"/>
    <w:rsid w:val="00500497"/>
    <w:rsid w:val="00503AAC"/>
    <w:rsid w:val="005420A7"/>
    <w:rsid w:val="00583A59"/>
    <w:rsid w:val="005861F9"/>
    <w:rsid w:val="0058634B"/>
    <w:rsid w:val="00590AE0"/>
    <w:rsid w:val="005A3767"/>
    <w:rsid w:val="005F2AAA"/>
    <w:rsid w:val="0061461C"/>
    <w:rsid w:val="006322D2"/>
    <w:rsid w:val="00645EA8"/>
    <w:rsid w:val="0068422C"/>
    <w:rsid w:val="0069212B"/>
    <w:rsid w:val="006B72B5"/>
    <w:rsid w:val="006F0D5B"/>
    <w:rsid w:val="00706020"/>
    <w:rsid w:val="00735FF6"/>
    <w:rsid w:val="007773B5"/>
    <w:rsid w:val="007962C1"/>
    <w:rsid w:val="007A4F48"/>
    <w:rsid w:val="007F1E5D"/>
    <w:rsid w:val="007F3DC8"/>
    <w:rsid w:val="00843D9D"/>
    <w:rsid w:val="00850309"/>
    <w:rsid w:val="00851B89"/>
    <w:rsid w:val="00854DA6"/>
    <w:rsid w:val="00870E71"/>
    <w:rsid w:val="008875C8"/>
    <w:rsid w:val="0089748E"/>
    <w:rsid w:val="008C0ADF"/>
    <w:rsid w:val="008F0713"/>
    <w:rsid w:val="0090107A"/>
    <w:rsid w:val="0094512A"/>
    <w:rsid w:val="0096233C"/>
    <w:rsid w:val="009703D5"/>
    <w:rsid w:val="00983DD2"/>
    <w:rsid w:val="009A2B1E"/>
    <w:rsid w:val="009D20F9"/>
    <w:rsid w:val="009E6C20"/>
    <w:rsid w:val="00A248A2"/>
    <w:rsid w:val="00A57D3A"/>
    <w:rsid w:val="00A93200"/>
    <w:rsid w:val="00AA41E4"/>
    <w:rsid w:val="00AB2245"/>
    <w:rsid w:val="00AB6394"/>
    <w:rsid w:val="00B00B82"/>
    <w:rsid w:val="00B0271E"/>
    <w:rsid w:val="00B167AD"/>
    <w:rsid w:val="00B23A3C"/>
    <w:rsid w:val="00B3166B"/>
    <w:rsid w:val="00B53DD7"/>
    <w:rsid w:val="00BA498A"/>
    <w:rsid w:val="00BB1A35"/>
    <w:rsid w:val="00BE390D"/>
    <w:rsid w:val="00C06E02"/>
    <w:rsid w:val="00C657CC"/>
    <w:rsid w:val="00C70574"/>
    <w:rsid w:val="00CD5D4A"/>
    <w:rsid w:val="00D005A5"/>
    <w:rsid w:val="00D2268E"/>
    <w:rsid w:val="00D6702D"/>
    <w:rsid w:val="00D734AF"/>
    <w:rsid w:val="00DC7468"/>
    <w:rsid w:val="00E1132A"/>
    <w:rsid w:val="00E61445"/>
    <w:rsid w:val="00E96997"/>
    <w:rsid w:val="00EB5262"/>
    <w:rsid w:val="00F00E65"/>
    <w:rsid w:val="00F1096A"/>
    <w:rsid w:val="00F40A03"/>
    <w:rsid w:val="00F93925"/>
    <w:rsid w:val="00FA65F9"/>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AA4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mailto:andre.hentz@zia-deutschl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8EA6-5FEC-411C-A8E0-9EDF58ED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2019-10-28T08:50:00Z</cp:lastPrinted>
  <dcterms:created xsi:type="dcterms:W3CDTF">2019-11-05T11:00:00Z</dcterms:created>
  <dcterms:modified xsi:type="dcterms:W3CDTF">2019-11-05T11:00:00Z</dcterms:modified>
</cp:coreProperties>
</file>