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80FAB" w:rsidRDefault="00B64BE6" w:rsidP="00243A8E">
      <w:pPr>
        <w:rPr>
          <w:rFonts w:ascii="Helvetica" w:hAnsi="Helvetica"/>
          <w:b/>
          <w:bCs/>
          <w:sz w:val="40"/>
          <w:szCs w:val="40"/>
        </w:rPr>
      </w:pPr>
      <w:r w:rsidRPr="00B64BE6">
        <w:rPr>
          <w:rFonts w:ascii="Helvetica" w:hAnsi="Helvetica"/>
          <w:b/>
          <w:bCs/>
          <w:sz w:val="40"/>
          <w:szCs w:val="40"/>
        </w:rPr>
        <w:t>Für Ihren Service-Kasten</w:t>
      </w:r>
    </w:p>
    <w:p w:rsidR="00243A8E" w:rsidRDefault="00243A8E" w:rsidP="00243A8E">
      <w:pPr>
        <w:rPr>
          <w:rFonts w:ascii="Helvetica" w:hAnsi="Helvetica"/>
          <w:b/>
          <w:bCs/>
          <w:sz w:val="40"/>
          <w:szCs w:val="40"/>
        </w:rPr>
      </w:pPr>
    </w:p>
    <w:p w:rsidR="00243A8E" w:rsidRPr="00B64BE6" w:rsidRDefault="00243A8E" w:rsidP="00243A8E">
      <w:pPr>
        <w:rPr>
          <w:rFonts w:ascii="Helvetica" w:hAnsi="Helvetica"/>
          <w:b/>
          <w:bCs/>
          <w:sz w:val="40"/>
          <w:szCs w:val="40"/>
        </w:rPr>
      </w:pPr>
      <w:proofErr w:type="gramStart"/>
      <w:r>
        <w:rPr>
          <w:rFonts w:ascii="Helvetica" w:hAnsi="Helvetica"/>
          <w:b/>
          <w:bCs/>
          <w:sz w:val="40"/>
          <w:szCs w:val="40"/>
        </w:rPr>
        <w:t>Ausgese</w:t>
      </w:r>
      <w:r w:rsidR="006C091A">
        <w:rPr>
          <w:rFonts w:ascii="Helvetica" w:hAnsi="Helvetica"/>
          <w:b/>
          <w:bCs/>
          <w:sz w:val="40"/>
          <w:szCs w:val="40"/>
        </w:rPr>
        <w:t>t</w:t>
      </w:r>
      <w:r>
        <w:rPr>
          <w:rFonts w:ascii="Helvetica" w:hAnsi="Helvetica"/>
          <w:b/>
          <w:bCs/>
          <w:sz w:val="40"/>
          <w:szCs w:val="40"/>
        </w:rPr>
        <w:t>zte Haustieren</w:t>
      </w:r>
      <w:proofErr w:type="gramEnd"/>
      <w:r>
        <w:rPr>
          <w:rFonts w:ascii="Helvetica" w:hAnsi="Helvetica"/>
          <w:b/>
          <w:bCs/>
          <w:sz w:val="40"/>
          <w:szCs w:val="40"/>
        </w:rPr>
        <w:t xml:space="preserve"> zur Urlaubszeit</w:t>
      </w:r>
    </w:p>
    <w:p w:rsidR="00B64BE6" w:rsidRDefault="00B64BE6" w:rsidP="00243A8E">
      <w:pPr>
        <w:rPr>
          <w:rFonts w:ascii="Helvetica" w:hAnsi="Helvetica"/>
        </w:rPr>
      </w:pPr>
    </w:p>
    <w:p w:rsidR="00B64BE6" w:rsidRDefault="00243A8E" w:rsidP="00243A8E">
      <w:pPr>
        <w:rPr>
          <w:rFonts w:ascii="Helvetica" w:hAnsi="Helvetica"/>
        </w:rPr>
      </w:pPr>
      <w:r>
        <w:rPr>
          <w:rFonts w:ascii="Helvetica" w:hAnsi="Helvetica"/>
        </w:rPr>
        <w:t xml:space="preserve">Es gibt keine belastbaren Zahlen, wie viele Haustiere tatsächlich pro Jahr ausgesetzt werden. Tierschutzorganisationen geben Zahlen zwischen 70 000 und 500 000 Haustieren </w:t>
      </w:r>
      <w:r w:rsidR="006C091A">
        <w:rPr>
          <w:rFonts w:ascii="Helvetica" w:hAnsi="Helvetica"/>
        </w:rPr>
        <w:t xml:space="preserve">pro Jahr </w:t>
      </w:r>
      <w:r>
        <w:rPr>
          <w:rFonts w:ascii="Helvetica" w:hAnsi="Helvetica"/>
        </w:rPr>
        <w:t xml:space="preserve">an. </w:t>
      </w:r>
      <w:r w:rsidR="006C091A">
        <w:rPr>
          <w:rFonts w:ascii="Helvetica" w:hAnsi="Helvetica"/>
        </w:rPr>
        <w:t>Wie diese Zahlen hergeleitet werden</w:t>
      </w:r>
      <w:bookmarkStart w:id="0" w:name="_GoBack"/>
      <w:bookmarkEnd w:id="0"/>
      <w:r w:rsidR="006C091A">
        <w:rPr>
          <w:rFonts w:ascii="Helvetica" w:hAnsi="Helvetica"/>
        </w:rPr>
        <w:t>, ist unbekannt. Fest steht, dass jedes ausgesetzte Haustier eines zu viel ist.</w:t>
      </w:r>
    </w:p>
    <w:p w:rsidR="00880FAB" w:rsidRDefault="00880FAB" w:rsidP="00243A8E">
      <w:pPr>
        <w:rPr>
          <w:rFonts w:ascii="Helvetica" w:hAnsi="Helvetica"/>
        </w:rPr>
      </w:pPr>
      <w:r>
        <w:rPr>
          <w:rFonts w:ascii="Helvetica" w:hAnsi="Helvetica"/>
        </w:rPr>
        <w:t>Wer Haustiere aussetzt, muss mit rechtlichen Konsequenzen rechnen. N</w:t>
      </w:r>
      <w:r w:rsidRPr="0014781A">
        <w:rPr>
          <w:rFonts w:ascii="Helvetica" w:hAnsi="Helvetica"/>
        </w:rPr>
        <w:t>ach §3 des Tierschutzgesetzes ist es verboten</w:t>
      </w:r>
      <w:r>
        <w:rPr>
          <w:rFonts w:ascii="Helvetica" w:hAnsi="Helvetica"/>
        </w:rPr>
        <w:t>,</w:t>
      </w:r>
      <w:r w:rsidRPr="0014781A">
        <w:rPr>
          <w:rFonts w:ascii="Helvetica" w:hAnsi="Helvetica"/>
        </w:rPr>
        <w:t xml:space="preserve"> Tiere auszusetzen</w:t>
      </w:r>
      <w:r>
        <w:rPr>
          <w:rFonts w:ascii="Helvetica" w:hAnsi="Helvetica"/>
        </w:rPr>
        <w:t>. Die Ordnungswidrigkeit wird zu Recht mit einer Hohen Geldbuße bestraft.</w:t>
      </w:r>
    </w:p>
    <w:p w:rsidR="00880FAB" w:rsidRDefault="00880FAB" w:rsidP="00243A8E">
      <w:pPr>
        <w:rPr>
          <w:rFonts w:ascii="Helvetica" w:hAnsi="Helvetica"/>
        </w:rPr>
      </w:pPr>
      <w:r>
        <w:rPr>
          <w:rFonts w:ascii="Helvetica" w:hAnsi="Helvetica"/>
        </w:rPr>
        <w:t xml:space="preserve">Wer sein Haustier in die Obhut Dritter gibt, muss ein paar Dinge beachten: Machen Sie Ihr Haustier im Vorfeld mit dem Betreuer vertraut. Wichtig sind dabei Informationen zum Fütterungsverhalten, Auslauf, Krankheiten und die Adresse des Tierarztes für den Notfall. Sollte sich kein Bekannter finden, gibt es Tierpensionen und spezialisierte Hotels für Vierbeiner. Ebenfalls bieten viele Züchter an, die Urlaubsbetreuung ihres Zöglings zu übernehmen. </w:t>
      </w:r>
    </w:p>
    <w:p w:rsidR="00880FAB" w:rsidRDefault="00880FAB" w:rsidP="00243A8E">
      <w:pPr>
        <w:rPr>
          <w:rFonts w:ascii="Helvetica" w:hAnsi="Helvetica"/>
        </w:rPr>
      </w:pPr>
      <w:r>
        <w:rPr>
          <w:rFonts w:ascii="Helvetica" w:hAnsi="Helvetica"/>
        </w:rPr>
        <w:t>Wie reagieren, wenn Sie ein ausgesetztes Tier finden? Schnelles Handeln ist erforderlich. Gerade im Sommer ist die Hitze eine schlimme Gefahr. Ob Hitzschlag oder sogar Hitzetod – benachrichtigen Sie schnellstmöglich die Polizei, Feuerwehr oder das örtliche Ordnungsamt. Seien Sie vorsichtig, wenn das Tier scheu oder verängstigt ist und bieten dem vernachlässigten Tier vor allem an heißen Tagen etwas Wasser an.</w:t>
      </w:r>
    </w:p>
    <w:p w:rsidR="003879EC" w:rsidRDefault="003879EC" w:rsidP="00243A8E"/>
    <w:sectPr w:rsidR="003879EC">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504020202030204"/>
    <w:charset w:val="00"/>
    <w:family w:val="swiss"/>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FAB"/>
    <w:rsid w:val="00243A8E"/>
    <w:rsid w:val="003879EC"/>
    <w:rsid w:val="006C091A"/>
    <w:rsid w:val="00880FAB"/>
    <w:rsid w:val="00B64BE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529255"/>
  <w15:chartTrackingRefBased/>
  <w15:docId w15:val="{86A451D6-C9FF-495A-8A0D-473B07B18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80FAB"/>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196</Words>
  <Characters>1239</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Andreas Schneider</dc:creator>
  <cp:keywords/>
  <dc:description/>
  <cp:lastModifiedBy>Andreas Schneider</cp:lastModifiedBy>
  <cp:revision>2</cp:revision>
  <dcterms:created xsi:type="dcterms:W3CDTF">2019-07-31T12:49:00Z</dcterms:created>
  <dcterms:modified xsi:type="dcterms:W3CDTF">2019-07-31T12:49:00Z</dcterms:modified>
</cp:coreProperties>
</file>