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sidRPr="0099543D">
        <w:rPr>
          <w:rFonts w:ascii="Arial" w:hAnsi="Arial" w:cs="Arial"/>
          <w:noProof/>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r>
                        <w:rPr>
                          <w:rFonts w:ascii="Arial" w:hAnsi="Arial" w:cs="Arial"/>
                          <w:sz w:val="17"/>
                          <w:szCs w:val="17"/>
                        </w:rPr>
                        <w:t>Messe- und Kongress-GmbH</w:t>
                      </w:r>
                    </w:p>
                    <w:p w14:paraId="28833563" w14:textId="77777777" w:rsidR="0022505A" w:rsidRDefault="0022505A">
                      <w:pPr>
                        <w:rPr>
                          <w:rFonts w:ascii="Arial" w:hAnsi="Arial" w:cs="Arial"/>
                          <w:sz w:val="17"/>
                          <w:szCs w:val="17"/>
                        </w:rPr>
                      </w:pPr>
                      <w:r>
                        <w:rPr>
                          <w:rFonts w:ascii="Arial" w:hAnsi="Arial" w:cs="Arial"/>
                          <w:sz w:val="17"/>
                          <w:szCs w:val="17"/>
                        </w:rPr>
                        <w:t>Joseph-Dollinger-Bogen 7</w:t>
                      </w:r>
                    </w:p>
                    <w:p w14:paraId="4CA3F12E" w14:textId="77777777" w:rsidR="0022505A" w:rsidRDefault="0022505A">
                      <w:pPr>
                        <w:rPr>
                          <w:rFonts w:ascii="Arial" w:hAnsi="Arial" w:cs="Arial"/>
                          <w:sz w:val="17"/>
                          <w:szCs w:val="17"/>
                        </w:rPr>
                      </w:pPr>
                      <w:r>
                        <w:rPr>
                          <w:rFonts w:ascii="Arial" w:hAnsi="Arial" w:cs="Arial"/>
                          <w:sz w:val="17"/>
                          <w:szCs w:val="17"/>
                        </w:rPr>
                        <w:t>D - 80912 München</w:t>
                      </w:r>
                    </w:p>
                    <w:p w14:paraId="48683FDC" w14:textId="77777777" w:rsidR="0022505A" w:rsidRDefault="0022505A">
                      <w:pPr>
                        <w:rPr>
                          <w:rFonts w:ascii="Arial" w:hAnsi="Arial" w:cs="Arial"/>
                          <w:sz w:val="17"/>
                          <w:szCs w:val="17"/>
                        </w:rPr>
                      </w:pPr>
                      <w:r>
                        <w:rPr>
                          <w:rFonts w:ascii="Arial" w:hAnsi="Arial" w:cs="Arial"/>
                          <w:sz w:val="17"/>
                          <w:szCs w:val="17"/>
                        </w:rPr>
                        <w:t>Tel.: +49 (0)89 323 91-259</w:t>
                      </w:r>
                    </w:p>
                    <w:p w14:paraId="6266C611" w14:textId="77777777" w:rsidR="0022505A" w:rsidRDefault="0022505A">
                      <w:pPr>
                        <w:rPr>
                          <w:rFonts w:ascii="Arial" w:hAnsi="Arial" w:cs="Arial"/>
                          <w:sz w:val="17"/>
                          <w:szCs w:val="17"/>
                        </w:rPr>
                      </w:pPr>
                      <w:r>
                        <w:rPr>
                          <w:rFonts w:ascii="Arial" w:hAnsi="Arial" w:cs="Arial"/>
                          <w:sz w:val="17"/>
                          <w:szCs w:val="17"/>
                        </w:rPr>
                        <w:t>Fax: +49 (0)89 323 91-246</w:t>
                      </w:r>
                    </w:p>
                    <w:p w14:paraId="1BC970A4" w14:textId="77777777" w:rsidR="0022505A" w:rsidRDefault="0022505A" w:rsidP="000A540D">
                      <w:pPr>
                        <w:rPr>
                          <w:rFonts w:ascii="Arial" w:hAnsi="Arial" w:cs="Arial"/>
                          <w:sz w:val="17"/>
                          <w:szCs w:val="17"/>
                        </w:rPr>
                      </w:pPr>
                      <w:r>
                        <w:rPr>
                          <w:rFonts w:ascii="Arial" w:hAnsi="Arial" w:cs="Arial"/>
                          <w:sz w:val="17"/>
                          <w:szCs w:val="17"/>
                        </w:rPr>
                        <w:t>www.euroexpo.de</w:t>
                      </w:r>
                    </w:p>
                    <w:p w14:paraId="19F2FDBA" w14:textId="77777777" w:rsidR="0022505A" w:rsidRDefault="0022505A" w:rsidP="000A540D">
                      <w:pPr>
                        <w:rPr>
                          <w:rFonts w:ascii="Arial" w:hAnsi="Arial" w:cs="Arial"/>
                          <w:sz w:val="17"/>
                          <w:szCs w:val="17"/>
                        </w:rPr>
                      </w:pPr>
                      <w:r>
                        <w:rPr>
                          <w:rFonts w:ascii="Arial" w:hAnsi="Arial" w:cs="Arial"/>
                          <w:sz w:val="17"/>
                          <w:szCs w:val="17"/>
                        </w:rPr>
                        <w:t>www.logimat-messe.de</w:t>
                      </w:r>
                    </w:p>
                    <w:p w14:paraId="19FC7A40" w14:textId="77777777" w:rsidR="0022505A" w:rsidRDefault="0022505A" w:rsidP="000A540D">
                      <w:pPr>
                        <w:rPr>
                          <w:rFonts w:ascii="Arial" w:hAnsi="Arial" w:cs="Arial"/>
                          <w:sz w:val="17"/>
                          <w:szCs w:val="17"/>
                        </w:rPr>
                      </w:pPr>
                      <w:r>
                        <w:rPr>
                          <w:rFonts w:ascii="Arial" w:hAnsi="Arial" w:cs="Arial"/>
                          <w:sz w:val="17"/>
                          <w:szCs w:val="17"/>
                        </w:rPr>
                        <w:t>www.tradeworld.de</w:t>
                      </w:r>
                    </w:p>
                    <w:p w14:paraId="05EAAD24" w14:textId="77777777" w:rsidR="0022505A" w:rsidRDefault="0022505A" w:rsidP="000A540D">
                      <w:pPr>
                        <w:rPr>
                          <w:rFonts w:ascii="Arial" w:hAnsi="Arial" w:cs="Arial"/>
                          <w:sz w:val="17"/>
                          <w:szCs w:val="17"/>
                        </w:rPr>
                      </w:pPr>
                    </w:p>
                  </w:txbxContent>
                </v:textbox>
              </v:shape>
            </w:pict>
          </mc:Fallback>
        </mc:AlternateContent>
      </w:r>
      <w:r w:rsidR="008057A1">
        <w:rPr>
          <w:rFonts w:ascii="Arial" w:hAnsi="Arial" w:cs="Arial"/>
          <w:noProof/>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cs="Arial"/>
          <w:b/>
          <w:bCs/>
        </w:rPr>
        <w:t>19</w:t>
      </w:r>
      <w:r w:rsidR="00004956" w:rsidRPr="0099543D">
        <w:rPr>
          <w:rFonts w:ascii="Arial" w:hAnsi="Arial" w:cs="Arial"/>
          <w:b/>
          <w:bCs/>
        </w:rPr>
        <w:t xml:space="preserve">. bis </w:t>
      </w:r>
      <w:r>
        <w:rPr>
          <w:rFonts w:ascii="Arial" w:hAnsi="Arial" w:cs="Arial"/>
          <w:b/>
          <w:bCs/>
        </w:rPr>
        <w:t>21</w:t>
      </w:r>
      <w:r w:rsidR="00004956" w:rsidRPr="0099543D">
        <w:rPr>
          <w:rFonts w:ascii="Arial" w:hAnsi="Arial" w:cs="Arial"/>
          <w:b/>
          <w:bCs/>
        </w:rPr>
        <w:t xml:space="preserve">. </w:t>
      </w:r>
      <w:r>
        <w:rPr>
          <w:rFonts w:ascii="Arial" w:hAnsi="Arial" w:cs="Arial"/>
          <w:b/>
          <w:bCs/>
        </w:rPr>
        <w:t>Februar 2019</w:t>
      </w:r>
      <w:r w:rsidR="00004956" w:rsidRPr="0099543D">
        <w:rPr>
          <w:rFonts w:ascii="Arial" w:hAnsi="Arial" w:cs="Arial"/>
          <w:b/>
          <w:bCs/>
        </w:rPr>
        <w:t>, Messe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sidRPr="00724233">
        <w:rPr>
          <w:rFonts w:ascii="Arial" w:hAnsi="Arial" w:cs="Arial"/>
          <w:b/>
          <w:noProof/>
        </w:rPr>
        <w:t>Im Rahmen der:</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cs="Arial"/>
          <w:noProof/>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1B922CE1" w:rsidR="00373369" w:rsidRPr="00724233" w:rsidRDefault="00373369" w:rsidP="00373369">
      <w:pPr>
        <w:rPr>
          <w:rFonts w:ascii="Arial" w:hAnsi="Arial" w:cs="Arial"/>
          <w:b/>
          <w:bCs/>
        </w:rPr>
      </w:pPr>
      <w:r w:rsidRPr="00724233">
        <w:rPr>
          <w:rFonts w:ascii="Arial" w:hAnsi="Arial" w:cs="Arial"/>
          <w:b/>
          <w:bCs/>
        </w:rPr>
        <w:t>1</w:t>
      </w:r>
      <w:r w:rsidR="0061605C">
        <w:rPr>
          <w:rFonts w:ascii="Arial" w:hAnsi="Arial" w:cs="Arial"/>
          <w:b/>
          <w:bCs/>
        </w:rPr>
        <w:t>7</w:t>
      </w:r>
      <w:r w:rsidRPr="00724233">
        <w:rPr>
          <w:rFonts w:ascii="Arial" w:hAnsi="Arial" w:cs="Arial"/>
          <w:b/>
          <w:bCs/>
        </w:rPr>
        <w:t>. Internationale Fachmesse für Intralogistik-</w:t>
      </w:r>
      <w:r w:rsidRPr="00724233">
        <w:rPr>
          <w:rFonts w:ascii="Arial" w:hAnsi="Arial" w:cs="Arial"/>
          <w:b/>
          <w:bCs/>
        </w:rPr>
        <w:br/>
        <w:t>Lösungen und Prozessmanagement</w:t>
      </w:r>
      <w:r w:rsidRPr="00724233">
        <w:rPr>
          <w:rFonts w:ascii="Arial" w:hAnsi="Arial" w:cs="Arial"/>
          <w:b/>
          <w:bCs/>
        </w:rPr>
        <w:br/>
      </w:r>
      <w:r w:rsidR="0061605C">
        <w:rPr>
          <w:rFonts w:ascii="Arial" w:hAnsi="Arial" w:cs="Arial"/>
          <w:b/>
          <w:bCs/>
        </w:rPr>
        <w:t>19</w:t>
      </w:r>
      <w:r w:rsidRPr="00724233">
        <w:rPr>
          <w:rFonts w:ascii="Arial" w:hAnsi="Arial" w:cs="Arial"/>
          <w:b/>
          <w:bCs/>
        </w:rPr>
        <w:t xml:space="preserve">. bis </w:t>
      </w:r>
      <w:r w:rsidR="0061605C">
        <w:rPr>
          <w:rFonts w:ascii="Arial" w:hAnsi="Arial" w:cs="Arial"/>
          <w:b/>
          <w:bCs/>
        </w:rPr>
        <w:t>21. Februar 2019</w:t>
      </w:r>
      <w:r w:rsidRPr="00724233">
        <w:rPr>
          <w:rFonts w:ascii="Arial" w:hAnsi="Arial" w:cs="Arial"/>
          <w:b/>
          <w:bCs/>
        </w:rPr>
        <w:t>, Messe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2BA96ABB" w:rsidR="00010433" w:rsidRPr="00724233" w:rsidRDefault="00BA6A79" w:rsidP="003133F4">
      <w:pPr>
        <w:tabs>
          <w:tab w:val="left" w:pos="5954"/>
        </w:tabs>
        <w:jc w:val="both"/>
        <w:rPr>
          <w:rFonts w:ascii="Arial" w:hAnsi="Arial" w:cs="Arial"/>
        </w:rPr>
      </w:pPr>
      <w:r w:rsidRPr="00724233">
        <w:rPr>
          <w:rFonts w:ascii="Arial" w:hAnsi="Arial" w:cs="Arial"/>
        </w:rPr>
        <w:tab/>
      </w:r>
      <w:r w:rsidR="003133F4" w:rsidRPr="00724233">
        <w:rPr>
          <w:rFonts w:ascii="Arial" w:hAnsi="Arial" w:cs="Arial"/>
        </w:rPr>
        <w:t xml:space="preserve"> </w:t>
      </w:r>
      <w:r w:rsidR="00010433" w:rsidRPr="00724233">
        <w:rPr>
          <w:rFonts w:ascii="Arial" w:hAnsi="Arial" w:cs="Arial"/>
        </w:rPr>
        <w:t>München</w:t>
      </w:r>
      <w:r w:rsidR="00AB241D" w:rsidRPr="00724233">
        <w:rPr>
          <w:rFonts w:ascii="Arial" w:hAnsi="Arial" w:cs="Arial"/>
        </w:rPr>
        <w:t>,</w:t>
      </w:r>
      <w:r w:rsidRPr="00724233">
        <w:rPr>
          <w:rFonts w:ascii="Arial" w:hAnsi="Arial" w:cs="Arial"/>
        </w:rPr>
        <w:t xml:space="preserve"> </w:t>
      </w:r>
      <w:r w:rsidR="002E2E66">
        <w:rPr>
          <w:rFonts w:ascii="Arial" w:hAnsi="Arial" w:cs="Arial"/>
        </w:rPr>
        <w:t>1</w:t>
      </w:r>
      <w:r w:rsidR="00CF6F10">
        <w:rPr>
          <w:rFonts w:ascii="Arial" w:hAnsi="Arial" w:cs="Arial"/>
        </w:rPr>
        <w:t>1</w:t>
      </w:r>
      <w:r w:rsidR="005408E4">
        <w:rPr>
          <w:rFonts w:ascii="Arial" w:hAnsi="Arial" w:cs="Arial"/>
        </w:rPr>
        <w:t>.12.201</w:t>
      </w:r>
      <w:r w:rsidR="002E2E66">
        <w:rPr>
          <w:rFonts w:ascii="Arial" w:hAnsi="Arial" w:cs="Arial"/>
        </w:rPr>
        <w:t>8</w:t>
      </w:r>
    </w:p>
    <w:p w14:paraId="0D24CD39" w14:textId="77777777" w:rsidR="0099543D" w:rsidRPr="00724233" w:rsidRDefault="0099543D" w:rsidP="0099543D">
      <w:pPr>
        <w:pStyle w:val="berschrift1"/>
        <w:jc w:val="both"/>
        <w:rPr>
          <w:rFonts w:cs="Arial"/>
          <w:color w:val="auto"/>
          <w:sz w:val="48"/>
          <w:szCs w:val="48"/>
        </w:rPr>
      </w:pPr>
      <w:r w:rsidRPr="00724233">
        <w:rPr>
          <w:rFonts w:cs="Arial"/>
          <w:color w:val="auto"/>
          <w:sz w:val="48"/>
          <w:szCs w:val="48"/>
        </w:rPr>
        <w:t>Presseinformation</w:t>
      </w:r>
    </w:p>
    <w:p w14:paraId="6B53556F" w14:textId="77777777" w:rsidR="00F36C15" w:rsidRPr="00724233" w:rsidRDefault="00F36C15" w:rsidP="00307784">
      <w:pPr>
        <w:pStyle w:val="berschrift1"/>
        <w:jc w:val="both"/>
        <w:rPr>
          <w:rFonts w:cs="Arial"/>
          <w:bCs/>
          <w:color w:val="auto"/>
          <w:sz w:val="24"/>
          <w:szCs w:val="24"/>
          <w:u w:val="single"/>
        </w:rPr>
      </w:pPr>
    </w:p>
    <w:p w14:paraId="3A0126A3" w14:textId="77777777" w:rsidR="00D5340F" w:rsidRPr="00724233" w:rsidRDefault="00D5340F" w:rsidP="00D5340F">
      <w:pPr>
        <w:rPr>
          <w:rFonts w:ascii="Arial" w:hAnsi="Arial" w:cs="Arial"/>
          <w:b/>
          <w:u w:val="single"/>
        </w:rPr>
      </w:pPr>
      <w:r w:rsidRPr="00724233">
        <w:rPr>
          <w:rFonts w:ascii="Arial" w:hAnsi="Arial" w:cs="Arial"/>
          <w:b/>
          <w:u w:val="single"/>
        </w:rPr>
        <w:t>TradeWorld im Rahmen der LogiMAT 201</w:t>
      </w:r>
      <w:r>
        <w:rPr>
          <w:rFonts w:ascii="Arial" w:hAnsi="Arial" w:cs="Arial"/>
          <w:b/>
          <w:u w:val="single"/>
        </w:rPr>
        <w:t>9</w:t>
      </w:r>
      <w:r w:rsidRPr="00724233">
        <w:rPr>
          <w:rFonts w:ascii="Arial" w:hAnsi="Arial" w:cs="Arial"/>
          <w:b/>
          <w:u w:val="single"/>
        </w:rPr>
        <w:t xml:space="preserve"> in Stuttgart</w:t>
      </w:r>
    </w:p>
    <w:p w14:paraId="59340278" w14:textId="62F880EB" w:rsidR="00D5340F" w:rsidRPr="00724233" w:rsidRDefault="00D5340F" w:rsidP="00D5340F">
      <w:pPr>
        <w:rPr>
          <w:rFonts w:ascii="Arial" w:hAnsi="Arial" w:cs="Arial"/>
          <w:b/>
          <w:sz w:val="32"/>
          <w:szCs w:val="32"/>
        </w:rPr>
      </w:pPr>
      <w:r>
        <w:rPr>
          <w:rFonts w:ascii="Arial" w:hAnsi="Arial" w:cs="Arial"/>
          <w:b/>
          <w:sz w:val="32"/>
          <w:szCs w:val="32"/>
        </w:rPr>
        <w:t>Trends und Strategien</w:t>
      </w:r>
      <w:r w:rsidR="00581F64">
        <w:rPr>
          <w:rFonts w:ascii="Arial" w:hAnsi="Arial" w:cs="Arial"/>
          <w:b/>
          <w:sz w:val="32"/>
          <w:szCs w:val="32"/>
        </w:rPr>
        <w:t xml:space="preserve"> für den </w:t>
      </w:r>
      <w:proofErr w:type="spellStart"/>
      <w:r w:rsidR="00581F64">
        <w:rPr>
          <w:rFonts w:ascii="Arial" w:hAnsi="Arial" w:cs="Arial"/>
          <w:b/>
          <w:sz w:val="32"/>
          <w:szCs w:val="32"/>
        </w:rPr>
        <w:t>Connected</w:t>
      </w:r>
      <w:proofErr w:type="spellEnd"/>
      <w:r w:rsidR="00581F64">
        <w:rPr>
          <w:rFonts w:ascii="Arial" w:hAnsi="Arial" w:cs="Arial"/>
          <w:b/>
          <w:sz w:val="32"/>
          <w:szCs w:val="32"/>
        </w:rPr>
        <w:t xml:space="preserve"> Commerce</w:t>
      </w:r>
      <w:r>
        <w:rPr>
          <w:rFonts w:ascii="Arial" w:hAnsi="Arial" w:cs="Arial"/>
          <w:b/>
          <w:sz w:val="32"/>
          <w:szCs w:val="32"/>
        </w:rPr>
        <w:t xml:space="preserve"> – praxisnah aufbereitet</w:t>
      </w:r>
    </w:p>
    <w:p w14:paraId="3B4FABD5" w14:textId="77777777" w:rsidR="00D5340F" w:rsidRDefault="00D5340F" w:rsidP="00D5340F">
      <w:pPr>
        <w:jc w:val="both"/>
        <w:rPr>
          <w:rFonts w:ascii="Arial" w:hAnsi="Arial" w:cs="Arial"/>
          <w:b/>
        </w:rPr>
      </w:pPr>
    </w:p>
    <w:p w14:paraId="7A7FD5FA" w14:textId="6E1E4781" w:rsidR="00D5340F" w:rsidRPr="00724233" w:rsidRDefault="00D5340F" w:rsidP="00D5340F">
      <w:pPr>
        <w:jc w:val="both"/>
        <w:rPr>
          <w:rFonts w:ascii="Arial" w:hAnsi="Arial" w:cs="Arial"/>
          <w:b/>
        </w:rPr>
      </w:pPr>
      <w:r>
        <w:rPr>
          <w:rFonts w:ascii="Arial" w:hAnsi="Arial" w:cs="Arial"/>
          <w:b/>
        </w:rPr>
        <w:t xml:space="preserve">Erneut </w:t>
      </w:r>
      <w:r w:rsidR="00581F64">
        <w:rPr>
          <w:rFonts w:ascii="Arial" w:hAnsi="Arial" w:cs="Arial"/>
          <w:b/>
        </w:rPr>
        <w:t>findet auf der</w:t>
      </w:r>
      <w:r>
        <w:rPr>
          <w:rFonts w:ascii="Arial" w:hAnsi="Arial" w:cs="Arial"/>
          <w:b/>
        </w:rPr>
        <w:t xml:space="preserve"> Trade</w:t>
      </w:r>
      <w:r w:rsidR="00EF2B76">
        <w:rPr>
          <w:rFonts w:ascii="Arial" w:hAnsi="Arial" w:cs="Arial"/>
          <w:b/>
        </w:rPr>
        <w:t>W</w:t>
      </w:r>
      <w:r>
        <w:rPr>
          <w:rFonts w:ascii="Arial" w:hAnsi="Arial" w:cs="Arial"/>
          <w:b/>
        </w:rPr>
        <w:t xml:space="preserve">orld, die vom 19. bis 21. Februar 2019 im Rahmen der LogiMAT </w:t>
      </w:r>
      <w:r w:rsidR="00714981">
        <w:rPr>
          <w:rFonts w:ascii="Arial" w:hAnsi="Arial" w:cs="Arial"/>
          <w:b/>
        </w:rPr>
        <w:t xml:space="preserve">2019 </w:t>
      </w:r>
      <w:r>
        <w:rPr>
          <w:rFonts w:ascii="Arial" w:hAnsi="Arial" w:cs="Arial"/>
          <w:b/>
        </w:rPr>
        <w:t xml:space="preserve">stattfindet, auf sechs Foren ein erstklassiges Weiterbildungsformat für Händler und Logistiker </w:t>
      </w:r>
      <w:r w:rsidR="00581F64">
        <w:rPr>
          <w:rFonts w:ascii="Arial" w:hAnsi="Arial" w:cs="Arial"/>
          <w:b/>
        </w:rPr>
        <w:t>statt</w:t>
      </w:r>
      <w:r w:rsidR="00BF194E">
        <w:rPr>
          <w:rFonts w:ascii="Arial" w:hAnsi="Arial" w:cs="Arial"/>
          <w:b/>
        </w:rPr>
        <w:t>.</w:t>
      </w:r>
      <w:r>
        <w:rPr>
          <w:rFonts w:ascii="Arial" w:hAnsi="Arial" w:cs="Arial"/>
          <w:b/>
        </w:rPr>
        <w:t xml:space="preserve"> Neben Trendthemen wie Künstliche Intelligenz und </w:t>
      </w:r>
      <w:proofErr w:type="spellStart"/>
      <w:r>
        <w:rPr>
          <w:rFonts w:ascii="Arial" w:hAnsi="Arial" w:cs="Arial"/>
          <w:b/>
        </w:rPr>
        <w:t>Blockchain</w:t>
      </w:r>
      <w:proofErr w:type="spellEnd"/>
      <w:r w:rsidR="00581F64">
        <w:rPr>
          <w:rFonts w:ascii="Arial" w:hAnsi="Arial" w:cs="Arial"/>
          <w:b/>
        </w:rPr>
        <w:t xml:space="preserve"> werden von den</w:t>
      </w:r>
      <w:r>
        <w:rPr>
          <w:rFonts w:ascii="Arial" w:hAnsi="Arial" w:cs="Arial"/>
          <w:b/>
        </w:rPr>
        <w:t xml:space="preserve"> hochkarätige</w:t>
      </w:r>
      <w:r w:rsidR="00C83CBE">
        <w:rPr>
          <w:rFonts w:ascii="Arial" w:hAnsi="Arial" w:cs="Arial"/>
          <w:b/>
        </w:rPr>
        <w:t>n</w:t>
      </w:r>
      <w:r>
        <w:rPr>
          <w:rFonts w:ascii="Arial" w:hAnsi="Arial" w:cs="Arial"/>
          <w:b/>
        </w:rPr>
        <w:t xml:space="preserve"> Referenten aus Wirtschaft, Wissenschaft und Fachverbänden strategische Themen wie ein geeignetes Shopsystem oder de</w:t>
      </w:r>
      <w:r w:rsidR="00581F64">
        <w:rPr>
          <w:rFonts w:ascii="Arial" w:hAnsi="Arial" w:cs="Arial"/>
          <w:b/>
        </w:rPr>
        <w:t>r</w:t>
      </w:r>
      <w:r>
        <w:rPr>
          <w:rFonts w:ascii="Arial" w:hAnsi="Arial" w:cs="Arial"/>
          <w:b/>
        </w:rPr>
        <w:t xml:space="preserve"> effektive Umgang mit Retouren</w:t>
      </w:r>
      <w:r w:rsidR="00581F64">
        <w:rPr>
          <w:rFonts w:ascii="Arial" w:hAnsi="Arial" w:cs="Arial"/>
          <w:b/>
        </w:rPr>
        <w:t xml:space="preserve"> behandelt</w:t>
      </w:r>
      <w:r>
        <w:rPr>
          <w:rFonts w:ascii="Arial" w:hAnsi="Arial" w:cs="Arial"/>
          <w:b/>
        </w:rPr>
        <w:t>.</w:t>
      </w:r>
    </w:p>
    <w:p w14:paraId="1540E297" w14:textId="77777777" w:rsidR="00D5340F" w:rsidRDefault="00D5340F" w:rsidP="00D5340F">
      <w:pPr>
        <w:jc w:val="both"/>
        <w:rPr>
          <w:rFonts w:ascii="Arial" w:hAnsi="Arial" w:cs="Arial"/>
          <w:b/>
        </w:rPr>
      </w:pPr>
    </w:p>
    <w:p w14:paraId="75417D9D" w14:textId="0A8EE2A5" w:rsidR="00D5340F" w:rsidRPr="00722AD8" w:rsidRDefault="00D5340F" w:rsidP="00D5340F">
      <w:pPr>
        <w:jc w:val="both"/>
        <w:rPr>
          <w:rFonts w:ascii="Arial" w:hAnsi="Arial" w:cs="Arial"/>
          <w:sz w:val="22"/>
          <w:szCs w:val="22"/>
        </w:rPr>
      </w:pPr>
      <w:r>
        <w:rPr>
          <w:rFonts w:ascii="Arial" w:hAnsi="Arial" w:cs="Arial"/>
          <w:sz w:val="22"/>
          <w:szCs w:val="22"/>
        </w:rPr>
        <w:t xml:space="preserve">Jahresende und Jahresbeginn sind immer die Wochen, in denen die verschiedensten Auguren Prognosen auf das kommende Jahr wagen und die thematischen Weichen stellen. Für den Handel zeichnet sich dabei bereits ein sehr klares Bild ab, denn die Themen </w:t>
      </w:r>
      <w:proofErr w:type="spellStart"/>
      <w:r w:rsidRPr="001127F5">
        <w:rPr>
          <w:rFonts w:ascii="Arial" w:hAnsi="Arial" w:cs="Arial"/>
          <w:sz w:val="22"/>
          <w:szCs w:val="22"/>
        </w:rPr>
        <w:t>Roboti</w:t>
      </w:r>
      <w:r w:rsidR="00581F64">
        <w:rPr>
          <w:rFonts w:ascii="Arial" w:hAnsi="Arial" w:cs="Arial"/>
          <w:sz w:val="22"/>
          <w:szCs w:val="22"/>
        </w:rPr>
        <w:t>c</w:t>
      </w:r>
      <w:r w:rsidRPr="001127F5">
        <w:rPr>
          <w:rFonts w:ascii="Arial" w:hAnsi="Arial" w:cs="Arial"/>
          <w:sz w:val="22"/>
          <w:szCs w:val="22"/>
        </w:rPr>
        <w:t>s</w:t>
      </w:r>
      <w:proofErr w:type="spellEnd"/>
      <w:r w:rsidRPr="001127F5">
        <w:rPr>
          <w:rFonts w:ascii="Arial" w:hAnsi="Arial" w:cs="Arial"/>
          <w:sz w:val="22"/>
          <w:szCs w:val="22"/>
        </w:rPr>
        <w:t xml:space="preserve"> in Retail, effizientes Warehousing, Fulfillment, Same Day </w:t>
      </w:r>
      <w:proofErr w:type="spellStart"/>
      <w:r w:rsidRPr="001127F5">
        <w:rPr>
          <w:rFonts w:ascii="Arial" w:hAnsi="Arial" w:cs="Arial"/>
          <w:sz w:val="22"/>
          <w:szCs w:val="22"/>
        </w:rPr>
        <w:t>Delivery</w:t>
      </w:r>
      <w:proofErr w:type="spellEnd"/>
      <w:r w:rsidRPr="001127F5">
        <w:rPr>
          <w:rFonts w:ascii="Arial" w:hAnsi="Arial" w:cs="Arial"/>
          <w:sz w:val="22"/>
          <w:szCs w:val="22"/>
        </w:rPr>
        <w:t xml:space="preserve">, </w:t>
      </w:r>
      <w:proofErr w:type="spellStart"/>
      <w:r w:rsidRPr="001127F5">
        <w:rPr>
          <w:rFonts w:ascii="Arial" w:hAnsi="Arial" w:cs="Arial"/>
          <w:sz w:val="22"/>
          <w:szCs w:val="22"/>
        </w:rPr>
        <w:t>Retourenmanagement</w:t>
      </w:r>
      <w:proofErr w:type="spellEnd"/>
      <w:r w:rsidRPr="001127F5">
        <w:rPr>
          <w:rFonts w:ascii="Arial" w:hAnsi="Arial" w:cs="Arial"/>
          <w:sz w:val="22"/>
          <w:szCs w:val="22"/>
        </w:rPr>
        <w:t xml:space="preserve">, </w:t>
      </w:r>
      <w:proofErr w:type="spellStart"/>
      <w:r w:rsidRPr="001127F5">
        <w:rPr>
          <w:rFonts w:ascii="Arial" w:hAnsi="Arial" w:cs="Arial"/>
          <w:sz w:val="22"/>
          <w:szCs w:val="22"/>
        </w:rPr>
        <w:t>Blockchain</w:t>
      </w:r>
      <w:proofErr w:type="spellEnd"/>
      <w:r>
        <w:rPr>
          <w:rFonts w:ascii="Arial" w:hAnsi="Arial" w:cs="Arial"/>
          <w:sz w:val="22"/>
          <w:szCs w:val="22"/>
        </w:rPr>
        <w:t xml:space="preserve"> und</w:t>
      </w:r>
      <w:r w:rsidRPr="001127F5">
        <w:rPr>
          <w:rFonts w:ascii="Arial" w:hAnsi="Arial" w:cs="Arial"/>
          <w:sz w:val="22"/>
          <w:szCs w:val="22"/>
        </w:rPr>
        <w:t xml:space="preserve"> Künstliche Intelligenz</w:t>
      </w:r>
      <w:r>
        <w:rPr>
          <w:rFonts w:ascii="Arial" w:hAnsi="Arial" w:cs="Arial"/>
          <w:sz w:val="22"/>
          <w:szCs w:val="22"/>
        </w:rPr>
        <w:t xml:space="preserve"> waren 2018 omnipräsent und werden es auch 2019 sein. </w:t>
      </w:r>
      <w:r w:rsidR="00581F64">
        <w:rPr>
          <w:rFonts w:ascii="Arial" w:hAnsi="Arial" w:cs="Arial"/>
          <w:sz w:val="22"/>
          <w:szCs w:val="22"/>
        </w:rPr>
        <w:t>H</w:t>
      </w:r>
      <w:r w:rsidRPr="001127F5">
        <w:rPr>
          <w:rFonts w:ascii="Arial" w:hAnsi="Arial" w:cs="Arial"/>
          <w:sz w:val="22"/>
          <w:szCs w:val="22"/>
        </w:rPr>
        <w:t xml:space="preserve">inter diesen Begriffen verbergen sich aktuelle Herausforderungen, denen sich handelstreibende Unternehmen stellen müssen, um im </w:t>
      </w:r>
      <w:proofErr w:type="spellStart"/>
      <w:r w:rsidRPr="001127F5">
        <w:rPr>
          <w:rFonts w:ascii="Arial" w:hAnsi="Arial" w:cs="Arial"/>
          <w:sz w:val="22"/>
          <w:szCs w:val="22"/>
        </w:rPr>
        <w:t>Omnichannel</w:t>
      </w:r>
      <w:proofErr w:type="spellEnd"/>
      <w:r w:rsidRPr="001127F5">
        <w:rPr>
          <w:rFonts w:ascii="Arial" w:hAnsi="Arial" w:cs="Arial"/>
          <w:sz w:val="22"/>
          <w:szCs w:val="22"/>
        </w:rPr>
        <w:t>-Handel erfolgreich zu agieren.</w:t>
      </w:r>
      <w:r>
        <w:rPr>
          <w:rFonts w:ascii="Arial" w:hAnsi="Arial" w:cs="Arial"/>
          <w:sz w:val="22"/>
          <w:szCs w:val="22"/>
        </w:rPr>
        <w:t xml:space="preserve">  „</w:t>
      </w:r>
      <w:r w:rsidRPr="00722AD8">
        <w:rPr>
          <w:rFonts w:ascii="Arial" w:hAnsi="Arial" w:cs="Arial"/>
          <w:sz w:val="22"/>
          <w:szCs w:val="22"/>
        </w:rPr>
        <w:t xml:space="preserve">Wer seinen Kunden </w:t>
      </w:r>
      <w:r>
        <w:rPr>
          <w:rFonts w:ascii="Arial" w:hAnsi="Arial" w:cs="Arial"/>
          <w:sz w:val="22"/>
          <w:szCs w:val="22"/>
        </w:rPr>
        <w:t xml:space="preserve">beispielsweise </w:t>
      </w:r>
      <w:r w:rsidRPr="00722AD8">
        <w:rPr>
          <w:rFonts w:ascii="Arial" w:hAnsi="Arial" w:cs="Arial"/>
          <w:sz w:val="22"/>
          <w:szCs w:val="22"/>
        </w:rPr>
        <w:t xml:space="preserve">Services wie Click &amp; </w:t>
      </w:r>
      <w:proofErr w:type="spellStart"/>
      <w:r w:rsidRPr="00722AD8">
        <w:rPr>
          <w:rFonts w:ascii="Arial" w:hAnsi="Arial" w:cs="Arial"/>
          <w:sz w:val="22"/>
          <w:szCs w:val="22"/>
        </w:rPr>
        <w:t>Collect</w:t>
      </w:r>
      <w:proofErr w:type="spellEnd"/>
      <w:r w:rsidRPr="00722AD8">
        <w:rPr>
          <w:rFonts w:ascii="Arial" w:hAnsi="Arial" w:cs="Arial"/>
          <w:sz w:val="22"/>
          <w:szCs w:val="22"/>
        </w:rPr>
        <w:t xml:space="preserve">, Online-Verfügbarkeitsanzeigen oder </w:t>
      </w:r>
      <w:proofErr w:type="spellStart"/>
      <w:r w:rsidRPr="00722AD8">
        <w:rPr>
          <w:rFonts w:ascii="Arial" w:hAnsi="Arial" w:cs="Arial"/>
          <w:sz w:val="22"/>
          <w:szCs w:val="22"/>
        </w:rPr>
        <w:t>Instore</w:t>
      </w:r>
      <w:proofErr w:type="spellEnd"/>
      <w:r w:rsidRPr="00722AD8">
        <w:rPr>
          <w:rFonts w:ascii="Arial" w:hAnsi="Arial" w:cs="Arial"/>
          <w:sz w:val="22"/>
          <w:szCs w:val="22"/>
        </w:rPr>
        <w:t xml:space="preserve">-Bestellmöglichkeiten anbieten möchte, muss vor allem die </w:t>
      </w:r>
      <w:r>
        <w:rPr>
          <w:rFonts w:ascii="Arial" w:hAnsi="Arial" w:cs="Arial"/>
          <w:sz w:val="22"/>
          <w:szCs w:val="22"/>
        </w:rPr>
        <w:t>eigenen Prozesse im Griff haben“</w:t>
      </w:r>
      <w:r w:rsidR="00D47ECD">
        <w:rPr>
          <w:rFonts w:ascii="Arial" w:hAnsi="Arial" w:cs="Arial"/>
          <w:sz w:val="22"/>
          <w:szCs w:val="22"/>
        </w:rPr>
        <w:t>,</w:t>
      </w:r>
      <w:r>
        <w:rPr>
          <w:rFonts w:ascii="Arial" w:hAnsi="Arial" w:cs="Arial"/>
          <w:sz w:val="22"/>
          <w:szCs w:val="22"/>
        </w:rPr>
        <w:t xml:space="preserve"> erklärt Dr. Petra Seebauer, </w:t>
      </w:r>
      <w:r w:rsidR="00EF0EAC">
        <w:rPr>
          <w:rFonts w:ascii="Arial" w:hAnsi="Arial" w:cs="Arial"/>
          <w:sz w:val="22"/>
          <w:szCs w:val="22"/>
        </w:rPr>
        <w:t xml:space="preserve">die für die TradeWorld verantwortliche </w:t>
      </w:r>
      <w:r>
        <w:rPr>
          <w:rFonts w:ascii="Arial" w:hAnsi="Arial" w:cs="Arial"/>
          <w:sz w:val="22"/>
          <w:szCs w:val="22"/>
        </w:rPr>
        <w:t xml:space="preserve">Geschäftsführerin </w:t>
      </w:r>
      <w:r w:rsidR="00EF0EAC">
        <w:rPr>
          <w:rFonts w:ascii="Arial" w:hAnsi="Arial" w:cs="Arial"/>
          <w:sz w:val="22"/>
          <w:szCs w:val="22"/>
        </w:rPr>
        <w:t>der</w:t>
      </w:r>
      <w:r>
        <w:rPr>
          <w:rFonts w:ascii="Arial" w:hAnsi="Arial" w:cs="Arial"/>
          <w:sz w:val="22"/>
          <w:szCs w:val="22"/>
        </w:rPr>
        <w:t xml:space="preserve"> EUROEXPO Messe- und Kongress</w:t>
      </w:r>
      <w:r w:rsidR="00C83CBE">
        <w:rPr>
          <w:rFonts w:ascii="Arial" w:hAnsi="Arial" w:cs="Arial"/>
          <w:sz w:val="22"/>
          <w:szCs w:val="22"/>
        </w:rPr>
        <w:t>-</w:t>
      </w:r>
      <w:r>
        <w:rPr>
          <w:rFonts w:ascii="Arial" w:hAnsi="Arial" w:cs="Arial"/>
          <w:sz w:val="22"/>
          <w:szCs w:val="22"/>
        </w:rPr>
        <w:t>GmbH.</w:t>
      </w:r>
      <w:r w:rsidRPr="00722AD8">
        <w:rPr>
          <w:rFonts w:ascii="Arial" w:hAnsi="Arial" w:cs="Arial"/>
          <w:sz w:val="22"/>
          <w:szCs w:val="22"/>
        </w:rPr>
        <w:t xml:space="preserve"> </w:t>
      </w:r>
    </w:p>
    <w:p w14:paraId="6C7CEA2A" w14:textId="77777777" w:rsidR="00D5340F" w:rsidRPr="00722AD8" w:rsidRDefault="00D5340F" w:rsidP="00D5340F">
      <w:pPr>
        <w:jc w:val="both"/>
        <w:rPr>
          <w:rFonts w:ascii="Arial" w:hAnsi="Arial" w:cs="Arial"/>
          <w:sz w:val="22"/>
          <w:szCs w:val="22"/>
        </w:rPr>
      </w:pPr>
    </w:p>
    <w:p w14:paraId="0F305076" w14:textId="26998BEA" w:rsidR="00D5340F" w:rsidRPr="00722AD8" w:rsidRDefault="00D5340F" w:rsidP="00D5340F">
      <w:pPr>
        <w:jc w:val="both"/>
        <w:rPr>
          <w:rFonts w:ascii="Arial" w:hAnsi="Arial" w:cs="Arial"/>
          <w:sz w:val="22"/>
          <w:szCs w:val="22"/>
        </w:rPr>
      </w:pPr>
      <w:r w:rsidRPr="00722AD8">
        <w:rPr>
          <w:rFonts w:ascii="Arial" w:hAnsi="Arial" w:cs="Arial"/>
          <w:sz w:val="22"/>
          <w:szCs w:val="22"/>
        </w:rPr>
        <w:t>Auf der TradeWorld, die vom 19. bis 21. Februar 2019 im Rahmen der größten Fachmesse für Intralogistik-Lösungen und Prozessmanagement LogiMAT in Stuttgart stattfindet, steht die durchgängige Digitalisierung von Handels- und Logistikprozessen im Fokus. Sie zeigt Wege auf, wie digitales Frontend mit Backend und den dahinterliegenden Logistikprozessen nahtlos zusammenarbeitet.</w:t>
      </w:r>
    </w:p>
    <w:p w14:paraId="50873F0D" w14:textId="77777777" w:rsidR="00D47ECD" w:rsidRDefault="00D47ECD" w:rsidP="00D5340F">
      <w:pPr>
        <w:jc w:val="both"/>
        <w:rPr>
          <w:rFonts w:ascii="Arial" w:hAnsi="Arial" w:cs="Arial"/>
          <w:sz w:val="22"/>
          <w:szCs w:val="22"/>
        </w:rPr>
      </w:pPr>
    </w:p>
    <w:p w14:paraId="4B8B7471" w14:textId="4128AD0D" w:rsidR="00D5340F" w:rsidRDefault="00D5340F" w:rsidP="00D5340F">
      <w:pPr>
        <w:jc w:val="both"/>
        <w:rPr>
          <w:rFonts w:ascii="Arial" w:hAnsi="Arial" w:cs="Arial"/>
          <w:sz w:val="22"/>
          <w:szCs w:val="22"/>
        </w:rPr>
      </w:pPr>
      <w:r w:rsidRPr="00722AD8">
        <w:rPr>
          <w:rFonts w:ascii="Arial" w:hAnsi="Arial" w:cs="Arial"/>
          <w:sz w:val="22"/>
          <w:szCs w:val="22"/>
        </w:rPr>
        <w:lastRenderedPageBreak/>
        <w:t>Neben der exklusiven Fachausstellung finden an allen drei Tagen hochkarätige Vorträge zum digitalen Handel statt. Die sechs F</w:t>
      </w:r>
      <w:r w:rsidR="00581F64">
        <w:rPr>
          <w:rFonts w:ascii="Arial" w:hAnsi="Arial" w:cs="Arial"/>
          <w:sz w:val="22"/>
          <w:szCs w:val="22"/>
        </w:rPr>
        <w:t>achf</w:t>
      </w:r>
      <w:r w:rsidRPr="00722AD8">
        <w:rPr>
          <w:rFonts w:ascii="Arial" w:hAnsi="Arial" w:cs="Arial"/>
          <w:sz w:val="22"/>
          <w:szCs w:val="22"/>
        </w:rPr>
        <w:t xml:space="preserve">oren werden bei der kommenden Veranstaltung federführend vom Digitalverband </w:t>
      </w:r>
      <w:proofErr w:type="spellStart"/>
      <w:r w:rsidRPr="00722AD8">
        <w:rPr>
          <w:rFonts w:ascii="Arial" w:hAnsi="Arial" w:cs="Arial"/>
          <w:sz w:val="22"/>
          <w:szCs w:val="22"/>
        </w:rPr>
        <w:t>Bitkom</w:t>
      </w:r>
      <w:proofErr w:type="spellEnd"/>
      <w:r w:rsidRPr="00722AD8">
        <w:rPr>
          <w:rFonts w:ascii="Arial" w:hAnsi="Arial" w:cs="Arial"/>
          <w:sz w:val="22"/>
          <w:szCs w:val="22"/>
        </w:rPr>
        <w:t xml:space="preserve">, dem wissenschaftlichen Institut des Handels (EHI Retail Institute, Köln), dem wissenschaftlichen Beratungsinstitut </w:t>
      </w:r>
      <w:proofErr w:type="spellStart"/>
      <w:r w:rsidRPr="00722AD8">
        <w:rPr>
          <w:rFonts w:ascii="Arial" w:hAnsi="Arial" w:cs="Arial"/>
          <w:sz w:val="22"/>
          <w:szCs w:val="22"/>
        </w:rPr>
        <w:t>ibi</w:t>
      </w:r>
      <w:proofErr w:type="spellEnd"/>
      <w:r w:rsidRPr="00722AD8">
        <w:rPr>
          <w:rFonts w:ascii="Arial" w:hAnsi="Arial" w:cs="Arial"/>
          <w:sz w:val="22"/>
          <w:szCs w:val="22"/>
        </w:rPr>
        <w:t xml:space="preserve"> </w:t>
      </w:r>
      <w:proofErr w:type="spellStart"/>
      <w:r w:rsidRPr="00722AD8">
        <w:rPr>
          <w:rFonts w:ascii="Arial" w:hAnsi="Arial" w:cs="Arial"/>
          <w:sz w:val="22"/>
          <w:szCs w:val="22"/>
        </w:rPr>
        <w:t>research</w:t>
      </w:r>
      <w:proofErr w:type="spellEnd"/>
      <w:r w:rsidRPr="00722AD8">
        <w:rPr>
          <w:rFonts w:ascii="Arial" w:hAnsi="Arial" w:cs="Arial"/>
          <w:sz w:val="22"/>
          <w:szCs w:val="22"/>
        </w:rPr>
        <w:t xml:space="preserve"> an der Universität Regensburg, dem Institut für Handelsforschung (IFH Köln), der Logistik- und IT-Beratung </w:t>
      </w:r>
      <w:proofErr w:type="spellStart"/>
      <w:r w:rsidRPr="00722AD8">
        <w:rPr>
          <w:rFonts w:ascii="Arial" w:hAnsi="Arial" w:cs="Arial"/>
          <w:sz w:val="22"/>
          <w:szCs w:val="22"/>
        </w:rPr>
        <w:t>Vallée</w:t>
      </w:r>
      <w:proofErr w:type="spellEnd"/>
      <w:r w:rsidRPr="00722AD8">
        <w:rPr>
          <w:rFonts w:ascii="Arial" w:hAnsi="Arial" w:cs="Arial"/>
          <w:sz w:val="22"/>
          <w:szCs w:val="22"/>
        </w:rPr>
        <w:t xml:space="preserve"> und Partner sowie der Fachzeitschrift L</w:t>
      </w:r>
      <w:r w:rsidR="00581F64">
        <w:rPr>
          <w:rFonts w:ascii="Arial" w:hAnsi="Arial" w:cs="Arial"/>
          <w:sz w:val="22"/>
          <w:szCs w:val="22"/>
        </w:rPr>
        <w:t>OGIST</w:t>
      </w:r>
      <w:r w:rsidR="00E52568">
        <w:rPr>
          <w:rFonts w:ascii="Arial" w:hAnsi="Arial" w:cs="Arial"/>
          <w:sz w:val="22"/>
          <w:szCs w:val="22"/>
        </w:rPr>
        <w:t>I</w:t>
      </w:r>
      <w:r w:rsidR="00581F64">
        <w:rPr>
          <w:rFonts w:ascii="Arial" w:hAnsi="Arial" w:cs="Arial"/>
          <w:sz w:val="22"/>
          <w:szCs w:val="22"/>
        </w:rPr>
        <w:t xml:space="preserve">K HEUTE </w:t>
      </w:r>
      <w:r w:rsidRPr="00722AD8">
        <w:rPr>
          <w:rFonts w:ascii="Arial" w:hAnsi="Arial" w:cs="Arial"/>
          <w:sz w:val="22"/>
          <w:szCs w:val="22"/>
        </w:rPr>
        <w:t>ausgerichtet.</w:t>
      </w:r>
    </w:p>
    <w:p w14:paraId="3FFEE805" w14:textId="77777777" w:rsidR="00D5340F" w:rsidRDefault="00D5340F" w:rsidP="00D5340F">
      <w:pPr>
        <w:jc w:val="both"/>
        <w:rPr>
          <w:rFonts w:ascii="Arial" w:hAnsi="Arial" w:cs="Arial"/>
          <w:sz w:val="22"/>
          <w:szCs w:val="22"/>
        </w:rPr>
      </w:pPr>
    </w:p>
    <w:p w14:paraId="3117E0E8" w14:textId="77777777" w:rsidR="00D5340F" w:rsidRPr="006C6CBB" w:rsidRDefault="00D5340F" w:rsidP="00D5340F">
      <w:pPr>
        <w:jc w:val="both"/>
        <w:rPr>
          <w:rFonts w:ascii="Arial" w:hAnsi="Arial" w:cs="Arial"/>
          <w:b/>
          <w:sz w:val="22"/>
          <w:szCs w:val="22"/>
        </w:rPr>
      </w:pPr>
      <w:r>
        <w:rPr>
          <w:rFonts w:ascii="Arial" w:hAnsi="Arial" w:cs="Arial"/>
          <w:b/>
          <w:sz w:val="22"/>
          <w:szCs w:val="22"/>
        </w:rPr>
        <w:t>Die Foren und Themen im Überblick</w:t>
      </w:r>
    </w:p>
    <w:p w14:paraId="7C1BFCFE" w14:textId="77777777" w:rsidR="00D5340F" w:rsidRPr="00724233" w:rsidRDefault="00D5340F" w:rsidP="00D5340F">
      <w:pPr>
        <w:rPr>
          <w:rFonts w:ascii="Arial" w:hAnsi="Arial" w:cs="Arial"/>
          <w:b/>
          <w:sz w:val="22"/>
          <w:szCs w:val="22"/>
          <w:lang w:val="de"/>
        </w:rPr>
      </w:pPr>
    </w:p>
    <w:p w14:paraId="58C59EDF" w14:textId="75AFB053" w:rsidR="00D5340F" w:rsidRDefault="00D5340F" w:rsidP="00D5340F">
      <w:pPr>
        <w:jc w:val="both"/>
        <w:rPr>
          <w:rFonts w:ascii="Arial" w:hAnsi="Arial" w:cs="Arial"/>
          <w:sz w:val="22"/>
          <w:szCs w:val="22"/>
        </w:rPr>
      </w:pPr>
      <w:r>
        <w:rPr>
          <w:rFonts w:ascii="Arial" w:hAnsi="Arial" w:cs="Arial"/>
          <w:sz w:val="22"/>
          <w:szCs w:val="22"/>
        </w:rPr>
        <w:t xml:space="preserve">In sechs jeweils </w:t>
      </w:r>
      <w:r w:rsidR="0053723E">
        <w:rPr>
          <w:rFonts w:ascii="Arial" w:hAnsi="Arial" w:cs="Arial"/>
          <w:sz w:val="22"/>
          <w:szCs w:val="22"/>
        </w:rPr>
        <w:t>75</w:t>
      </w:r>
      <w:r>
        <w:rPr>
          <w:rFonts w:ascii="Arial" w:hAnsi="Arial" w:cs="Arial"/>
          <w:sz w:val="22"/>
          <w:szCs w:val="22"/>
        </w:rPr>
        <w:t xml:space="preserve">-minütigen </w:t>
      </w:r>
      <w:proofErr w:type="spellStart"/>
      <w:r>
        <w:rPr>
          <w:rFonts w:ascii="Arial" w:hAnsi="Arial" w:cs="Arial"/>
          <w:sz w:val="22"/>
          <w:szCs w:val="22"/>
        </w:rPr>
        <w:t>Vortragspaneln</w:t>
      </w:r>
      <w:proofErr w:type="spellEnd"/>
      <w:r>
        <w:rPr>
          <w:rFonts w:ascii="Arial" w:hAnsi="Arial" w:cs="Arial"/>
          <w:sz w:val="22"/>
          <w:szCs w:val="22"/>
        </w:rPr>
        <w:t xml:space="preserve"> referieren Brancheninsider </w:t>
      </w:r>
      <w:proofErr w:type="gramStart"/>
      <w:r>
        <w:rPr>
          <w:rFonts w:ascii="Arial" w:hAnsi="Arial" w:cs="Arial"/>
          <w:sz w:val="22"/>
          <w:szCs w:val="22"/>
        </w:rPr>
        <w:t>über spannende</w:t>
      </w:r>
      <w:proofErr w:type="gramEnd"/>
      <w:r>
        <w:rPr>
          <w:rFonts w:ascii="Arial" w:hAnsi="Arial" w:cs="Arial"/>
          <w:sz w:val="22"/>
          <w:szCs w:val="22"/>
        </w:rPr>
        <w:t xml:space="preserve"> Themen, diskutieren mit Handels- und Logistik-Experten und beleuchten die unterschiedlichen Facetten der Herausforderungen im stationären und im Onlinehandel. Die Foren finden in Halle 2 (Forum T) statt. </w:t>
      </w:r>
    </w:p>
    <w:p w14:paraId="306CC1EE" w14:textId="77777777" w:rsidR="00D5340F" w:rsidRDefault="00D5340F" w:rsidP="00D5340F">
      <w:pPr>
        <w:jc w:val="both"/>
        <w:rPr>
          <w:rFonts w:ascii="Arial" w:hAnsi="Arial" w:cs="Arial"/>
          <w:sz w:val="22"/>
          <w:szCs w:val="22"/>
        </w:rPr>
      </w:pPr>
    </w:p>
    <w:p w14:paraId="57589709" w14:textId="77777777" w:rsidR="00D5340F" w:rsidRPr="00101028" w:rsidRDefault="00D5340F" w:rsidP="00D5340F">
      <w:pPr>
        <w:jc w:val="both"/>
        <w:rPr>
          <w:rFonts w:ascii="Arial" w:hAnsi="Arial" w:cs="Arial"/>
          <w:b/>
          <w:sz w:val="22"/>
          <w:szCs w:val="22"/>
        </w:rPr>
      </w:pPr>
      <w:r w:rsidRPr="00101028">
        <w:rPr>
          <w:rFonts w:ascii="Arial" w:hAnsi="Arial" w:cs="Arial"/>
          <w:b/>
          <w:sz w:val="22"/>
          <w:szCs w:val="22"/>
        </w:rPr>
        <w:t>Das B2B-Geschäft im Spannungsfeld von Innovation und Routine</w:t>
      </w:r>
    </w:p>
    <w:p w14:paraId="7CA70A5C" w14:textId="57A24E28" w:rsidR="00D5340F" w:rsidRPr="00C923E7" w:rsidRDefault="00D5340F" w:rsidP="001D0939">
      <w:pPr>
        <w:tabs>
          <w:tab w:val="left" w:pos="6725"/>
        </w:tabs>
        <w:jc w:val="both"/>
        <w:rPr>
          <w:rFonts w:ascii="Arial" w:hAnsi="Arial" w:cs="Arial"/>
          <w:b/>
          <w:sz w:val="22"/>
          <w:szCs w:val="18"/>
        </w:rPr>
      </w:pPr>
      <w:r w:rsidRPr="0018270D">
        <w:rPr>
          <w:rFonts w:ascii="Arial" w:hAnsi="Arial" w:cs="Arial"/>
          <w:sz w:val="22"/>
          <w:szCs w:val="22"/>
        </w:rPr>
        <w:t>Dr. Georg Wittmann</w:t>
      </w:r>
      <w:r>
        <w:rPr>
          <w:rFonts w:ascii="Arial" w:hAnsi="Arial" w:cs="Arial"/>
          <w:sz w:val="22"/>
          <w:szCs w:val="22"/>
        </w:rPr>
        <w:t xml:space="preserve"> vom Think Tank </w:t>
      </w:r>
      <w:proofErr w:type="spellStart"/>
      <w:r w:rsidRPr="0018270D">
        <w:rPr>
          <w:rFonts w:ascii="Arial" w:hAnsi="Arial" w:cs="Arial"/>
          <w:sz w:val="22"/>
          <w:szCs w:val="22"/>
        </w:rPr>
        <w:t>ibi</w:t>
      </w:r>
      <w:proofErr w:type="spellEnd"/>
      <w:r w:rsidRPr="0018270D">
        <w:rPr>
          <w:rFonts w:ascii="Arial" w:hAnsi="Arial" w:cs="Arial"/>
          <w:sz w:val="22"/>
          <w:szCs w:val="22"/>
        </w:rPr>
        <w:t xml:space="preserve"> </w:t>
      </w:r>
      <w:proofErr w:type="spellStart"/>
      <w:r w:rsidRPr="0018270D">
        <w:rPr>
          <w:rFonts w:ascii="Arial" w:hAnsi="Arial" w:cs="Arial"/>
          <w:sz w:val="22"/>
          <w:szCs w:val="22"/>
        </w:rPr>
        <w:t>research</w:t>
      </w:r>
      <w:proofErr w:type="spellEnd"/>
      <w:r w:rsidRPr="0018270D">
        <w:rPr>
          <w:rFonts w:ascii="Arial" w:hAnsi="Arial" w:cs="Arial"/>
          <w:sz w:val="22"/>
          <w:szCs w:val="22"/>
        </w:rPr>
        <w:t xml:space="preserve"> an der Universität Regensburg</w:t>
      </w:r>
      <w:r>
        <w:rPr>
          <w:rFonts w:ascii="Arial" w:hAnsi="Arial" w:cs="Arial"/>
          <w:sz w:val="22"/>
          <w:szCs w:val="22"/>
        </w:rPr>
        <w:t xml:space="preserve"> geht am Dienstag, den 19. Februar 2019 von 11:00 bis 12</w:t>
      </w:r>
      <w:r w:rsidR="000B2270">
        <w:rPr>
          <w:rFonts w:ascii="Arial" w:hAnsi="Arial" w:cs="Arial"/>
          <w:sz w:val="22"/>
          <w:szCs w:val="22"/>
        </w:rPr>
        <w:t>:</w:t>
      </w:r>
      <w:r>
        <w:rPr>
          <w:rFonts w:ascii="Arial" w:hAnsi="Arial" w:cs="Arial"/>
          <w:sz w:val="22"/>
          <w:szCs w:val="22"/>
        </w:rPr>
        <w:t xml:space="preserve">15 </w:t>
      </w:r>
      <w:r w:rsidR="00B51017">
        <w:rPr>
          <w:rFonts w:ascii="Arial" w:hAnsi="Arial" w:cs="Arial"/>
          <w:sz w:val="22"/>
          <w:szCs w:val="22"/>
        </w:rPr>
        <w:t xml:space="preserve">Uhr </w:t>
      </w:r>
      <w:r>
        <w:rPr>
          <w:rFonts w:ascii="Arial" w:hAnsi="Arial" w:cs="Arial"/>
          <w:sz w:val="22"/>
          <w:szCs w:val="22"/>
        </w:rPr>
        <w:t>dem Thema B2B-</w:t>
      </w:r>
      <w:r w:rsidR="000B2270">
        <w:rPr>
          <w:rFonts w:ascii="Arial" w:hAnsi="Arial" w:cs="Arial"/>
          <w:sz w:val="22"/>
          <w:szCs w:val="22"/>
        </w:rPr>
        <w:t>E-</w:t>
      </w:r>
      <w:r>
        <w:rPr>
          <w:rFonts w:ascii="Arial" w:hAnsi="Arial" w:cs="Arial"/>
          <w:sz w:val="22"/>
          <w:szCs w:val="22"/>
        </w:rPr>
        <w:t>Commerce auf den Grund, denn die</w:t>
      </w:r>
      <w:r w:rsidRPr="0018270D">
        <w:rPr>
          <w:rFonts w:ascii="Arial" w:hAnsi="Arial" w:cs="Arial"/>
          <w:sz w:val="22"/>
          <w:szCs w:val="22"/>
        </w:rPr>
        <w:t xml:space="preserve"> Digitalisierung macht auch vor Herstellern und dem Großhandel in Deutschland nicht halt</w:t>
      </w:r>
      <w:r>
        <w:rPr>
          <w:rFonts w:ascii="Arial" w:hAnsi="Arial" w:cs="Arial"/>
          <w:sz w:val="22"/>
          <w:szCs w:val="22"/>
        </w:rPr>
        <w:t xml:space="preserve">: </w:t>
      </w:r>
      <w:r w:rsidRPr="0018270D">
        <w:rPr>
          <w:rFonts w:ascii="Arial" w:hAnsi="Arial" w:cs="Arial"/>
          <w:sz w:val="22"/>
          <w:szCs w:val="22"/>
        </w:rPr>
        <w:t>Für die Zukunft erwarten Experten eine weitere Verlagerung betrieblicher Beschaffungsprozesse in das Internet. Wer im B2B-E-Commerce erfolgreich sein will, muss dabei jedoch einige Themen berücksichtigen, die aus dem Geschäft mit Konsumenten kaum bekannt sind</w:t>
      </w:r>
      <w:bookmarkStart w:id="0" w:name="_GoBack"/>
      <w:bookmarkEnd w:id="0"/>
      <w:r w:rsidRPr="0018270D">
        <w:rPr>
          <w:rFonts w:ascii="Arial" w:hAnsi="Arial" w:cs="Arial"/>
          <w:sz w:val="22"/>
          <w:szCs w:val="22"/>
        </w:rPr>
        <w:t xml:space="preserve">. </w:t>
      </w:r>
      <w:r w:rsidR="000B2270" w:rsidRPr="000B2270">
        <w:rPr>
          <w:rFonts w:ascii="Arial" w:hAnsi="Arial" w:cs="Arial"/>
          <w:sz w:val="22"/>
          <w:szCs w:val="22"/>
        </w:rPr>
        <w:t xml:space="preserve">So spricht </w:t>
      </w:r>
      <w:r w:rsidR="000B2270" w:rsidRPr="00F353E8">
        <w:rPr>
          <w:rFonts w:ascii="Arial" w:hAnsi="Arial" w:cs="Arial"/>
          <w:sz w:val="22"/>
          <w:szCs w:val="18"/>
        </w:rPr>
        <w:t>Matthias Henrichs (Country Manager DACH, Oro</w:t>
      </w:r>
      <w:r w:rsidR="00EF2B76" w:rsidRPr="00F353E8">
        <w:rPr>
          <w:rFonts w:ascii="Arial" w:hAnsi="Arial" w:cs="Arial"/>
          <w:sz w:val="22"/>
          <w:szCs w:val="18"/>
        </w:rPr>
        <w:t xml:space="preserve"> Inc.</w:t>
      </w:r>
      <w:r w:rsidR="000B2270" w:rsidRPr="00F353E8">
        <w:rPr>
          <w:rFonts w:ascii="Arial" w:hAnsi="Arial" w:cs="Arial"/>
          <w:sz w:val="22"/>
          <w:szCs w:val="18"/>
        </w:rPr>
        <w:t>) über die</w:t>
      </w:r>
      <w:r w:rsidR="000B2270" w:rsidRPr="000B2270">
        <w:rPr>
          <w:rFonts w:ascii="Arial" w:hAnsi="Arial" w:cs="Arial"/>
          <w:sz w:val="22"/>
          <w:szCs w:val="22"/>
        </w:rPr>
        <w:t xml:space="preserve"> notwendige </w:t>
      </w:r>
      <w:r w:rsidR="000B2270" w:rsidRPr="00C923E7">
        <w:rPr>
          <w:rFonts w:ascii="Arial" w:hAnsi="Arial" w:cs="Arial"/>
          <w:sz w:val="22"/>
          <w:szCs w:val="18"/>
        </w:rPr>
        <w:t>Infrastruktur für den B2B-E-Commerce und</w:t>
      </w:r>
      <w:r w:rsidR="000B2270">
        <w:rPr>
          <w:rFonts w:ascii="Arial" w:hAnsi="Arial" w:cs="Arial"/>
          <w:b/>
          <w:sz w:val="22"/>
          <w:szCs w:val="18"/>
        </w:rPr>
        <w:t xml:space="preserve"> </w:t>
      </w:r>
      <w:r w:rsidR="000B2270" w:rsidRPr="00F353E8">
        <w:rPr>
          <w:rFonts w:ascii="Arial" w:hAnsi="Arial" w:cs="Arial"/>
          <w:sz w:val="22"/>
          <w:szCs w:val="18"/>
        </w:rPr>
        <w:t xml:space="preserve">Stephan Vila (Bereichsleiter Payment, Creditreform) über </w:t>
      </w:r>
      <w:r w:rsidR="000B2270" w:rsidRPr="00C923E7">
        <w:rPr>
          <w:rFonts w:ascii="Arial" w:hAnsi="Arial" w:cs="Arial"/>
          <w:sz w:val="22"/>
          <w:szCs w:val="18"/>
        </w:rPr>
        <w:t>Zahlungsabwicklung und Risikomanagement</w:t>
      </w:r>
      <w:r w:rsidR="0053723E">
        <w:rPr>
          <w:rFonts w:ascii="Arial" w:hAnsi="Arial" w:cs="Arial"/>
          <w:sz w:val="22"/>
          <w:szCs w:val="18"/>
        </w:rPr>
        <w:t>.</w:t>
      </w:r>
      <w:r w:rsidR="000B2270" w:rsidRPr="00C923E7">
        <w:rPr>
          <w:rFonts w:ascii="Arial" w:hAnsi="Arial" w:cs="Arial"/>
          <w:sz w:val="22"/>
          <w:szCs w:val="18"/>
        </w:rPr>
        <w:t xml:space="preserve"> </w:t>
      </w:r>
    </w:p>
    <w:p w14:paraId="2F456050" w14:textId="77777777" w:rsidR="00D5340F" w:rsidRDefault="00D5340F" w:rsidP="00D5340F">
      <w:pPr>
        <w:jc w:val="both"/>
        <w:rPr>
          <w:rFonts w:ascii="Arial" w:hAnsi="Arial" w:cs="Arial"/>
          <w:sz w:val="22"/>
          <w:szCs w:val="22"/>
        </w:rPr>
      </w:pPr>
    </w:p>
    <w:p w14:paraId="138C9E54" w14:textId="77777777" w:rsidR="00D5340F" w:rsidRPr="0018270D" w:rsidRDefault="00D5340F" w:rsidP="00D5340F">
      <w:pPr>
        <w:jc w:val="both"/>
        <w:rPr>
          <w:rFonts w:ascii="Arial" w:hAnsi="Arial" w:cs="Arial"/>
          <w:b/>
          <w:sz w:val="22"/>
          <w:szCs w:val="22"/>
        </w:rPr>
      </w:pPr>
      <w:r w:rsidRPr="0018270D">
        <w:rPr>
          <w:rFonts w:ascii="Arial" w:hAnsi="Arial" w:cs="Arial"/>
          <w:b/>
          <w:sz w:val="22"/>
          <w:szCs w:val="22"/>
        </w:rPr>
        <w:t>Transparenz in der Handelslogistik</w:t>
      </w:r>
    </w:p>
    <w:p w14:paraId="417A071C" w14:textId="58FE7773" w:rsidR="00D5340F" w:rsidRPr="001668FD" w:rsidRDefault="00D5340F" w:rsidP="00D5340F">
      <w:pPr>
        <w:jc w:val="both"/>
        <w:rPr>
          <w:rFonts w:ascii="Arial" w:hAnsi="Arial" w:cs="Arial"/>
          <w:sz w:val="22"/>
          <w:szCs w:val="22"/>
        </w:rPr>
      </w:pPr>
      <w:r>
        <w:rPr>
          <w:rFonts w:ascii="Arial" w:hAnsi="Arial" w:cs="Arial"/>
          <w:sz w:val="22"/>
          <w:szCs w:val="22"/>
        </w:rPr>
        <w:t xml:space="preserve">Der Branchenverband </w:t>
      </w:r>
      <w:proofErr w:type="spellStart"/>
      <w:r w:rsidRPr="00722AD8">
        <w:rPr>
          <w:rFonts w:ascii="Arial" w:hAnsi="Arial" w:cs="Arial"/>
          <w:sz w:val="22"/>
          <w:szCs w:val="22"/>
        </w:rPr>
        <w:t>Bitkom</w:t>
      </w:r>
      <w:proofErr w:type="spellEnd"/>
      <w:r w:rsidRPr="00722AD8">
        <w:rPr>
          <w:rFonts w:ascii="Arial" w:hAnsi="Arial" w:cs="Arial"/>
          <w:sz w:val="22"/>
          <w:szCs w:val="22"/>
        </w:rPr>
        <w:t xml:space="preserve"> </w:t>
      </w:r>
      <w:r>
        <w:rPr>
          <w:rFonts w:ascii="Arial" w:hAnsi="Arial" w:cs="Arial"/>
          <w:sz w:val="22"/>
          <w:szCs w:val="22"/>
        </w:rPr>
        <w:t xml:space="preserve">zeigt dann ebenfalls am Dienstag, den 19. Februar vom 14:45 bis 16:00 Uhr auf, wie </w:t>
      </w:r>
      <w:r w:rsidRPr="00722AD8">
        <w:rPr>
          <w:rFonts w:ascii="Arial" w:hAnsi="Arial" w:cs="Arial"/>
          <w:sz w:val="22"/>
          <w:szCs w:val="22"/>
        </w:rPr>
        <w:t xml:space="preserve">digitale Technologien für mehr Transparenz in der Handelslogistik sorgen. </w:t>
      </w:r>
      <w:r w:rsidR="00B51017">
        <w:rPr>
          <w:rFonts w:ascii="Arial" w:hAnsi="Arial" w:cs="Arial"/>
          <w:sz w:val="22"/>
          <w:szCs w:val="22"/>
        </w:rPr>
        <w:t>D</w:t>
      </w:r>
      <w:r w:rsidRPr="00722AD8">
        <w:rPr>
          <w:rFonts w:ascii="Arial" w:hAnsi="Arial" w:cs="Arial"/>
          <w:sz w:val="22"/>
          <w:szCs w:val="22"/>
        </w:rPr>
        <w:t>urch den sinnstiftenden Einsatz von Smart Data</w:t>
      </w:r>
      <w:r w:rsidR="0053723E">
        <w:rPr>
          <w:rFonts w:ascii="Arial" w:hAnsi="Arial" w:cs="Arial"/>
          <w:sz w:val="22"/>
          <w:szCs w:val="22"/>
        </w:rPr>
        <w:t>,</w:t>
      </w:r>
      <w:r w:rsidRPr="00722AD8">
        <w:rPr>
          <w:rFonts w:ascii="Arial" w:hAnsi="Arial" w:cs="Arial"/>
          <w:sz w:val="22"/>
          <w:szCs w:val="22"/>
        </w:rPr>
        <w:t xml:space="preserve"> </w:t>
      </w:r>
      <w:proofErr w:type="spellStart"/>
      <w:r w:rsidRPr="00722AD8">
        <w:rPr>
          <w:rFonts w:ascii="Arial" w:hAnsi="Arial" w:cs="Arial"/>
          <w:sz w:val="22"/>
          <w:szCs w:val="22"/>
        </w:rPr>
        <w:t>Artificial</w:t>
      </w:r>
      <w:proofErr w:type="spellEnd"/>
      <w:r w:rsidRPr="00722AD8">
        <w:rPr>
          <w:rFonts w:ascii="Arial" w:hAnsi="Arial" w:cs="Arial"/>
          <w:sz w:val="22"/>
          <w:szCs w:val="22"/>
        </w:rPr>
        <w:t xml:space="preserve"> </w:t>
      </w:r>
      <w:proofErr w:type="spellStart"/>
      <w:r w:rsidRPr="00722AD8">
        <w:rPr>
          <w:rFonts w:ascii="Arial" w:hAnsi="Arial" w:cs="Arial"/>
          <w:sz w:val="22"/>
          <w:szCs w:val="22"/>
        </w:rPr>
        <w:t>Intelligence</w:t>
      </w:r>
      <w:proofErr w:type="spellEnd"/>
      <w:r w:rsidR="0053723E">
        <w:rPr>
          <w:rFonts w:ascii="Arial" w:hAnsi="Arial" w:cs="Arial"/>
          <w:sz w:val="22"/>
          <w:szCs w:val="22"/>
        </w:rPr>
        <w:t xml:space="preserve"> und</w:t>
      </w:r>
      <w:r w:rsidRPr="00722AD8">
        <w:rPr>
          <w:rFonts w:ascii="Arial" w:hAnsi="Arial" w:cs="Arial"/>
          <w:sz w:val="22"/>
          <w:szCs w:val="22"/>
        </w:rPr>
        <w:t xml:space="preserve"> </w:t>
      </w:r>
      <w:proofErr w:type="spellStart"/>
      <w:r w:rsidRPr="00722AD8">
        <w:rPr>
          <w:rFonts w:ascii="Arial" w:hAnsi="Arial" w:cs="Arial"/>
          <w:sz w:val="22"/>
          <w:szCs w:val="22"/>
        </w:rPr>
        <w:t>Blockchain</w:t>
      </w:r>
      <w:proofErr w:type="spellEnd"/>
      <w:r>
        <w:rPr>
          <w:rFonts w:ascii="Arial" w:hAnsi="Arial" w:cs="Arial"/>
          <w:sz w:val="22"/>
          <w:szCs w:val="22"/>
        </w:rPr>
        <w:t xml:space="preserve"> lässt sich beispielsweise das </w:t>
      </w:r>
      <w:r w:rsidRPr="00722AD8">
        <w:rPr>
          <w:rFonts w:ascii="Arial" w:hAnsi="Arial" w:cs="Arial"/>
          <w:sz w:val="22"/>
          <w:szCs w:val="22"/>
        </w:rPr>
        <w:t>Routen</w:t>
      </w:r>
      <w:r>
        <w:rPr>
          <w:rFonts w:ascii="Arial" w:hAnsi="Arial" w:cs="Arial"/>
          <w:sz w:val="22"/>
          <w:szCs w:val="22"/>
        </w:rPr>
        <w:t>management optim</w:t>
      </w:r>
      <w:r w:rsidR="008572B4">
        <w:rPr>
          <w:rFonts w:ascii="Arial" w:hAnsi="Arial" w:cs="Arial"/>
          <w:sz w:val="22"/>
          <w:szCs w:val="22"/>
        </w:rPr>
        <w:t>i</w:t>
      </w:r>
      <w:r>
        <w:rPr>
          <w:rFonts w:ascii="Arial" w:hAnsi="Arial" w:cs="Arial"/>
          <w:sz w:val="22"/>
          <w:szCs w:val="22"/>
        </w:rPr>
        <w:t>eren oder</w:t>
      </w:r>
      <w:r w:rsidRPr="00722AD8">
        <w:rPr>
          <w:rFonts w:ascii="Arial" w:hAnsi="Arial" w:cs="Arial"/>
          <w:sz w:val="22"/>
          <w:szCs w:val="22"/>
        </w:rPr>
        <w:t xml:space="preserve"> Tracking</w:t>
      </w:r>
      <w:r>
        <w:rPr>
          <w:rFonts w:ascii="Arial" w:hAnsi="Arial" w:cs="Arial"/>
          <w:sz w:val="22"/>
          <w:szCs w:val="22"/>
        </w:rPr>
        <w:t xml:space="preserve">- und </w:t>
      </w:r>
      <w:proofErr w:type="spellStart"/>
      <w:r>
        <w:rPr>
          <w:rFonts w:ascii="Arial" w:hAnsi="Arial" w:cs="Arial"/>
          <w:sz w:val="22"/>
          <w:szCs w:val="22"/>
        </w:rPr>
        <w:t>Tracing</w:t>
      </w:r>
      <w:proofErr w:type="spellEnd"/>
      <w:r>
        <w:rPr>
          <w:rFonts w:ascii="Arial" w:hAnsi="Arial" w:cs="Arial"/>
          <w:sz w:val="22"/>
          <w:szCs w:val="22"/>
        </w:rPr>
        <w:t>-Ressourcen fördern</w:t>
      </w:r>
      <w:r w:rsidRPr="00722AD8">
        <w:rPr>
          <w:rFonts w:ascii="Arial" w:hAnsi="Arial" w:cs="Arial"/>
          <w:sz w:val="22"/>
          <w:szCs w:val="22"/>
        </w:rPr>
        <w:t xml:space="preserve">. </w:t>
      </w:r>
      <w:r>
        <w:rPr>
          <w:rFonts w:ascii="Arial" w:hAnsi="Arial" w:cs="Arial"/>
          <w:sz w:val="22"/>
          <w:szCs w:val="22"/>
        </w:rPr>
        <w:t>„</w:t>
      </w:r>
      <w:r w:rsidRPr="00722AD8">
        <w:rPr>
          <w:rFonts w:ascii="Arial" w:hAnsi="Arial" w:cs="Arial"/>
          <w:sz w:val="22"/>
          <w:szCs w:val="22"/>
        </w:rPr>
        <w:t>Transparenz sorgt zum einen für mehr Informationen bei den Verbrauchern, aber auch einen besseren personalisierten Service für die Kunden</w:t>
      </w:r>
      <w:r>
        <w:rPr>
          <w:rFonts w:ascii="Arial" w:hAnsi="Arial" w:cs="Arial"/>
          <w:sz w:val="22"/>
          <w:szCs w:val="22"/>
        </w:rPr>
        <w:t xml:space="preserve">“, präzisiert Julia </w:t>
      </w:r>
      <w:proofErr w:type="spellStart"/>
      <w:r>
        <w:rPr>
          <w:rFonts w:ascii="Arial" w:hAnsi="Arial" w:cs="Arial"/>
          <w:sz w:val="22"/>
          <w:szCs w:val="22"/>
        </w:rPr>
        <w:t>Miosga</w:t>
      </w:r>
      <w:proofErr w:type="spellEnd"/>
      <w:r>
        <w:rPr>
          <w:rFonts w:ascii="Arial" w:hAnsi="Arial" w:cs="Arial"/>
          <w:sz w:val="22"/>
          <w:szCs w:val="22"/>
        </w:rPr>
        <w:t xml:space="preserve">, Bereichsleiterin Handel und Logistik beim </w:t>
      </w:r>
      <w:proofErr w:type="spellStart"/>
      <w:r>
        <w:rPr>
          <w:rFonts w:ascii="Arial" w:hAnsi="Arial" w:cs="Arial"/>
          <w:sz w:val="22"/>
          <w:szCs w:val="22"/>
        </w:rPr>
        <w:t>Bitkom</w:t>
      </w:r>
      <w:proofErr w:type="spellEnd"/>
      <w:r>
        <w:rPr>
          <w:rFonts w:ascii="Arial" w:hAnsi="Arial" w:cs="Arial"/>
          <w:sz w:val="22"/>
          <w:szCs w:val="22"/>
        </w:rPr>
        <w:t xml:space="preserve">. Unter ihrer Moderation zeigen verschiedenen Experten, wie </w:t>
      </w:r>
      <w:r w:rsidRPr="00722AD8">
        <w:rPr>
          <w:rFonts w:ascii="Arial" w:hAnsi="Arial" w:cs="Arial"/>
          <w:sz w:val="22"/>
          <w:szCs w:val="22"/>
        </w:rPr>
        <w:t>digitale Technologien</w:t>
      </w:r>
      <w:r>
        <w:rPr>
          <w:rFonts w:ascii="Arial" w:hAnsi="Arial" w:cs="Arial"/>
          <w:sz w:val="22"/>
          <w:szCs w:val="22"/>
        </w:rPr>
        <w:t xml:space="preserve"> a</w:t>
      </w:r>
      <w:r w:rsidRPr="00722AD8">
        <w:rPr>
          <w:rFonts w:ascii="Arial" w:hAnsi="Arial" w:cs="Arial"/>
          <w:sz w:val="22"/>
          <w:szCs w:val="22"/>
        </w:rPr>
        <w:t xml:space="preserve">uch im operativen Geschäft innerhalb der Unternehmen sowie </w:t>
      </w:r>
      <w:r>
        <w:rPr>
          <w:rFonts w:ascii="Arial" w:hAnsi="Arial" w:cs="Arial"/>
          <w:sz w:val="22"/>
          <w:szCs w:val="22"/>
        </w:rPr>
        <w:t>den</w:t>
      </w:r>
      <w:r w:rsidRPr="00722AD8">
        <w:rPr>
          <w:rFonts w:ascii="Arial" w:hAnsi="Arial" w:cs="Arial"/>
          <w:sz w:val="22"/>
          <w:szCs w:val="22"/>
        </w:rPr>
        <w:t xml:space="preserve"> Geschäftspartnern helfen, Routen zu optimieren, Flotten zu warten, Kosten zu senken, nachhaltig zu planen, Rohstoffe zu sparen und Umsätze zu steigen. </w:t>
      </w:r>
      <w:r>
        <w:rPr>
          <w:rFonts w:ascii="Arial" w:hAnsi="Arial" w:cs="Arial"/>
          <w:sz w:val="22"/>
          <w:szCs w:val="22"/>
        </w:rPr>
        <w:t>Zum Thema „</w:t>
      </w:r>
      <w:r w:rsidRPr="001668FD">
        <w:rPr>
          <w:rFonts w:ascii="Arial" w:hAnsi="Arial" w:cs="Arial"/>
          <w:sz w:val="22"/>
          <w:szCs w:val="22"/>
        </w:rPr>
        <w:t xml:space="preserve">5G für das </w:t>
      </w:r>
      <w:proofErr w:type="spellStart"/>
      <w:r w:rsidRPr="001668FD">
        <w:rPr>
          <w:rFonts w:ascii="Arial" w:hAnsi="Arial" w:cs="Arial"/>
          <w:sz w:val="22"/>
          <w:szCs w:val="22"/>
        </w:rPr>
        <w:t>IoT</w:t>
      </w:r>
      <w:proofErr w:type="spellEnd"/>
      <w:r w:rsidRPr="001668FD">
        <w:rPr>
          <w:rFonts w:ascii="Arial" w:hAnsi="Arial" w:cs="Arial"/>
          <w:sz w:val="22"/>
          <w:szCs w:val="22"/>
        </w:rPr>
        <w:t xml:space="preserve"> der Logistik: eine Anwendungsfallanalyse</w:t>
      </w:r>
      <w:r>
        <w:rPr>
          <w:rFonts w:ascii="Arial" w:hAnsi="Arial" w:cs="Arial"/>
          <w:sz w:val="22"/>
          <w:szCs w:val="22"/>
        </w:rPr>
        <w:t xml:space="preserve">“ spricht dabei </w:t>
      </w:r>
      <w:r w:rsidRPr="001668FD">
        <w:rPr>
          <w:rFonts w:ascii="Arial" w:hAnsi="Arial" w:cs="Arial"/>
          <w:sz w:val="22"/>
          <w:szCs w:val="22"/>
        </w:rPr>
        <w:t xml:space="preserve">Anne </w:t>
      </w:r>
      <w:proofErr w:type="spellStart"/>
      <w:r w:rsidRPr="001668FD">
        <w:rPr>
          <w:rFonts w:ascii="Arial" w:hAnsi="Arial" w:cs="Arial"/>
          <w:sz w:val="22"/>
          <w:szCs w:val="22"/>
        </w:rPr>
        <w:t>Bernardy</w:t>
      </w:r>
      <w:proofErr w:type="spellEnd"/>
      <w:r>
        <w:rPr>
          <w:rFonts w:ascii="Arial" w:hAnsi="Arial" w:cs="Arial"/>
          <w:sz w:val="22"/>
          <w:szCs w:val="22"/>
        </w:rPr>
        <w:t xml:space="preserve"> von der </w:t>
      </w:r>
      <w:r w:rsidRPr="001668FD">
        <w:rPr>
          <w:rFonts w:ascii="Arial" w:hAnsi="Arial" w:cs="Arial"/>
          <w:sz w:val="22"/>
          <w:szCs w:val="22"/>
        </w:rPr>
        <w:t>Fachgruppe Informationstechnologiemanagement im Informationsmanagement FIR e.V. an der RWTH Aachen</w:t>
      </w:r>
      <w:r w:rsidR="00FA19A9">
        <w:rPr>
          <w:rFonts w:ascii="Arial" w:hAnsi="Arial" w:cs="Arial"/>
          <w:sz w:val="22"/>
          <w:szCs w:val="22"/>
        </w:rPr>
        <w:t xml:space="preserve">. </w:t>
      </w:r>
      <w:r w:rsidR="00C50D5B">
        <w:rPr>
          <w:rFonts w:ascii="Arial" w:hAnsi="Arial" w:cs="Arial"/>
          <w:sz w:val="22"/>
          <w:szCs w:val="22"/>
        </w:rPr>
        <w:t>Danach</w:t>
      </w:r>
      <w:r>
        <w:rPr>
          <w:rFonts w:ascii="Arial" w:hAnsi="Arial" w:cs="Arial"/>
          <w:sz w:val="22"/>
          <w:szCs w:val="22"/>
        </w:rPr>
        <w:t xml:space="preserve"> folgt ein Vortrag von </w:t>
      </w:r>
      <w:r w:rsidRPr="001668FD">
        <w:rPr>
          <w:rFonts w:ascii="Arial" w:hAnsi="Arial" w:cs="Arial"/>
          <w:sz w:val="22"/>
          <w:szCs w:val="22"/>
        </w:rPr>
        <w:t xml:space="preserve">Udo </w:t>
      </w:r>
      <w:proofErr w:type="spellStart"/>
      <w:r w:rsidRPr="001668FD">
        <w:rPr>
          <w:rFonts w:ascii="Arial" w:hAnsi="Arial" w:cs="Arial"/>
          <w:sz w:val="22"/>
          <w:szCs w:val="22"/>
        </w:rPr>
        <w:t>Latino</w:t>
      </w:r>
      <w:proofErr w:type="spellEnd"/>
      <w:r>
        <w:rPr>
          <w:rFonts w:ascii="Arial" w:hAnsi="Arial" w:cs="Arial"/>
          <w:sz w:val="22"/>
          <w:szCs w:val="22"/>
        </w:rPr>
        <w:t xml:space="preserve"> (</w:t>
      </w:r>
      <w:r w:rsidRPr="001668FD">
        <w:rPr>
          <w:rFonts w:ascii="Arial" w:hAnsi="Arial" w:cs="Arial"/>
          <w:sz w:val="22"/>
          <w:szCs w:val="22"/>
        </w:rPr>
        <w:t>Geschäftsführer brodos.net GmbH</w:t>
      </w:r>
      <w:r>
        <w:rPr>
          <w:rFonts w:ascii="Arial" w:hAnsi="Arial" w:cs="Arial"/>
          <w:sz w:val="22"/>
          <w:szCs w:val="22"/>
        </w:rPr>
        <w:t xml:space="preserve">) </w:t>
      </w:r>
      <w:r w:rsidR="00FA19A9">
        <w:rPr>
          <w:rFonts w:ascii="Arial" w:hAnsi="Arial" w:cs="Arial"/>
          <w:sz w:val="22"/>
          <w:szCs w:val="22"/>
        </w:rPr>
        <w:t>zum Thema „</w:t>
      </w:r>
      <w:proofErr w:type="spellStart"/>
      <w:r w:rsidR="00FA19A9" w:rsidRPr="001668FD">
        <w:rPr>
          <w:rFonts w:ascii="Arial" w:hAnsi="Arial" w:cs="Arial"/>
          <w:sz w:val="22"/>
          <w:szCs w:val="22"/>
        </w:rPr>
        <w:t>Reinventing</w:t>
      </w:r>
      <w:proofErr w:type="spellEnd"/>
      <w:r w:rsidR="00FA19A9" w:rsidRPr="001668FD">
        <w:rPr>
          <w:rFonts w:ascii="Arial" w:hAnsi="Arial" w:cs="Arial"/>
          <w:sz w:val="22"/>
          <w:szCs w:val="22"/>
        </w:rPr>
        <w:t xml:space="preserve"> Retail – </w:t>
      </w:r>
      <w:proofErr w:type="spellStart"/>
      <w:r w:rsidR="00FA19A9" w:rsidRPr="001668FD">
        <w:rPr>
          <w:rFonts w:ascii="Arial" w:hAnsi="Arial" w:cs="Arial"/>
          <w:sz w:val="22"/>
          <w:szCs w:val="22"/>
        </w:rPr>
        <w:t>Onmnichannel</w:t>
      </w:r>
      <w:proofErr w:type="spellEnd"/>
      <w:r w:rsidR="00FA19A9" w:rsidRPr="001668FD">
        <w:rPr>
          <w:rFonts w:ascii="Arial" w:hAnsi="Arial" w:cs="Arial"/>
          <w:sz w:val="22"/>
          <w:szCs w:val="22"/>
        </w:rPr>
        <w:t xml:space="preserve"> </w:t>
      </w:r>
      <w:proofErr w:type="spellStart"/>
      <w:r w:rsidR="00FA19A9" w:rsidRPr="001668FD">
        <w:rPr>
          <w:rFonts w:ascii="Arial" w:hAnsi="Arial" w:cs="Arial"/>
          <w:sz w:val="22"/>
          <w:szCs w:val="22"/>
        </w:rPr>
        <w:t>made</w:t>
      </w:r>
      <w:proofErr w:type="spellEnd"/>
      <w:r w:rsidR="00FA19A9" w:rsidRPr="001668FD">
        <w:rPr>
          <w:rFonts w:ascii="Arial" w:hAnsi="Arial" w:cs="Arial"/>
          <w:sz w:val="22"/>
          <w:szCs w:val="22"/>
        </w:rPr>
        <w:t xml:space="preserve"> easy</w:t>
      </w:r>
      <w:r w:rsidR="00FA19A9">
        <w:rPr>
          <w:rFonts w:ascii="Arial" w:hAnsi="Arial" w:cs="Arial"/>
          <w:sz w:val="22"/>
          <w:szCs w:val="22"/>
        </w:rPr>
        <w:t xml:space="preserve">“ </w:t>
      </w:r>
      <w:r>
        <w:rPr>
          <w:rFonts w:ascii="Arial" w:hAnsi="Arial" w:cs="Arial"/>
          <w:sz w:val="22"/>
          <w:szCs w:val="22"/>
        </w:rPr>
        <w:t xml:space="preserve">und </w:t>
      </w:r>
      <w:r w:rsidRPr="001668FD">
        <w:rPr>
          <w:rFonts w:ascii="Arial" w:hAnsi="Arial" w:cs="Arial"/>
          <w:sz w:val="22"/>
          <w:szCs w:val="22"/>
        </w:rPr>
        <w:t xml:space="preserve">Stephanie </w:t>
      </w:r>
      <w:proofErr w:type="spellStart"/>
      <w:r w:rsidRPr="001668FD">
        <w:rPr>
          <w:rFonts w:ascii="Arial" w:hAnsi="Arial" w:cs="Arial"/>
          <w:sz w:val="22"/>
          <w:szCs w:val="22"/>
        </w:rPr>
        <w:t>Leß</w:t>
      </w:r>
      <w:proofErr w:type="spellEnd"/>
      <w:r>
        <w:rPr>
          <w:rFonts w:ascii="Arial" w:hAnsi="Arial" w:cs="Arial"/>
          <w:sz w:val="22"/>
          <w:szCs w:val="22"/>
        </w:rPr>
        <w:t xml:space="preserve"> (</w:t>
      </w:r>
      <w:r w:rsidRPr="001668FD">
        <w:rPr>
          <w:rFonts w:ascii="Arial" w:hAnsi="Arial" w:cs="Arial"/>
          <w:sz w:val="22"/>
          <w:szCs w:val="22"/>
        </w:rPr>
        <w:t xml:space="preserve">Leiterin Marketing &amp; PR, </w:t>
      </w:r>
      <w:proofErr w:type="spellStart"/>
      <w:r w:rsidRPr="001668FD">
        <w:rPr>
          <w:rFonts w:ascii="Arial" w:hAnsi="Arial" w:cs="Arial"/>
          <w:sz w:val="22"/>
          <w:szCs w:val="22"/>
        </w:rPr>
        <w:t>Agrando</w:t>
      </w:r>
      <w:proofErr w:type="spellEnd"/>
      <w:r>
        <w:rPr>
          <w:rFonts w:ascii="Arial" w:hAnsi="Arial" w:cs="Arial"/>
          <w:sz w:val="22"/>
          <w:szCs w:val="22"/>
        </w:rPr>
        <w:t>) über „</w:t>
      </w:r>
      <w:r w:rsidRPr="001668FD">
        <w:rPr>
          <w:rFonts w:ascii="Arial" w:hAnsi="Arial" w:cs="Arial"/>
          <w:sz w:val="22"/>
          <w:szCs w:val="22"/>
        </w:rPr>
        <w:t>Mehr Transparenz im Agrarhandel mit Data Sharing</w:t>
      </w:r>
      <w:r>
        <w:rPr>
          <w:rFonts w:ascii="Arial" w:hAnsi="Arial" w:cs="Arial"/>
          <w:sz w:val="22"/>
          <w:szCs w:val="22"/>
        </w:rPr>
        <w:t>“.</w:t>
      </w:r>
    </w:p>
    <w:p w14:paraId="016F839C" w14:textId="77777777" w:rsidR="00D5340F" w:rsidRDefault="00D5340F" w:rsidP="00D5340F">
      <w:pPr>
        <w:jc w:val="both"/>
        <w:rPr>
          <w:rFonts w:ascii="Arial" w:hAnsi="Arial" w:cs="Arial"/>
          <w:sz w:val="22"/>
          <w:szCs w:val="22"/>
        </w:rPr>
      </w:pPr>
    </w:p>
    <w:p w14:paraId="2E18A142" w14:textId="77777777" w:rsidR="00D5340F" w:rsidRPr="001668FD" w:rsidRDefault="00D5340F" w:rsidP="00D5340F">
      <w:pPr>
        <w:rPr>
          <w:rFonts w:ascii="Arial" w:hAnsi="Arial" w:cs="Arial"/>
          <w:b/>
          <w:sz w:val="22"/>
          <w:szCs w:val="22"/>
        </w:rPr>
      </w:pPr>
      <w:r w:rsidRPr="001668FD">
        <w:rPr>
          <w:rFonts w:ascii="Arial" w:hAnsi="Arial" w:cs="Arial"/>
          <w:b/>
          <w:sz w:val="22"/>
          <w:szCs w:val="22"/>
        </w:rPr>
        <w:t xml:space="preserve">Welche B2B-Geschäftsmodelle im digitalen Plattformzeitalter Bestand haben </w:t>
      </w:r>
    </w:p>
    <w:p w14:paraId="01EF338E" w14:textId="089D8062" w:rsidR="00D5340F" w:rsidRDefault="00D5340F" w:rsidP="000F5E08">
      <w:pPr>
        <w:jc w:val="both"/>
        <w:rPr>
          <w:rFonts w:ascii="Arial" w:hAnsi="Arial" w:cs="Arial"/>
          <w:sz w:val="22"/>
          <w:szCs w:val="22"/>
        </w:rPr>
      </w:pPr>
      <w:r>
        <w:rPr>
          <w:rFonts w:ascii="Arial" w:hAnsi="Arial" w:cs="Arial"/>
          <w:sz w:val="22"/>
          <w:szCs w:val="22"/>
        </w:rPr>
        <w:t xml:space="preserve">Unter der </w:t>
      </w:r>
      <w:r w:rsidRPr="0018270D">
        <w:rPr>
          <w:rFonts w:ascii="Arial" w:hAnsi="Arial" w:cs="Arial"/>
          <w:sz w:val="22"/>
          <w:szCs w:val="22"/>
        </w:rPr>
        <w:t>Moderation</w:t>
      </w:r>
      <w:r>
        <w:rPr>
          <w:rFonts w:ascii="Arial" w:hAnsi="Arial" w:cs="Arial"/>
          <w:sz w:val="22"/>
          <w:szCs w:val="22"/>
        </w:rPr>
        <w:t xml:space="preserve"> von</w:t>
      </w:r>
      <w:r w:rsidRPr="0018270D">
        <w:rPr>
          <w:rFonts w:ascii="Arial" w:hAnsi="Arial" w:cs="Arial"/>
          <w:sz w:val="22"/>
          <w:szCs w:val="22"/>
        </w:rPr>
        <w:t xml:space="preserve"> Gero Becker, Senior Projektmanager</w:t>
      </w:r>
      <w:r>
        <w:rPr>
          <w:rFonts w:ascii="Arial" w:hAnsi="Arial" w:cs="Arial"/>
          <w:sz w:val="22"/>
          <w:szCs w:val="22"/>
        </w:rPr>
        <w:t xml:space="preserve"> am Institut für Handelsforschung (</w:t>
      </w:r>
      <w:r w:rsidRPr="0018270D">
        <w:rPr>
          <w:rFonts w:ascii="Arial" w:hAnsi="Arial" w:cs="Arial"/>
          <w:sz w:val="22"/>
          <w:szCs w:val="22"/>
        </w:rPr>
        <w:t>IFH Köln</w:t>
      </w:r>
      <w:r>
        <w:rPr>
          <w:rFonts w:ascii="Arial" w:hAnsi="Arial" w:cs="Arial"/>
          <w:sz w:val="22"/>
          <w:szCs w:val="22"/>
        </w:rPr>
        <w:t>)</w:t>
      </w:r>
      <w:r w:rsidR="008572B4">
        <w:rPr>
          <w:rFonts w:ascii="Arial" w:hAnsi="Arial" w:cs="Arial"/>
          <w:sz w:val="22"/>
          <w:szCs w:val="22"/>
        </w:rPr>
        <w:t>,</w:t>
      </w:r>
      <w:r>
        <w:rPr>
          <w:rFonts w:ascii="Arial" w:hAnsi="Arial" w:cs="Arial"/>
          <w:sz w:val="22"/>
          <w:szCs w:val="22"/>
        </w:rPr>
        <w:t xml:space="preserve"> zeigen am Mittwoch, den 2</w:t>
      </w:r>
      <w:r w:rsidR="00EF2B76">
        <w:rPr>
          <w:rFonts w:ascii="Arial" w:hAnsi="Arial" w:cs="Arial"/>
          <w:sz w:val="22"/>
          <w:szCs w:val="22"/>
        </w:rPr>
        <w:t>0</w:t>
      </w:r>
      <w:r>
        <w:rPr>
          <w:rFonts w:ascii="Arial" w:hAnsi="Arial" w:cs="Arial"/>
          <w:sz w:val="22"/>
          <w:szCs w:val="22"/>
        </w:rPr>
        <w:t xml:space="preserve">. Februar 2019 von 10:00 bis 11:15 Uhr verschiedene Händler auf, wie digitale Plattformen die Customer Journey beeinflussen – entweder während der Informationsphase oder bei der schlussendlichen Beschaffung. Dieses Forum zeigt auf, was B2B-Anbieter berücksichtigen müssen, um zukünftig in der Customer Journey relevant zu bleiben. Es sprechen und diskutieren hierüber zusammen mit Gero Becker </w:t>
      </w:r>
      <w:proofErr w:type="spellStart"/>
      <w:r>
        <w:rPr>
          <w:rFonts w:ascii="Arial" w:hAnsi="Arial" w:cs="Arial"/>
          <w:sz w:val="22"/>
          <w:szCs w:val="22"/>
        </w:rPr>
        <w:t>Michél</w:t>
      </w:r>
      <w:proofErr w:type="spellEnd"/>
      <w:r>
        <w:rPr>
          <w:rFonts w:ascii="Arial" w:hAnsi="Arial" w:cs="Arial"/>
          <w:sz w:val="22"/>
          <w:szCs w:val="22"/>
        </w:rPr>
        <w:t xml:space="preserve">-Philipp </w:t>
      </w:r>
      <w:proofErr w:type="spellStart"/>
      <w:r>
        <w:rPr>
          <w:rFonts w:ascii="Arial" w:hAnsi="Arial" w:cs="Arial"/>
          <w:sz w:val="22"/>
          <w:szCs w:val="22"/>
        </w:rPr>
        <w:t>Maruhn</w:t>
      </w:r>
      <w:proofErr w:type="spellEnd"/>
      <w:r>
        <w:rPr>
          <w:rFonts w:ascii="Arial" w:hAnsi="Arial" w:cs="Arial"/>
          <w:sz w:val="22"/>
          <w:szCs w:val="22"/>
        </w:rPr>
        <w:t xml:space="preserve"> (Gründer &amp; CEO von ROOBEO) und </w:t>
      </w:r>
      <w:r w:rsidRPr="001668FD">
        <w:rPr>
          <w:rFonts w:ascii="Arial" w:hAnsi="Arial" w:cs="Arial"/>
          <w:sz w:val="22"/>
          <w:szCs w:val="22"/>
        </w:rPr>
        <w:t xml:space="preserve">Mirco </w:t>
      </w:r>
      <w:proofErr w:type="spellStart"/>
      <w:r w:rsidRPr="001668FD">
        <w:rPr>
          <w:rFonts w:ascii="Arial" w:hAnsi="Arial" w:cs="Arial"/>
          <w:sz w:val="22"/>
          <w:szCs w:val="22"/>
        </w:rPr>
        <w:t>Grübel</w:t>
      </w:r>
      <w:proofErr w:type="spellEnd"/>
      <w:r>
        <w:rPr>
          <w:rFonts w:ascii="Arial" w:hAnsi="Arial" w:cs="Arial"/>
          <w:sz w:val="22"/>
          <w:szCs w:val="22"/>
        </w:rPr>
        <w:t xml:space="preserve"> (</w:t>
      </w:r>
      <w:r w:rsidRPr="001668FD">
        <w:rPr>
          <w:rFonts w:ascii="Arial" w:hAnsi="Arial" w:cs="Arial"/>
          <w:sz w:val="22"/>
          <w:szCs w:val="22"/>
        </w:rPr>
        <w:t xml:space="preserve">Gründer &amp; CEO, </w:t>
      </w:r>
      <w:proofErr w:type="spellStart"/>
      <w:r w:rsidRPr="001668FD">
        <w:rPr>
          <w:rFonts w:ascii="Arial" w:hAnsi="Arial" w:cs="Arial"/>
          <w:sz w:val="22"/>
          <w:szCs w:val="22"/>
        </w:rPr>
        <w:t>Myster</w:t>
      </w:r>
      <w:proofErr w:type="spellEnd"/>
      <w:r>
        <w:rPr>
          <w:rFonts w:ascii="Arial" w:hAnsi="Arial" w:cs="Arial"/>
          <w:sz w:val="22"/>
          <w:szCs w:val="22"/>
        </w:rPr>
        <w:t xml:space="preserve">). </w:t>
      </w:r>
    </w:p>
    <w:p w14:paraId="50996DA5" w14:textId="77777777" w:rsidR="00D5340F" w:rsidRDefault="00D5340F" w:rsidP="00D5340F">
      <w:pPr>
        <w:rPr>
          <w:rFonts w:ascii="Arial" w:hAnsi="Arial" w:cs="Arial"/>
          <w:sz w:val="22"/>
          <w:szCs w:val="22"/>
        </w:rPr>
      </w:pPr>
    </w:p>
    <w:p w14:paraId="291024BB" w14:textId="546FC58E" w:rsidR="00D5340F" w:rsidRPr="001D0939" w:rsidRDefault="00D5340F" w:rsidP="00D5340F">
      <w:pPr>
        <w:rPr>
          <w:rFonts w:ascii="Arial" w:hAnsi="Arial" w:cs="Arial"/>
          <w:b/>
          <w:sz w:val="22"/>
          <w:szCs w:val="22"/>
        </w:rPr>
      </w:pPr>
      <w:r w:rsidRPr="001D0939">
        <w:rPr>
          <w:rFonts w:ascii="Arial" w:hAnsi="Arial" w:cs="Arial"/>
          <w:b/>
          <w:sz w:val="22"/>
          <w:szCs w:val="22"/>
        </w:rPr>
        <w:t xml:space="preserve">Vom Fulfillment zum </w:t>
      </w:r>
      <w:proofErr w:type="spellStart"/>
      <w:r w:rsidRPr="001D0939">
        <w:rPr>
          <w:rFonts w:ascii="Arial" w:hAnsi="Arial" w:cs="Arial"/>
          <w:b/>
          <w:sz w:val="22"/>
          <w:szCs w:val="22"/>
        </w:rPr>
        <w:t>Omnichannel</w:t>
      </w:r>
      <w:proofErr w:type="spellEnd"/>
      <w:r w:rsidR="008572B4" w:rsidRPr="001D0939">
        <w:rPr>
          <w:rFonts w:ascii="Arial" w:hAnsi="Arial" w:cs="Arial"/>
          <w:b/>
          <w:sz w:val="22"/>
          <w:szCs w:val="22"/>
        </w:rPr>
        <w:t>-</w:t>
      </w:r>
      <w:r w:rsidRPr="001D0939">
        <w:rPr>
          <w:rFonts w:ascii="Arial" w:hAnsi="Arial" w:cs="Arial"/>
          <w:b/>
          <w:sz w:val="22"/>
          <w:szCs w:val="22"/>
        </w:rPr>
        <w:t xml:space="preserve">Handel </w:t>
      </w:r>
      <w:r w:rsidR="008572B4" w:rsidRPr="001D0939">
        <w:rPr>
          <w:rFonts w:ascii="Arial" w:hAnsi="Arial" w:cs="Arial"/>
          <w:b/>
          <w:sz w:val="22"/>
          <w:szCs w:val="22"/>
        </w:rPr>
        <w:t>–</w:t>
      </w:r>
      <w:r w:rsidRPr="001D0939">
        <w:rPr>
          <w:rFonts w:ascii="Arial" w:hAnsi="Arial" w:cs="Arial"/>
          <w:b/>
          <w:sz w:val="22"/>
          <w:szCs w:val="22"/>
        </w:rPr>
        <w:t xml:space="preserve"> Wie Händler sich schrittweise auf den Weg machen können</w:t>
      </w:r>
    </w:p>
    <w:p w14:paraId="74147558" w14:textId="66DCF2D4" w:rsidR="00D5340F" w:rsidRPr="00B53E3D" w:rsidRDefault="00D5340F" w:rsidP="000F5E08">
      <w:pPr>
        <w:jc w:val="both"/>
        <w:rPr>
          <w:rFonts w:ascii="Arial" w:hAnsi="Arial" w:cs="Arial"/>
          <w:sz w:val="22"/>
          <w:szCs w:val="22"/>
        </w:rPr>
      </w:pPr>
      <w:r w:rsidRPr="001D0939">
        <w:rPr>
          <w:rFonts w:ascii="Arial" w:hAnsi="Arial" w:cs="Arial"/>
          <w:sz w:val="22"/>
          <w:szCs w:val="22"/>
        </w:rPr>
        <w:t xml:space="preserve">Ebenfalls am Mittwoch, 20. Februar 2019 finden von 14:30 </w:t>
      </w:r>
      <w:r w:rsidR="008572B4" w:rsidRPr="001D0939">
        <w:rPr>
          <w:rFonts w:ascii="Arial" w:hAnsi="Arial" w:cs="Arial"/>
          <w:sz w:val="22"/>
          <w:szCs w:val="22"/>
        </w:rPr>
        <w:t>bis</w:t>
      </w:r>
      <w:r w:rsidRPr="001D0939">
        <w:rPr>
          <w:rFonts w:ascii="Arial" w:hAnsi="Arial" w:cs="Arial"/>
          <w:sz w:val="22"/>
          <w:szCs w:val="22"/>
        </w:rPr>
        <w:t xml:space="preserve"> 15:45 Uhr unter der Leitung von Prof. Dr. Franz </w:t>
      </w:r>
      <w:proofErr w:type="spellStart"/>
      <w:r w:rsidRPr="001D0939">
        <w:rPr>
          <w:rFonts w:ascii="Arial" w:hAnsi="Arial" w:cs="Arial"/>
          <w:sz w:val="22"/>
          <w:szCs w:val="22"/>
        </w:rPr>
        <w:t>Vallée</w:t>
      </w:r>
      <w:proofErr w:type="spellEnd"/>
      <w:r w:rsidRPr="001D0939">
        <w:rPr>
          <w:rFonts w:ascii="Arial" w:hAnsi="Arial" w:cs="Arial"/>
          <w:sz w:val="22"/>
          <w:szCs w:val="22"/>
        </w:rPr>
        <w:t xml:space="preserve">, Wissenschaftlicher Leiter, </w:t>
      </w:r>
      <w:proofErr w:type="spellStart"/>
      <w:r w:rsidRPr="001D0939">
        <w:rPr>
          <w:rFonts w:ascii="Arial" w:hAnsi="Arial" w:cs="Arial"/>
          <w:sz w:val="22"/>
          <w:szCs w:val="22"/>
        </w:rPr>
        <w:t>VuP</w:t>
      </w:r>
      <w:proofErr w:type="spellEnd"/>
      <w:r w:rsidRPr="001D0939">
        <w:rPr>
          <w:rFonts w:ascii="Arial" w:hAnsi="Arial" w:cs="Arial"/>
          <w:sz w:val="22"/>
          <w:szCs w:val="22"/>
        </w:rPr>
        <w:t xml:space="preserve"> GmbH</w:t>
      </w:r>
      <w:r w:rsidR="008572B4" w:rsidRPr="001D0939">
        <w:rPr>
          <w:rFonts w:ascii="Arial" w:hAnsi="Arial" w:cs="Arial"/>
          <w:sz w:val="22"/>
          <w:szCs w:val="22"/>
        </w:rPr>
        <w:t>,</w:t>
      </w:r>
      <w:r w:rsidRPr="001D0939">
        <w:rPr>
          <w:rFonts w:ascii="Arial" w:hAnsi="Arial" w:cs="Arial"/>
          <w:sz w:val="22"/>
          <w:szCs w:val="22"/>
        </w:rPr>
        <w:t xml:space="preserve"> Münster mehrere Kurzvorträge zum Thema </w:t>
      </w:r>
      <w:proofErr w:type="spellStart"/>
      <w:r w:rsidRPr="001D0939">
        <w:rPr>
          <w:rFonts w:ascii="Arial" w:hAnsi="Arial" w:cs="Arial"/>
          <w:sz w:val="22"/>
          <w:szCs w:val="22"/>
        </w:rPr>
        <w:t>Omnichannel</w:t>
      </w:r>
      <w:proofErr w:type="spellEnd"/>
      <w:r w:rsidRPr="001D0939">
        <w:rPr>
          <w:rFonts w:ascii="Arial" w:hAnsi="Arial" w:cs="Arial"/>
          <w:sz w:val="22"/>
          <w:szCs w:val="22"/>
        </w:rPr>
        <w:t xml:space="preserve"> statt. Denn Unternehmen stehen vor der Herausforderung</w:t>
      </w:r>
      <w:r w:rsidR="008572B4" w:rsidRPr="001D0939">
        <w:rPr>
          <w:rFonts w:ascii="Arial" w:hAnsi="Arial" w:cs="Arial"/>
          <w:sz w:val="22"/>
          <w:szCs w:val="22"/>
        </w:rPr>
        <w:t>,</w:t>
      </w:r>
      <w:r w:rsidRPr="001D0939">
        <w:rPr>
          <w:rFonts w:ascii="Arial" w:hAnsi="Arial" w:cs="Arial"/>
          <w:sz w:val="22"/>
          <w:szCs w:val="22"/>
        </w:rPr>
        <w:t xml:space="preserve"> mehrere </w:t>
      </w:r>
      <w:r w:rsidRPr="001D0939">
        <w:rPr>
          <w:rFonts w:ascii="Arial" w:hAnsi="Arial" w:cs="Arial"/>
          <w:sz w:val="22"/>
          <w:szCs w:val="22"/>
        </w:rPr>
        <w:lastRenderedPageBreak/>
        <w:t xml:space="preserve">Vertriebskanäle in allen Phasen des Kaufprozesses intelligent integrieren zu müssen. Im Forum werden pragmatische Lösungen für den Händler und neue Technologien aufgezeigt. Nach einer Einführung von Prof. </w:t>
      </w:r>
      <w:proofErr w:type="spellStart"/>
      <w:r w:rsidRPr="001D0939">
        <w:rPr>
          <w:rFonts w:ascii="Arial" w:hAnsi="Arial" w:cs="Arial"/>
          <w:sz w:val="22"/>
          <w:szCs w:val="22"/>
        </w:rPr>
        <w:t>Vallée</w:t>
      </w:r>
      <w:proofErr w:type="spellEnd"/>
      <w:r w:rsidRPr="001D0939">
        <w:rPr>
          <w:rFonts w:ascii="Arial" w:hAnsi="Arial" w:cs="Arial"/>
          <w:sz w:val="22"/>
          <w:szCs w:val="22"/>
        </w:rPr>
        <w:t xml:space="preserve"> spricht </w:t>
      </w:r>
      <w:r w:rsidR="00EF2B76" w:rsidRPr="001D0939">
        <w:rPr>
          <w:rFonts w:ascii="Arial" w:hAnsi="Arial" w:cs="Arial"/>
          <w:sz w:val="22"/>
          <w:szCs w:val="22"/>
        </w:rPr>
        <w:t xml:space="preserve">Bastian </w:t>
      </w:r>
      <w:proofErr w:type="spellStart"/>
      <w:r w:rsidR="00EF2B76" w:rsidRPr="001D0939">
        <w:rPr>
          <w:rFonts w:ascii="Arial" w:hAnsi="Arial" w:cs="Arial"/>
          <w:sz w:val="22"/>
          <w:szCs w:val="22"/>
        </w:rPr>
        <w:t>Welsing</w:t>
      </w:r>
      <w:proofErr w:type="spellEnd"/>
      <w:r w:rsidR="00EF2B76" w:rsidRPr="001D0939">
        <w:rPr>
          <w:rFonts w:ascii="Arial" w:hAnsi="Arial" w:cs="Arial"/>
          <w:sz w:val="22"/>
          <w:szCs w:val="22"/>
        </w:rPr>
        <w:t xml:space="preserve"> (Leiter Logistikkoordination, </w:t>
      </w:r>
      <w:proofErr w:type="spellStart"/>
      <w:r w:rsidR="00EF2B76" w:rsidRPr="001D0939">
        <w:rPr>
          <w:rFonts w:ascii="Arial" w:hAnsi="Arial" w:cs="Arial"/>
          <w:sz w:val="22"/>
          <w:szCs w:val="22"/>
        </w:rPr>
        <w:t>Ernsting´s</w:t>
      </w:r>
      <w:proofErr w:type="spellEnd"/>
      <w:r w:rsidR="00EF2B76" w:rsidRPr="001D0939">
        <w:rPr>
          <w:rFonts w:ascii="Arial" w:hAnsi="Arial" w:cs="Arial"/>
          <w:sz w:val="22"/>
          <w:szCs w:val="22"/>
        </w:rPr>
        <w:t xml:space="preserve"> </w:t>
      </w:r>
      <w:proofErr w:type="spellStart"/>
      <w:r w:rsidR="00EF2B76" w:rsidRPr="001D0939">
        <w:rPr>
          <w:rFonts w:ascii="Arial" w:hAnsi="Arial" w:cs="Arial"/>
          <w:sz w:val="22"/>
          <w:szCs w:val="22"/>
        </w:rPr>
        <w:t>family</w:t>
      </w:r>
      <w:proofErr w:type="spellEnd"/>
      <w:r w:rsidR="00EF2B76" w:rsidRPr="001D0939">
        <w:rPr>
          <w:rFonts w:ascii="Arial" w:hAnsi="Arial" w:cs="Arial"/>
          <w:sz w:val="22"/>
          <w:szCs w:val="22"/>
        </w:rPr>
        <w:t xml:space="preserve"> GmbH &amp; Co. KG) über „</w:t>
      </w:r>
      <w:proofErr w:type="spellStart"/>
      <w:r w:rsidR="00EF2B76" w:rsidRPr="001D0939">
        <w:rPr>
          <w:rFonts w:ascii="Arial" w:hAnsi="Arial" w:cs="Arial"/>
          <w:sz w:val="22"/>
          <w:szCs w:val="22"/>
        </w:rPr>
        <w:t>Omnichannel</w:t>
      </w:r>
      <w:proofErr w:type="spellEnd"/>
      <w:r w:rsidR="00EF2B76" w:rsidRPr="001D0939">
        <w:rPr>
          <w:rFonts w:ascii="Arial" w:hAnsi="Arial" w:cs="Arial"/>
          <w:sz w:val="22"/>
          <w:szCs w:val="22"/>
        </w:rPr>
        <w:t xml:space="preserve"> Konzept bei </w:t>
      </w:r>
      <w:proofErr w:type="spellStart"/>
      <w:r w:rsidR="00EF2B76" w:rsidRPr="001D0939">
        <w:rPr>
          <w:rFonts w:ascii="Arial" w:hAnsi="Arial" w:cs="Arial"/>
          <w:sz w:val="22"/>
          <w:szCs w:val="22"/>
        </w:rPr>
        <w:t>Ernsting´s</w:t>
      </w:r>
      <w:proofErr w:type="spellEnd"/>
      <w:r w:rsidR="00EF2B76" w:rsidRPr="001D0939">
        <w:rPr>
          <w:rFonts w:ascii="Arial" w:hAnsi="Arial" w:cs="Arial"/>
          <w:sz w:val="22"/>
          <w:szCs w:val="22"/>
        </w:rPr>
        <w:t xml:space="preserve"> </w:t>
      </w:r>
      <w:proofErr w:type="spellStart"/>
      <w:r w:rsidR="00EF2B76" w:rsidRPr="001D0939">
        <w:rPr>
          <w:rFonts w:ascii="Arial" w:hAnsi="Arial" w:cs="Arial"/>
          <w:sz w:val="22"/>
          <w:szCs w:val="22"/>
        </w:rPr>
        <w:t>family</w:t>
      </w:r>
      <w:proofErr w:type="spellEnd"/>
      <w:r w:rsidR="00EF2B76" w:rsidRPr="001D0939">
        <w:rPr>
          <w:rFonts w:ascii="Arial" w:hAnsi="Arial" w:cs="Arial"/>
          <w:sz w:val="22"/>
          <w:szCs w:val="22"/>
        </w:rPr>
        <w:t>“</w:t>
      </w:r>
      <w:r w:rsidRPr="001D0939">
        <w:rPr>
          <w:rFonts w:ascii="Arial" w:hAnsi="Arial" w:cs="Arial"/>
          <w:sz w:val="22"/>
          <w:szCs w:val="22"/>
        </w:rPr>
        <w:t>, zum Thema „</w:t>
      </w:r>
      <w:proofErr w:type="spellStart"/>
      <w:r w:rsidRPr="001D0939">
        <w:rPr>
          <w:rFonts w:ascii="Arial" w:hAnsi="Arial" w:cs="Arial"/>
          <w:sz w:val="22"/>
          <w:szCs w:val="22"/>
        </w:rPr>
        <w:t>Omnichannel</w:t>
      </w:r>
      <w:proofErr w:type="spellEnd"/>
      <w:r w:rsidR="008572B4" w:rsidRPr="001D0939">
        <w:rPr>
          <w:rFonts w:ascii="Arial" w:hAnsi="Arial" w:cs="Arial"/>
          <w:sz w:val="22"/>
          <w:szCs w:val="22"/>
        </w:rPr>
        <w:t>-</w:t>
      </w:r>
      <w:r w:rsidRPr="001D0939">
        <w:rPr>
          <w:rFonts w:ascii="Arial" w:hAnsi="Arial" w:cs="Arial"/>
          <w:sz w:val="22"/>
          <w:szCs w:val="22"/>
        </w:rPr>
        <w:t xml:space="preserve">Logistik durch einen Logistikdienstleister“ referiert Vanessa Kreutz (Manager Business Development, BLG Handelslogistik GmbH &amp; Co. KG) und </w:t>
      </w:r>
      <w:r w:rsidR="00EF2B76" w:rsidRPr="001D0939">
        <w:rPr>
          <w:rFonts w:ascii="Arial" w:hAnsi="Arial" w:cs="Arial"/>
          <w:sz w:val="22"/>
          <w:szCs w:val="22"/>
        </w:rPr>
        <w:t>Sebastian Rieder</w:t>
      </w:r>
      <w:r w:rsidRPr="001D0939">
        <w:rPr>
          <w:rFonts w:ascii="Arial" w:hAnsi="Arial" w:cs="Arial"/>
          <w:sz w:val="22"/>
          <w:szCs w:val="22"/>
        </w:rPr>
        <w:t xml:space="preserve"> (</w:t>
      </w:r>
      <w:r w:rsidR="00EF2B76" w:rsidRPr="001D0939">
        <w:rPr>
          <w:rFonts w:ascii="Arial" w:hAnsi="Arial" w:cs="Arial"/>
          <w:sz w:val="22"/>
          <w:szCs w:val="22"/>
        </w:rPr>
        <w:t>Gründer, Beta Fashion)</w:t>
      </w:r>
      <w:r w:rsidRPr="001D0939">
        <w:rPr>
          <w:rFonts w:ascii="Arial" w:hAnsi="Arial" w:cs="Arial"/>
          <w:sz w:val="22"/>
          <w:szCs w:val="22"/>
        </w:rPr>
        <w:t xml:space="preserve"> erläutert das Thema „</w:t>
      </w:r>
      <w:r w:rsidR="00EF2B76" w:rsidRPr="001D0939">
        <w:rPr>
          <w:rFonts w:ascii="Arial" w:hAnsi="Arial" w:cs="Arial"/>
          <w:sz w:val="22"/>
          <w:szCs w:val="22"/>
        </w:rPr>
        <w:t>Wie plane ich die Bedarfe richtig</w:t>
      </w:r>
      <w:r w:rsidRPr="001D0939">
        <w:rPr>
          <w:rFonts w:ascii="Arial" w:hAnsi="Arial" w:cs="Arial"/>
          <w:sz w:val="22"/>
          <w:szCs w:val="22"/>
        </w:rPr>
        <w:t>“.</w:t>
      </w:r>
    </w:p>
    <w:p w14:paraId="4FE6ABB3" w14:textId="77777777" w:rsidR="00D5340F" w:rsidRDefault="00D5340F" w:rsidP="00D5340F">
      <w:pPr>
        <w:rPr>
          <w:rFonts w:ascii="Arial" w:hAnsi="Arial" w:cs="Arial"/>
          <w:sz w:val="22"/>
          <w:szCs w:val="22"/>
        </w:rPr>
      </w:pPr>
    </w:p>
    <w:p w14:paraId="7C88B224" w14:textId="77777777" w:rsidR="00D5340F" w:rsidRPr="003C192A" w:rsidRDefault="00D5340F" w:rsidP="00D5340F">
      <w:pPr>
        <w:jc w:val="both"/>
        <w:rPr>
          <w:rFonts w:ascii="Arial" w:hAnsi="Arial" w:cs="Arial"/>
          <w:b/>
          <w:sz w:val="22"/>
          <w:szCs w:val="22"/>
        </w:rPr>
      </w:pPr>
      <w:r w:rsidRPr="003C192A">
        <w:rPr>
          <w:rFonts w:ascii="Arial" w:hAnsi="Arial" w:cs="Arial"/>
          <w:b/>
          <w:sz w:val="22"/>
          <w:szCs w:val="22"/>
        </w:rPr>
        <w:t>Status und Entwicklungsperspektiven von KI und Robotik in der Logistik</w:t>
      </w:r>
    </w:p>
    <w:p w14:paraId="23270671" w14:textId="6980A981" w:rsidR="00D5340F" w:rsidRDefault="00D5340F" w:rsidP="00D5340F">
      <w:pPr>
        <w:jc w:val="both"/>
        <w:rPr>
          <w:rFonts w:ascii="Arial" w:hAnsi="Arial" w:cs="Arial"/>
          <w:sz w:val="22"/>
          <w:szCs w:val="22"/>
        </w:rPr>
      </w:pPr>
      <w:r w:rsidRPr="00C54D35">
        <w:rPr>
          <w:rFonts w:ascii="Arial" w:hAnsi="Arial" w:cs="Arial"/>
          <w:sz w:val="22"/>
          <w:szCs w:val="22"/>
        </w:rPr>
        <w:t>Ob in der Logistik oder im Verkauf</w:t>
      </w:r>
      <w:r>
        <w:rPr>
          <w:rFonts w:ascii="Arial" w:hAnsi="Arial" w:cs="Arial"/>
          <w:sz w:val="22"/>
          <w:szCs w:val="22"/>
        </w:rPr>
        <w:t xml:space="preserve"> </w:t>
      </w:r>
      <w:r w:rsidR="008572B4">
        <w:rPr>
          <w:rFonts w:ascii="Arial" w:hAnsi="Arial" w:cs="Arial"/>
          <w:sz w:val="22"/>
          <w:szCs w:val="22"/>
        </w:rPr>
        <w:t>–</w:t>
      </w:r>
      <w:r w:rsidRPr="00C54D35">
        <w:rPr>
          <w:rFonts w:ascii="Arial" w:hAnsi="Arial" w:cs="Arial"/>
          <w:sz w:val="22"/>
          <w:szCs w:val="22"/>
        </w:rPr>
        <w:t xml:space="preserve"> dank der sich rasant fortentwickelnden Leistungsfähigkeit der Künstlichen Intelligenz und der physischen Leistungsfähigkeit von Robotik-Anwendungen werden Anwendungsfälle im Handel immer realistischer</w:t>
      </w:r>
      <w:r>
        <w:rPr>
          <w:rFonts w:ascii="Arial" w:hAnsi="Arial" w:cs="Arial"/>
          <w:sz w:val="22"/>
          <w:szCs w:val="22"/>
        </w:rPr>
        <w:t xml:space="preserve">. </w:t>
      </w:r>
      <w:r w:rsidR="00714981">
        <w:rPr>
          <w:rFonts w:ascii="Arial" w:hAnsi="Arial" w:cs="Arial"/>
          <w:sz w:val="22"/>
          <w:szCs w:val="22"/>
        </w:rPr>
        <w:t>Dazu erwartet die Besucher am dritten Messetag</w:t>
      </w:r>
      <w:r>
        <w:rPr>
          <w:rFonts w:ascii="Arial" w:hAnsi="Arial" w:cs="Arial"/>
          <w:sz w:val="22"/>
          <w:szCs w:val="22"/>
        </w:rPr>
        <w:t xml:space="preserve"> (21.</w:t>
      </w:r>
      <w:r w:rsidR="00C83CBE">
        <w:rPr>
          <w:rFonts w:ascii="Arial" w:hAnsi="Arial" w:cs="Arial"/>
          <w:sz w:val="22"/>
          <w:szCs w:val="22"/>
        </w:rPr>
        <w:t xml:space="preserve"> </w:t>
      </w:r>
      <w:r w:rsidRPr="00C54D35">
        <w:rPr>
          <w:rFonts w:ascii="Arial" w:hAnsi="Arial" w:cs="Arial"/>
          <w:sz w:val="22"/>
          <w:szCs w:val="22"/>
        </w:rPr>
        <w:t>Februar 2019</w:t>
      </w:r>
      <w:r w:rsidR="008572B4">
        <w:rPr>
          <w:rFonts w:ascii="Arial" w:hAnsi="Arial" w:cs="Arial"/>
          <w:sz w:val="22"/>
          <w:szCs w:val="22"/>
        </w:rPr>
        <w:t>, 10:00 bis 11:15 Uhr)</w:t>
      </w:r>
      <w:r>
        <w:rPr>
          <w:rFonts w:ascii="Arial" w:hAnsi="Arial" w:cs="Arial"/>
          <w:sz w:val="22"/>
          <w:szCs w:val="22"/>
        </w:rPr>
        <w:t xml:space="preserve"> </w:t>
      </w:r>
      <w:r w:rsidR="00714981">
        <w:rPr>
          <w:rFonts w:ascii="Arial" w:hAnsi="Arial" w:cs="Arial"/>
          <w:sz w:val="22"/>
          <w:szCs w:val="22"/>
        </w:rPr>
        <w:t xml:space="preserve">eine spannende </w:t>
      </w:r>
      <w:r>
        <w:rPr>
          <w:rFonts w:ascii="Arial" w:hAnsi="Arial" w:cs="Arial"/>
          <w:sz w:val="22"/>
          <w:szCs w:val="22"/>
        </w:rPr>
        <w:t>Diskussion</w:t>
      </w:r>
      <w:r w:rsidR="00714981">
        <w:rPr>
          <w:rFonts w:ascii="Arial" w:hAnsi="Arial" w:cs="Arial"/>
          <w:sz w:val="22"/>
          <w:szCs w:val="22"/>
        </w:rPr>
        <w:t>srunde</w:t>
      </w:r>
      <w:r>
        <w:rPr>
          <w:rFonts w:ascii="Arial" w:hAnsi="Arial" w:cs="Arial"/>
          <w:sz w:val="22"/>
          <w:szCs w:val="22"/>
        </w:rPr>
        <w:t xml:space="preserve"> unter </w:t>
      </w:r>
      <w:r w:rsidR="00714981">
        <w:rPr>
          <w:rFonts w:ascii="Arial" w:hAnsi="Arial" w:cs="Arial"/>
          <w:sz w:val="22"/>
          <w:szCs w:val="22"/>
        </w:rPr>
        <w:t xml:space="preserve">der </w:t>
      </w:r>
      <w:r>
        <w:rPr>
          <w:rFonts w:ascii="Arial" w:hAnsi="Arial" w:cs="Arial"/>
          <w:sz w:val="22"/>
          <w:szCs w:val="22"/>
        </w:rPr>
        <w:t xml:space="preserve">Leitung von </w:t>
      </w:r>
      <w:r w:rsidRPr="00C54D35">
        <w:rPr>
          <w:rFonts w:ascii="Arial" w:hAnsi="Arial" w:cs="Arial"/>
          <w:sz w:val="22"/>
          <w:szCs w:val="22"/>
        </w:rPr>
        <w:t xml:space="preserve">Marco </w:t>
      </w:r>
      <w:proofErr w:type="spellStart"/>
      <w:r w:rsidRPr="00C54D35">
        <w:rPr>
          <w:rFonts w:ascii="Arial" w:hAnsi="Arial" w:cs="Arial"/>
          <w:sz w:val="22"/>
          <w:szCs w:val="22"/>
        </w:rPr>
        <w:t>Atzberger</w:t>
      </w:r>
      <w:proofErr w:type="spellEnd"/>
      <w:r w:rsidRPr="00C54D35">
        <w:rPr>
          <w:rFonts w:ascii="Arial" w:hAnsi="Arial" w:cs="Arial"/>
          <w:sz w:val="22"/>
          <w:szCs w:val="22"/>
        </w:rPr>
        <w:t>, Mitglied der Geschäftsleitung, EHI Retail Institute, Köln</w:t>
      </w:r>
      <w:r>
        <w:rPr>
          <w:rFonts w:ascii="Arial" w:hAnsi="Arial" w:cs="Arial"/>
          <w:sz w:val="22"/>
          <w:szCs w:val="22"/>
        </w:rPr>
        <w:t xml:space="preserve">. Zunächst </w:t>
      </w:r>
      <w:r w:rsidR="00714981">
        <w:rPr>
          <w:rFonts w:ascii="Arial" w:hAnsi="Arial" w:cs="Arial"/>
          <w:sz w:val="22"/>
          <w:szCs w:val="22"/>
        </w:rPr>
        <w:t xml:space="preserve">spricht </w:t>
      </w:r>
      <w:r w:rsidRPr="00C54D35">
        <w:rPr>
          <w:rFonts w:ascii="Arial" w:hAnsi="Arial" w:cs="Arial"/>
          <w:sz w:val="22"/>
          <w:szCs w:val="22"/>
        </w:rPr>
        <w:t xml:space="preserve">Matthias </w:t>
      </w:r>
      <w:proofErr w:type="spellStart"/>
      <w:r w:rsidRPr="00C54D35">
        <w:rPr>
          <w:rFonts w:ascii="Arial" w:hAnsi="Arial" w:cs="Arial"/>
          <w:sz w:val="22"/>
          <w:szCs w:val="22"/>
        </w:rPr>
        <w:t>Krinke</w:t>
      </w:r>
      <w:proofErr w:type="spellEnd"/>
      <w:r>
        <w:rPr>
          <w:rFonts w:ascii="Arial" w:hAnsi="Arial" w:cs="Arial"/>
          <w:sz w:val="22"/>
          <w:szCs w:val="22"/>
        </w:rPr>
        <w:t xml:space="preserve"> (</w:t>
      </w:r>
      <w:r w:rsidRPr="00C54D35">
        <w:rPr>
          <w:rFonts w:ascii="Arial" w:hAnsi="Arial" w:cs="Arial"/>
          <w:sz w:val="22"/>
          <w:szCs w:val="22"/>
        </w:rPr>
        <w:t>Geschäftsführer</w:t>
      </w:r>
      <w:r>
        <w:rPr>
          <w:rFonts w:ascii="Arial" w:hAnsi="Arial" w:cs="Arial"/>
          <w:sz w:val="22"/>
          <w:szCs w:val="22"/>
        </w:rPr>
        <w:t xml:space="preserve"> von </w:t>
      </w:r>
      <w:r w:rsidRPr="00C54D35">
        <w:rPr>
          <w:rFonts w:ascii="Arial" w:hAnsi="Arial" w:cs="Arial"/>
          <w:sz w:val="22"/>
          <w:szCs w:val="22"/>
        </w:rPr>
        <w:t xml:space="preserve">pi4 </w:t>
      </w:r>
      <w:proofErr w:type="spellStart"/>
      <w:r w:rsidRPr="00C54D35">
        <w:rPr>
          <w:rFonts w:ascii="Arial" w:hAnsi="Arial" w:cs="Arial"/>
          <w:sz w:val="22"/>
          <w:szCs w:val="22"/>
        </w:rPr>
        <w:t>robotics</w:t>
      </w:r>
      <w:proofErr w:type="spellEnd"/>
      <w:r>
        <w:rPr>
          <w:rFonts w:ascii="Arial" w:hAnsi="Arial" w:cs="Arial"/>
          <w:sz w:val="22"/>
          <w:szCs w:val="22"/>
        </w:rPr>
        <w:t>) zum Thema „</w:t>
      </w:r>
      <w:r w:rsidRPr="00C54D35">
        <w:rPr>
          <w:rFonts w:ascii="Arial" w:hAnsi="Arial" w:cs="Arial"/>
          <w:sz w:val="22"/>
          <w:szCs w:val="22"/>
        </w:rPr>
        <w:t>281 Tage Gisela im</w:t>
      </w:r>
      <w:r>
        <w:rPr>
          <w:rFonts w:ascii="Arial" w:hAnsi="Arial" w:cs="Arial"/>
          <w:sz w:val="22"/>
          <w:szCs w:val="22"/>
        </w:rPr>
        <w:t xml:space="preserve"> Bikini – ein Erfahrungsbericht“, es folgt </w:t>
      </w:r>
      <w:r w:rsidRPr="00C54D35">
        <w:rPr>
          <w:rFonts w:ascii="Arial" w:hAnsi="Arial" w:cs="Arial"/>
          <w:sz w:val="22"/>
          <w:szCs w:val="22"/>
        </w:rPr>
        <w:t xml:space="preserve">Jonas </w:t>
      </w:r>
      <w:proofErr w:type="spellStart"/>
      <w:r w:rsidRPr="00C54D35">
        <w:rPr>
          <w:rFonts w:ascii="Arial" w:hAnsi="Arial" w:cs="Arial"/>
          <w:sz w:val="22"/>
          <w:szCs w:val="22"/>
        </w:rPr>
        <w:t>Reiling</w:t>
      </w:r>
      <w:proofErr w:type="spellEnd"/>
      <w:r>
        <w:rPr>
          <w:rFonts w:ascii="Arial" w:hAnsi="Arial" w:cs="Arial"/>
          <w:sz w:val="22"/>
          <w:szCs w:val="22"/>
        </w:rPr>
        <w:t xml:space="preserve"> (</w:t>
      </w:r>
      <w:r w:rsidRPr="00C54D35">
        <w:rPr>
          <w:rFonts w:ascii="Arial" w:hAnsi="Arial" w:cs="Arial"/>
          <w:sz w:val="22"/>
          <w:szCs w:val="22"/>
        </w:rPr>
        <w:t xml:space="preserve">Technologiemanager Filiallogistik, </w:t>
      </w:r>
      <w:proofErr w:type="spellStart"/>
      <w:r w:rsidRPr="00C54D35">
        <w:rPr>
          <w:rFonts w:ascii="Arial" w:hAnsi="Arial" w:cs="Arial"/>
          <w:sz w:val="22"/>
          <w:szCs w:val="22"/>
        </w:rPr>
        <w:t>dm</w:t>
      </w:r>
      <w:proofErr w:type="spellEnd"/>
      <w:r w:rsidRPr="00C54D35">
        <w:rPr>
          <w:rFonts w:ascii="Arial" w:hAnsi="Arial" w:cs="Arial"/>
          <w:sz w:val="22"/>
          <w:szCs w:val="22"/>
        </w:rPr>
        <w:t>-drogerie markt GmbH + Co. KG</w:t>
      </w:r>
      <w:r>
        <w:rPr>
          <w:rFonts w:ascii="Arial" w:hAnsi="Arial" w:cs="Arial"/>
          <w:sz w:val="22"/>
          <w:szCs w:val="22"/>
        </w:rPr>
        <w:t>) mit „</w:t>
      </w:r>
      <w:r w:rsidRPr="00C54D35">
        <w:rPr>
          <w:rFonts w:ascii="Arial" w:hAnsi="Arial" w:cs="Arial"/>
          <w:sz w:val="22"/>
          <w:szCs w:val="22"/>
        </w:rPr>
        <w:t xml:space="preserve">Robotik in der Einzelhandelsfiliale </w:t>
      </w:r>
      <w:r w:rsidR="008572B4">
        <w:rPr>
          <w:rFonts w:ascii="Arial" w:hAnsi="Arial" w:cs="Arial"/>
          <w:sz w:val="22"/>
          <w:szCs w:val="22"/>
        </w:rPr>
        <w:t>–</w:t>
      </w:r>
      <w:r w:rsidRPr="00C54D35">
        <w:rPr>
          <w:rFonts w:ascii="Arial" w:hAnsi="Arial" w:cs="Arial"/>
          <w:sz w:val="22"/>
          <w:szCs w:val="22"/>
        </w:rPr>
        <w:t xml:space="preserve"> Anforderungen und Herausforderungen</w:t>
      </w:r>
      <w:r>
        <w:rPr>
          <w:rFonts w:ascii="Arial" w:hAnsi="Arial" w:cs="Arial"/>
          <w:sz w:val="22"/>
          <w:szCs w:val="22"/>
        </w:rPr>
        <w:t>“ und über „</w:t>
      </w:r>
      <w:r w:rsidRPr="00C54D35">
        <w:rPr>
          <w:rFonts w:ascii="Arial" w:hAnsi="Arial" w:cs="Arial"/>
          <w:sz w:val="22"/>
          <w:szCs w:val="22"/>
        </w:rPr>
        <w:t xml:space="preserve">Linde </w:t>
      </w:r>
      <w:proofErr w:type="spellStart"/>
      <w:r w:rsidRPr="00C54D35">
        <w:rPr>
          <w:rFonts w:ascii="Arial" w:hAnsi="Arial" w:cs="Arial"/>
          <w:sz w:val="22"/>
          <w:szCs w:val="22"/>
        </w:rPr>
        <w:t>Robotics</w:t>
      </w:r>
      <w:proofErr w:type="spellEnd"/>
      <w:r w:rsidRPr="00C54D35">
        <w:rPr>
          <w:rFonts w:ascii="Arial" w:hAnsi="Arial" w:cs="Arial"/>
          <w:sz w:val="22"/>
          <w:szCs w:val="22"/>
        </w:rPr>
        <w:t xml:space="preserve"> – Wie fahrerlose Transportsysteme Handelsprozesse unterstützen</w:t>
      </w:r>
      <w:r>
        <w:rPr>
          <w:rFonts w:ascii="Arial" w:hAnsi="Arial" w:cs="Arial"/>
          <w:sz w:val="22"/>
          <w:szCs w:val="22"/>
        </w:rPr>
        <w:t xml:space="preserve">“ referiert </w:t>
      </w:r>
      <w:r w:rsidRPr="00C54D35">
        <w:rPr>
          <w:rFonts w:ascii="Arial" w:hAnsi="Arial" w:cs="Arial"/>
          <w:sz w:val="22"/>
          <w:szCs w:val="22"/>
        </w:rPr>
        <w:t>Matthias Merz</w:t>
      </w:r>
      <w:r>
        <w:rPr>
          <w:rFonts w:ascii="Arial" w:hAnsi="Arial" w:cs="Arial"/>
          <w:sz w:val="22"/>
          <w:szCs w:val="22"/>
        </w:rPr>
        <w:t xml:space="preserve"> (</w:t>
      </w:r>
      <w:r w:rsidRPr="00C54D35">
        <w:rPr>
          <w:rFonts w:ascii="Arial" w:hAnsi="Arial" w:cs="Arial"/>
          <w:sz w:val="22"/>
          <w:szCs w:val="22"/>
        </w:rPr>
        <w:t xml:space="preserve">Senior </w:t>
      </w:r>
      <w:proofErr w:type="spellStart"/>
      <w:r w:rsidRPr="00C54D35">
        <w:rPr>
          <w:rFonts w:ascii="Arial" w:hAnsi="Arial" w:cs="Arial"/>
          <w:sz w:val="22"/>
          <w:szCs w:val="22"/>
        </w:rPr>
        <w:t>Director</w:t>
      </w:r>
      <w:proofErr w:type="spellEnd"/>
      <w:r w:rsidRPr="00C54D35">
        <w:rPr>
          <w:rFonts w:ascii="Arial" w:hAnsi="Arial" w:cs="Arial"/>
          <w:sz w:val="22"/>
          <w:szCs w:val="22"/>
        </w:rPr>
        <w:t xml:space="preserve"> Software Solutions LMH EMEA</w:t>
      </w:r>
      <w:r w:rsidR="00C83CBE">
        <w:rPr>
          <w:rFonts w:ascii="Arial" w:hAnsi="Arial" w:cs="Arial"/>
          <w:sz w:val="22"/>
          <w:szCs w:val="22"/>
        </w:rPr>
        <w:t>,</w:t>
      </w:r>
      <w:r w:rsidRPr="00C54D35">
        <w:rPr>
          <w:rFonts w:ascii="Arial" w:hAnsi="Arial" w:cs="Arial"/>
          <w:sz w:val="22"/>
          <w:szCs w:val="22"/>
        </w:rPr>
        <w:t xml:space="preserve"> Linde Material Handling GmbH</w:t>
      </w:r>
      <w:r>
        <w:rPr>
          <w:rFonts w:ascii="Arial" w:hAnsi="Arial" w:cs="Arial"/>
          <w:sz w:val="22"/>
          <w:szCs w:val="22"/>
        </w:rPr>
        <w:t>)</w:t>
      </w:r>
      <w:r w:rsidR="008572B4">
        <w:rPr>
          <w:rFonts w:ascii="Arial" w:hAnsi="Arial" w:cs="Arial"/>
          <w:sz w:val="22"/>
          <w:szCs w:val="22"/>
        </w:rPr>
        <w:t>.</w:t>
      </w:r>
    </w:p>
    <w:p w14:paraId="2B2EDE2A" w14:textId="77777777" w:rsidR="00D5340F" w:rsidRDefault="00D5340F" w:rsidP="00D5340F">
      <w:pPr>
        <w:jc w:val="both"/>
        <w:rPr>
          <w:rFonts w:ascii="Arial" w:hAnsi="Arial" w:cs="Arial"/>
          <w:sz w:val="22"/>
          <w:szCs w:val="22"/>
        </w:rPr>
      </w:pPr>
    </w:p>
    <w:p w14:paraId="400DC52E" w14:textId="77777777" w:rsidR="00D5340F" w:rsidRPr="00C54D35" w:rsidRDefault="00D5340F" w:rsidP="00D5340F">
      <w:pPr>
        <w:jc w:val="both"/>
        <w:rPr>
          <w:rFonts w:ascii="Arial" w:hAnsi="Arial" w:cs="Arial"/>
          <w:b/>
          <w:sz w:val="22"/>
          <w:szCs w:val="22"/>
        </w:rPr>
      </w:pPr>
      <w:proofErr w:type="spellStart"/>
      <w:r w:rsidRPr="00C54D35">
        <w:rPr>
          <w:rFonts w:ascii="Arial" w:hAnsi="Arial" w:cs="Arial"/>
          <w:b/>
          <w:sz w:val="22"/>
          <w:szCs w:val="22"/>
        </w:rPr>
        <w:t>Retourenlogistik</w:t>
      </w:r>
      <w:proofErr w:type="spellEnd"/>
      <w:r w:rsidRPr="00C54D35">
        <w:rPr>
          <w:rFonts w:ascii="Arial" w:hAnsi="Arial" w:cs="Arial"/>
          <w:b/>
          <w:sz w:val="22"/>
          <w:szCs w:val="22"/>
        </w:rPr>
        <w:t>: Das Beste aus Rücksendungen machen</w:t>
      </w:r>
    </w:p>
    <w:p w14:paraId="7FA37B23" w14:textId="455CA268" w:rsidR="00714981" w:rsidRPr="001A2DFD" w:rsidRDefault="00D5340F" w:rsidP="00714981">
      <w:pPr>
        <w:rPr>
          <w:b/>
        </w:rPr>
      </w:pPr>
      <w:r w:rsidRPr="00C54D35">
        <w:rPr>
          <w:rFonts w:ascii="Arial" w:hAnsi="Arial" w:cs="Arial"/>
          <w:sz w:val="22"/>
          <w:szCs w:val="22"/>
        </w:rPr>
        <w:t xml:space="preserve">Wer sich im Online- und </w:t>
      </w:r>
      <w:proofErr w:type="spellStart"/>
      <w:r w:rsidRPr="00C54D35">
        <w:rPr>
          <w:rFonts w:ascii="Arial" w:hAnsi="Arial" w:cs="Arial"/>
          <w:sz w:val="22"/>
          <w:szCs w:val="22"/>
        </w:rPr>
        <w:t>Omnichannel</w:t>
      </w:r>
      <w:proofErr w:type="spellEnd"/>
      <w:r w:rsidRPr="00C54D35">
        <w:rPr>
          <w:rFonts w:ascii="Arial" w:hAnsi="Arial" w:cs="Arial"/>
          <w:sz w:val="22"/>
          <w:szCs w:val="22"/>
        </w:rPr>
        <w:t xml:space="preserve">-Handel nicht zielgerichtet mit Retouren beschäftigt, setzt den Geschäftserfolg aufs Spiel. Durch ein ganzheitliches </w:t>
      </w:r>
      <w:proofErr w:type="spellStart"/>
      <w:r w:rsidRPr="00C54D35">
        <w:rPr>
          <w:rFonts w:ascii="Arial" w:hAnsi="Arial" w:cs="Arial"/>
          <w:sz w:val="22"/>
          <w:szCs w:val="22"/>
        </w:rPr>
        <w:t>Retourenmanagement</w:t>
      </w:r>
      <w:proofErr w:type="spellEnd"/>
      <w:r w:rsidRPr="00C54D35">
        <w:rPr>
          <w:rFonts w:ascii="Arial" w:hAnsi="Arial" w:cs="Arial"/>
          <w:sz w:val="22"/>
          <w:szCs w:val="22"/>
        </w:rPr>
        <w:t xml:space="preserve"> können Händler </w:t>
      </w:r>
      <w:r w:rsidRPr="00714981">
        <w:rPr>
          <w:rFonts w:ascii="Arial" w:hAnsi="Arial" w:cs="Arial"/>
          <w:sz w:val="22"/>
          <w:szCs w:val="22"/>
        </w:rPr>
        <w:t>sowie die für sie tätigen Logistikdienstleister punkten.</w:t>
      </w:r>
      <w:r w:rsidRPr="00C923E7">
        <w:rPr>
          <w:sz w:val="22"/>
          <w:szCs w:val="22"/>
        </w:rPr>
        <w:t xml:space="preserve"> </w:t>
      </w:r>
      <w:r w:rsidRPr="00714981">
        <w:rPr>
          <w:rFonts w:ascii="Arial" w:hAnsi="Arial" w:cs="Arial"/>
          <w:sz w:val="22"/>
          <w:szCs w:val="22"/>
        </w:rPr>
        <w:t xml:space="preserve">Matthias Pieringer, Chefredakteur der renommierten Fachzeitschrift </w:t>
      </w:r>
      <w:r w:rsidR="008572B4" w:rsidRPr="00714981">
        <w:rPr>
          <w:rFonts w:ascii="Arial" w:hAnsi="Arial" w:cs="Arial"/>
          <w:sz w:val="22"/>
          <w:szCs w:val="22"/>
        </w:rPr>
        <w:t>LOGISTIK HEUTE</w:t>
      </w:r>
      <w:r w:rsidRPr="00714981">
        <w:rPr>
          <w:rFonts w:ascii="Arial" w:hAnsi="Arial" w:cs="Arial"/>
          <w:sz w:val="22"/>
          <w:szCs w:val="22"/>
        </w:rPr>
        <w:t xml:space="preserve">, </w:t>
      </w:r>
      <w:r w:rsidR="00C83CBE" w:rsidRPr="00714981">
        <w:rPr>
          <w:rFonts w:ascii="Arial" w:hAnsi="Arial" w:cs="Arial"/>
          <w:sz w:val="22"/>
          <w:szCs w:val="22"/>
        </w:rPr>
        <w:t xml:space="preserve">HUSS-VERLAG </w:t>
      </w:r>
      <w:r w:rsidR="002E2E66" w:rsidRPr="00714981">
        <w:rPr>
          <w:rFonts w:ascii="Arial" w:hAnsi="Arial" w:cs="Arial"/>
          <w:sz w:val="22"/>
          <w:szCs w:val="22"/>
        </w:rPr>
        <w:t>GmbH</w:t>
      </w:r>
      <w:r w:rsidRPr="00714981">
        <w:rPr>
          <w:rFonts w:ascii="Arial" w:hAnsi="Arial" w:cs="Arial"/>
          <w:sz w:val="22"/>
          <w:szCs w:val="22"/>
        </w:rPr>
        <w:t xml:space="preserve">, beschließt von 14:00 </w:t>
      </w:r>
      <w:r w:rsidR="002E2E66" w:rsidRPr="00714981">
        <w:rPr>
          <w:rFonts w:ascii="Arial" w:hAnsi="Arial" w:cs="Arial"/>
          <w:sz w:val="22"/>
          <w:szCs w:val="22"/>
        </w:rPr>
        <w:t xml:space="preserve">bis </w:t>
      </w:r>
      <w:r w:rsidRPr="00714981">
        <w:rPr>
          <w:rFonts w:ascii="Arial" w:hAnsi="Arial" w:cs="Arial"/>
          <w:sz w:val="22"/>
          <w:szCs w:val="22"/>
        </w:rPr>
        <w:t>15:15 Uhr mit diesem alltagsrelevanten Thema das spannende Vortragsprogramm</w:t>
      </w:r>
      <w:r w:rsidR="00714981">
        <w:rPr>
          <w:rFonts w:ascii="Arial" w:hAnsi="Arial" w:cs="Arial"/>
          <w:sz w:val="22"/>
          <w:szCs w:val="22"/>
        </w:rPr>
        <w:t xml:space="preserve"> im TradeWorld-Fachforum</w:t>
      </w:r>
      <w:r w:rsidRPr="00714981">
        <w:rPr>
          <w:rFonts w:ascii="Arial" w:hAnsi="Arial" w:cs="Arial"/>
          <w:sz w:val="22"/>
          <w:szCs w:val="22"/>
        </w:rPr>
        <w:t>.</w:t>
      </w:r>
      <w:r w:rsidR="00714981" w:rsidRPr="00C923E7">
        <w:rPr>
          <w:sz w:val="22"/>
          <w:szCs w:val="22"/>
        </w:rPr>
        <w:t xml:space="preserve"> </w:t>
      </w:r>
      <w:r w:rsidR="00714981" w:rsidRPr="00C923E7">
        <w:rPr>
          <w:rFonts w:ascii="Arial" w:hAnsi="Arial" w:cs="Arial"/>
          <w:sz w:val="22"/>
          <w:szCs w:val="22"/>
        </w:rPr>
        <w:t xml:space="preserve">Michael </w:t>
      </w:r>
      <w:proofErr w:type="spellStart"/>
      <w:r w:rsidR="00714981" w:rsidRPr="00C923E7">
        <w:rPr>
          <w:rFonts w:ascii="Arial" w:hAnsi="Arial" w:cs="Arial"/>
          <w:sz w:val="22"/>
          <w:szCs w:val="22"/>
        </w:rPr>
        <w:t>Anspach</w:t>
      </w:r>
      <w:proofErr w:type="spellEnd"/>
      <w:r w:rsidR="00714981" w:rsidRPr="00C923E7">
        <w:rPr>
          <w:rFonts w:ascii="Arial" w:hAnsi="Arial" w:cs="Arial"/>
          <w:sz w:val="22"/>
          <w:szCs w:val="22"/>
        </w:rPr>
        <w:t xml:space="preserve"> (COO, </w:t>
      </w:r>
      <w:proofErr w:type="spellStart"/>
      <w:r w:rsidR="00714981" w:rsidRPr="00C923E7">
        <w:rPr>
          <w:rFonts w:ascii="Arial" w:hAnsi="Arial" w:cs="Arial"/>
          <w:sz w:val="22"/>
          <w:szCs w:val="22"/>
        </w:rPr>
        <w:t>Outfittery</w:t>
      </w:r>
      <w:proofErr w:type="spellEnd"/>
      <w:r w:rsidR="00714981" w:rsidRPr="00C923E7">
        <w:rPr>
          <w:rFonts w:ascii="Arial" w:hAnsi="Arial" w:cs="Arial"/>
          <w:sz w:val="22"/>
          <w:szCs w:val="22"/>
        </w:rPr>
        <w:t xml:space="preserve"> GmbH) erläutert die effizienten </w:t>
      </w:r>
      <w:proofErr w:type="spellStart"/>
      <w:r w:rsidR="00714981" w:rsidRPr="00C923E7">
        <w:rPr>
          <w:rFonts w:ascii="Arial" w:hAnsi="Arial" w:cs="Arial"/>
          <w:sz w:val="22"/>
          <w:szCs w:val="22"/>
        </w:rPr>
        <w:t>Retourenprozesse</w:t>
      </w:r>
      <w:proofErr w:type="spellEnd"/>
      <w:r w:rsidR="00714981" w:rsidRPr="00C923E7">
        <w:rPr>
          <w:rFonts w:ascii="Arial" w:hAnsi="Arial" w:cs="Arial"/>
          <w:sz w:val="22"/>
          <w:szCs w:val="22"/>
        </w:rPr>
        <w:t xml:space="preserve"> bei </w:t>
      </w:r>
      <w:proofErr w:type="spellStart"/>
      <w:r w:rsidR="00714981" w:rsidRPr="00C923E7">
        <w:rPr>
          <w:rFonts w:ascii="Arial" w:hAnsi="Arial" w:cs="Arial"/>
          <w:sz w:val="22"/>
          <w:szCs w:val="22"/>
        </w:rPr>
        <w:t>Outfittery</w:t>
      </w:r>
      <w:proofErr w:type="spellEnd"/>
      <w:r w:rsidR="00714981">
        <w:rPr>
          <w:rFonts w:ascii="Arial" w:hAnsi="Arial" w:cs="Arial"/>
          <w:sz w:val="22"/>
          <w:szCs w:val="22"/>
        </w:rPr>
        <w:t xml:space="preserve">, </w:t>
      </w:r>
      <w:r w:rsidR="00714981" w:rsidRPr="00C923E7">
        <w:rPr>
          <w:rFonts w:ascii="Arial" w:hAnsi="Arial" w:cs="Arial"/>
          <w:sz w:val="22"/>
          <w:szCs w:val="22"/>
        </w:rPr>
        <w:t xml:space="preserve">Martin </w:t>
      </w:r>
      <w:proofErr w:type="spellStart"/>
      <w:r w:rsidR="00714981" w:rsidRPr="00C923E7">
        <w:rPr>
          <w:rFonts w:ascii="Arial" w:hAnsi="Arial" w:cs="Arial"/>
          <w:sz w:val="22"/>
          <w:szCs w:val="22"/>
        </w:rPr>
        <w:t>Borelius</w:t>
      </w:r>
      <w:proofErr w:type="spellEnd"/>
      <w:r w:rsidR="00714981" w:rsidRPr="00C923E7">
        <w:rPr>
          <w:rFonts w:ascii="Arial" w:hAnsi="Arial" w:cs="Arial"/>
          <w:sz w:val="22"/>
          <w:szCs w:val="22"/>
        </w:rPr>
        <w:t xml:space="preserve"> (Division Manager </w:t>
      </w:r>
      <w:proofErr w:type="spellStart"/>
      <w:r w:rsidR="00714981" w:rsidRPr="00C923E7">
        <w:rPr>
          <w:rFonts w:ascii="Arial" w:hAnsi="Arial" w:cs="Arial"/>
          <w:sz w:val="22"/>
          <w:szCs w:val="22"/>
        </w:rPr>
        <w:t>Sales</w:t>
      </w:r>
      <w:proofErr w:type="spellEnd"/>
      <w:r w:rsidR="00714981" w:rsidRPr="00C923E7">
        <w:rPr>
          <w:rFonts w:ascii="Arial" w:hAnsi="Arial" w:cs="Arial"/>
          <w:sz w:val="22"/>
          <w:szCs w:val="22"/>
        </w:rPr>
        <w:t xml:space="preserve">, Hermes Germany GmbH) und Christian Balzer (COO Consumer Products, </w:t>
      </w:r>
      <w:proofErr w:type="spellStart"/>
      <w:r w:rsidR="00714981" w:rsidRPr="00C923E7">
        <w:rPr>
          <w:rFonts w:ascii="Arial" w:hAnsi="Arial" w:cs="Arial"/>
          <w:sz w:val="22"/>
          <w:szCs w:val="22"/>
        </w:rPr>
        <w:t>Arvato</w:t>
      </w:r>
      <w:proofErr w:type="spellEnd"/>
      <w:r w:rsidR="00714981" w:rsidRPr="00C923E7">
        <w:rPr>
          <w:rFonts w:ascii="Arial" w:hAnsi="Arial" w:cs="Arial"/>
          <w:sz w:val="22"/>
          <w:szCs w:val="22"/>
        </w:rPr>
        <w:t xml:space="preserve"> SCM Solutions) zeigen, welche </w:t>
      </w:r>
      <w:r w:rsidR="00714981" w:rsidRPr="00392514">
        <w:rPr>
          <w:rFonts w:ascii="Arial" w:hAnsi="Arial" w:cs="Arial"/>
          <w:sz w:val="22"/>
          <w:szCs w:val="22"/>
        </w:rPr>
        <w:t>Herausforderungen für Handel und Fulfillment</w:t>
      </w:r>
      <w:r w:rsidR="00714981">
        <w:rPr>
          <w:rFonts w:ascii="Arial" w:hAnsi="Arial" w:cs="Arial"/>
          <w:sz w:val="22"/>
          <w:szCs w:val="22"/>
        </w:rPr>
        <w:t xml:space="preserve"> das </w:t>
      </w:r>
      <w:r w:rsidR="00714981" w:rsidRPr="00C26C47">
        <w:rPr>
          <w:rFonts w:ascii="Arial" w:hAnsi="Arial" w:cs="Arial"/>
          <w:sz w:val="22"/>
          <w:szCs w:val="22"/>
        </w:rPr>
        <w:t>ungeliebte Stiefkind</w:t>
      </w:r>
      <w:r w:rsidR="00714981">
        <w:rPr>
          <w:rFonts w:ascii="Arial" w:hAnsi="Arial" w:cs="Arial"/>
          <w:sz w:val="22"/>
          <w:szCs w:val="22"/>
        </w:rPr>
        <w:t xml:space="preserve"> Retouren mit sich bringt. </w:t>
      </w:r>
      <w:r w:rsidR="00714981" w:rsidRPr="00C923E7">
        <w:rPr>
          <w:rFonts w:ascii="Arial" w:hAnsi="Arial" w:cs="Arial"/>
          <w:sz w:val="22"/>
          <w:szCs w:val="22"/>
        </w:rPr>
        <w:t xml:space="preserve">Impulse aus der Forschung für die Praxis liefert </w:t>
      </w:r>
      <w:r w:rsidR="00714981">
        <w:rPr>
          <w:rFonts w:ascii="Arial" w:hAnsi="Arial" w:cs="Arial"/>
          <w:sz w:val="22"/>
          <w:szCs w:val="22"/>
        </w:rPr>
        <w:t xml:space="preserve">hierzu </w:t>
      </w:r>
      <w:r w:rsidR="00714981" w:rsidRPr="00C923E7">
        <w:rPr>
          <w:rFonts w:ascii="Arial" w:hAnsi="Arial" w:cs="Arial"/>
          <w:sz w:val="22"/>
          <w:szCs w:val="22"/>
        </w:rPr>
        <w:t>Jennifer Beuth (</w:t>
      </w:r>
      <w:r w:rsidR="001D0939">
        <w:rPr>
          <w:rFonts w:ascii="Arial" w:hAnsi="Arial" w:cs="Arial"/>
          <w:sz w:val="22"/>
          <w:szCs w:val="22"/>
        </w:rPr>
        <w:t>W</w:t>
      </w:r>
      <w:r w:rsidR="00714981" w:rsidRPr="00C923E7">
        <w:rPr>
          <w:rFonts w:ascii="Arial" w:hAnsi="Arial" w:cs="Arial"/>
          <w:sz w:val="22"/>
          <w:szCs w:val="22"/>
        </w:rPr>
        <w:t>issenschaftliche Mitarbeitern in der Abteilung Intralogistik &amp; - IT Planung, Fraunhofer IML).</w:t>
      </w:r>
    </w:p>
    <w:p w14:paraId="2CF14A42" w14:textId="7B086D61" w:rsidR="00714981" w:rsidRPr="00C923E7" w:rsidRDefault="00714981" w:rsidP="00714981"/>
    <w:p w14:paraId="36659833" w14:textId="49B8DBD0" w:rsidR="00F444E2" w:rsidRDefault="00F444E2" w:rsidP="00F444E2">
      <w:pPr>
        <w:pStyle w:val="Textkrper"/>
        <w:jc w:val="both"/>
        <w:rPr>
          <w:b w:val="0"/>
          <w:bCs w:val="0"/>
          <w:sz w:val="22"/>
          <w:szCs w:val="22"/>
        </w:rPr>
      </w:pPr>
      <w:r w:rsidRPr="0099543D">
        <w:rPr>
          <w:b w:val="0"/>
          <w:bCs w:val="0"/>
          <w:sz w:val="22"/>
          <w:szCs w:val="22"/>
        </w:rPr>
        <w:t>Veranstalter:</w:t>
      </w:r>
      <w:r w:rsidR="002E2E66">
        <w:rPr>
          <w:b w:val="0"/>
          <w:bCs w:val="0"/>
          <w:sz w:val="22"/>
          <w:szCs w:val="22"/>
        </w:rPr>
        <w:t xml:space="preserve"> </w:t>
      </w:r>
      <w:r w:rsidRPr="0099543D">
        <w:rPr>
          <w:b w:val="0"/>
          <w:bCs w:val="0"/>
          <w:sz w:val="22"/>
          <w:szCs w:val="22"/>
        </w:rPr>
        <w:t>EUROEXPO Messe-</w:t>
      </w:r>
      <w:r w:rsidR="00021049">
        <w:rPr>
          <w:b w:val="0"/>
          <w:bCs w:val="0"/>
          <w:sz w:val="22"/>
          <w:szCs w:val="22"/>
        </w:rPr>
        <w:t xml:space="preserve"> </w:t>
      </w:r>
      <w:r w:rsidRPr="0099543D">
        <w:rPr>
          <w:b w:val="0"/>
          <w:bCs w:val="0"/>
          <w:sz w:val="22"/>
          <w:szCs w:val="22"/>
        </w:rPr>
        <w:t>und Kongress-GmbH</w:t>
      </w:r>
      <w:r w:rsidR="000B50B6">
        <w:rPr>
          <w:b w:val="0"/>
          <w:bCs w:val="0"/>
          <w:sz w:val="22"/>
          <w:szCs w:val="22"/>
        </w:rPr>
        <w:t xml:space="preserve">, </w:t>
      </w:r>
      <w:r w:rsidR="00021049">
        <w:rPr>
          <w:b w:val="0"/>
          <w:bCs w:val="0"/>
          <w:sz w:val="22"/>
          <w:szCs w:val="22"/>
        </w:rPr>
        <w:t>Joseph-Dollinger-Bogen 7,</w:t>
      </w:r>
      <w:r w:rsidRPr="0099543D">
        <w:rPr>
          <w:b w:val="0"/>
          <w:bCs w:val="0"/>
          <w:sz w:val="22"/>
          <w:szCs w:val="22"/>
        </w:rPr>
        <w:t xml:space="preserve"> 80807 </w:t>
      </w:r>
      <w:r w:rsidR="00021049">
        <w:rPr>
          <w:b w:val="0"/>
          <w:bCs w:val="0"/>
          <w:sz w:val="22"/>
          <w:szCs w:val="22"/>
        </w:rPr>
        <w:t>München, Tel.: +49</w:t>
      </w:r>
      <w:r w:rsidR="002E69EF">
        <w:rPr>
          <w:b w:val="0"/>
          <w:bCs w:val="0"/>
          <w:sz w:val="22"/>
          <w:szCs w:val="22"/>
        </w:rPr>
        <w:t xml:space="preserve"> (0)</w:t>
      </w:r>
      <w:r w:rsidR="00021049">
        <w:rPr>
          <w:b w:val="0"/>
          <w:bCs w:val="0"/>
          <w:sz w:val="22"/>
          <w:szCs w:val="22"/>
        </w:rPr>
        <w:t>89</w:t>
      </w:r>
      <w:r w:rsidR="002E69EF">
        <w:rPr>
          <w:b w:val="0"/>
          <w:bCs w:val="0"/>
          <w:sz w:val="22"/>
          <w:szCs w:val="22"/>
        </w:rPr>
        <w:t xml:space="preserve"> </w:t>
      </w:r>
      <w:r w:rsidR="00021049">
        <w:rPr>
          <w:b w:val="0"/>
          <w:bCs w:val="0"/>
          <w:sz w:val="22"/>
          <w:szCs w:val="22"/>
        </w:rPr>
        <w:t>32391-2</w:t>
      </w:r>
      <w:r w:rsidR="000D3336">
        <w:rPr>
          <w:b w:val="0"/>
          <w:bCs w:val="0"/>
          <w:sz w:val="22"/>
          <w:szCs w:val="22"/>
        </w:rPr>
        <w:t>59</w:t>
      </w:r>
      <w:r w:rsidR="00021049">
        <w:rPr>
          <w:b w:val="0"/>
          <w:bCs w:val="0"/>
          <w:sz w:val="22"/>
          <w:szCs w:val="22"/>
        </w:rPr>
        <w:t>,</w:t>
      </w:r>
      <w:r w:rsidRPr="0099543D">
        <w:rPr>
          <w:b w:val="0"/>
          <w:bCs w:val="0"/>
          <w:sz w:val="22"/>
          <w:szCs w:val="22"/>
        </w:rPr>
        <w:t xml:space="preserve"> Fax: +49</w:t>
      </w:r>
      <w:r w:rsidR="005D71CA">
        <w:rPr>
          <w:b w:val="0"/>
          <w:bCs w:val="0"/>
          <w:sz w:val="22"/>
          <w:szCs w:val="22"/>
        </w:rPr>
        <w:t xml:space="preserve"> (</w:t>
      </w:r>
      <w:r w:rsidR="002E69EF">
        <w:rPr>
          <w:b w:val="0"/>
          <w:bCs w:val="0"/>
          <w:sz w:val="22"/>
          <w:szCs w:val="22"/>
        </w:rPr>
        <w:t>0)</w:t>
      </w:r>
      <w:r w:rsidRPr="0099543D">
        <w:rPr>
          <w:b w:val="0"/>
          <w:bCs w:val="0"/>
          <w:sz w:val="22"/>
          <w:szCs w:val="22"/>
        </w:rPr>
        <w:t>89</w:t>
      </w:r>
      <w:r w:rsidR="002E69EF">
        <w:rPr>
          <w:b w:val="0"/>
          <w:bCs w:val="0"/>
          <w:sz w:val="22"/>
          <w:szCs w:val="22"/>
        </w:rPr>
        <w:t xml:space="preserve"> </w:t>
      </w:r>
      <w:r w:rsidRPr="0099543D">
        <w:rPr>
          <w:b w:val="0"/>
          <w:bCs w:val="0"/>
          <w:sz w:val="22"/>
          <w:szCs w:val="22"/>
        </w:rPr>
        <w:t>32391-246</w:t>
      </w:r>
    </w:p>
    <w:p w14:paraId="48D97386" w14:textId="0DCF4A99" w:rsidR="00703364" w:rsidRPr="008D7F32" w:rsidRDefault="001D0939" w:rsidP="00703364">
      <w:pPr>
        <w:rPr>
          <w:rFonts w:ascii="Arial" w:hAnsi="Arial" w:cs="Arial"/>
          <w:sz w:val="22"/>
          <w:szCs w:val="22"/>
        </w:rPr>
      </w:pPr>
      <w:r w:rsidRPr="001D0939">
        <w:rPr>
          <w:rFonts w:ascii="Arial" w:hAnsi="Arial" w:cs="Arial"/>
          <w:sz w:val="22"/>
          <w:szCs w:val="22"/>
        </w:rPr>
        <w:t>8.607</w:t>
      </w:r>
      <w:r w:rsidR="00703364" w:rsidRPr="001D0939">
        <w:rPr>
          <w:rFonts w:ascii="Arial" w:hAnsi="Arial" w:cs="Arial"/>
          <w:sz w:val="22"/>
          <w:szCs w:val="22"/>
        </w:rPr>
        <w:t xml:space="preserve"> </w:t>
      </w:r>
      <w:r w:rsidR="00703364" w:rsidRPr="008D7F32">
        <w:rPr>
          <w:rFonts w:ascii="Arial" w:hAnsi="Arial" w:cs="Arial"/>
          <w:sz w:val="22"/>
          <w:szCs w:val="22"/>
        </w:rPr>
        <w:t>Anschläge inklusive Leerzeichen</w:t>
      </w:r>
    </w:p>
    <w:p w14:paraId="60C9A1C2" w14:textId="77777777" w:rsidR="00A6310B" w:rsidRDefault="00A6310B" w:rsidP="008057A1">
      <w:pPr>
        <w:rPr>
          <w:rFonts w:ascii="Arial" w:hAnsi="Arial" w:cs="Arial"/>
          <w:i/>
          <w:sz w:val="22"/>
          <w:szCs w:val="22"/>
        </w:rPr>
      </w:pPr>
    </w:p>
    <w:p w14:paraId="5931B165" w14:textId="646D88C0" w:rsidR="00703364" w:rsidRDefault="00703364" w:rsidP="005118A8">
      <w:pPr>
        <w:rPr>
          <w:rFonts w:ascii="Arial" w:hAnsi="Arial" w:cs="Arial"/>
          <w:i/>
          <w:sz w:val="22"/>
          <w:szCs w:val="22"/>
        </w:rPr>
      </w:pPr>
      <w:r>
        <w:rPr>
          <w:rFonts w:ascii="Arial" w:hAnsi="Arial" w:cs="Arial"/>
          <w:i/>
          <w:sz w:val="22"/>
          <w:szCs w:val="22"/>
        </w:rPr>
        <w:t>München, den</w:t>
      </w:r>
      <w:r w:rsidR="002755E1">
        <w:rPr>
          <w:rFonts w:ascii="Arial" w:hAnsi="Arial" w:cs="Arial"/>
          <w:i/>
          <w:sz w:val="22"/>
          <w:szCs w:val="22"/>
        </w:rPr>
        <w:t xml:space="preserve"> </w:t>
      </w:r>
      <w:r w:rsidR="002E2E66">
        <w:rPr>
          <w:rFonts w:ascii="Arial" w:hAnsi="Arial" w:cs="Arial"/>
          <w:i/>
          <w:sz w:val="22"/>
          <w:szCs w:val="22"/>
        </w:rPr>
        <w:t>1</w:t>
      </w:r>
      <w:r w:rsidR="00EF2B76">
        <w:rPr>
          <w:rFonts w:ascii="Arial" w:hAnsi="Arial" w:cs="Arial"/>
          <w:i/>
          <w:sz w:val="22"/>
          <w:szCs w:val="22"/>
        </w:rPr>
        <w:t>1</w:t>
      </w:r>
      <w:r w:rsidR="002755E1">
        <w:rPr>
          <w:rFonts w:ascii="Arial" w:hAnsi="Arial" w:cs="Arial"/>
          <w:i/>
          <w:sz w:val="22"/>
          <w:szCs w:val="22"/>
        </w:rPr>
        <w:t>.12.201</w:t>
      </w:r>
      <w:r w:rsidR="002E2E66">
        <w:rPr>
          <w:rFonts w:ascii="Arial" w:hAnsi="Arial" w:cs="Arial"/>
          <w:i/>
          <w:sz w:val="22"/>
          <w:szCs w:val="22"/>
        </w:rPr>
        <w:t>8</w:t>
      </w:r>
      <w:r>
        <w:rPr>
          <w:rFonts w:ascii="Arial" w:hAnsi="Arial" w:cs="Arial"/>
          <w:i/>
          <w:sz w:val="22"/>
          <w:szCs w:val="22"/>
        </w:rPr>
        <w:t xml:space="preserve"> Abdruck honorarfrei, Belegexemplar erbeten an EUROEXPO Messe- und Kongress-GmbH, Presse- und Öffentlichkeitsarbeit, 80912 München</w:t>
      </w:r>
      <w:r w:rsidR="00DF39B7">
        <w:rPr>
          <w:rFonts w:ascii="Arial" w:hAnsi="Arial" w:cs="Arial"/>
          <w:i/>
          <w:sz w:val="22"/>
          <w:szCs w:val="22"/>
        </w:rPr>
        <w:br/>
      </w: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789FE811"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9543D">
        <w:rPr>
          <w:rFonts w:ascii="Arial" w:hAnsi="Arial" w:cs="Arial"/>
          <w:sz w:val="22"/>
          <w:szCs w:val="22"/>
        </w:rPr>
        <w:t xml:space="preserve">Über die TradeWorld / LogiMAT </w:t>
      </w:r>
    </w:p>
    <w:p w14:paraId="2996D115" w14:textId="77777777"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19DFE4AE" w14:textId="56FB018F"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5118A8">
        <w:rPr>
          <w:rFonts w:ascii="Arial" w:hAnsi="Arial" w:cs="Arial"/>
          <w:sz w:val="22"/>
          <w:szCs w:val="22"/>
        </w:rPr>
        <w:t>Die nächste LogiMAT, 1</w:t>
      </w:r>
      <w:r w:rsidR="00041133" w:rsidRPr="005118A8">
        <w:rPr>
          <w:rFonts w:ascii="Arial" w:hAnsi="Arial" w:cs="Arial"/>
          <w:sz w:val="22"/>
          <w:szCs w:val="22"/>
        </w:rPr>
        <w:t>7.</w:t>
      </w:r>
      <w:r w:rsidRPr="005118A8">
        <w:rPr>
          <w:rFonts w:ascii="Arial" w:hAnsi="Arial" w:cs="Arial"/>
          <w:sz w:val="22"/>
          <w:szCs w:val="22"/>
        </w:rPr>
        <w:t xml:space="preserve"> Internationale Fachmesse für Intralogistik-Lösungen und Prozessmanagement, findet vom </w:t>
      </w:r>
      <w:r w:rsidR="00041133" w:rsidRPr="005118A8">
        <w:rPr>
          <w:rFonts w:ascii="Arial" w:hAnsi="Arial" w:cs="Arial"/>
          <w:sz w:val="22"/>
          <w:szCs w:val="22"/>
        </w:rPr>
        <w:t>19</w:t>
      </w:r>
      <w:r w:rsidR="00B860A6">
        <w:rPr>
          <w:rFonts w:ascii="Arial" w:hAnsi="Arial" w:cs="Arial"/>
          <w:sz w:val="22"/>
          <w:szCs w:val="22"/>
        </w:rPr>
        <w:t>.</w:t>
      </w:r>
      <w:r w:rsidRPr="005118A8">
        <w:rPr>
          <w:rFonts w:ascii="Arial" w:hAnsi="Arial" w:cs="Arial"/>
          <w:sz w:val="22"/>
          <w:szCs w:val="22"/>
        </w:rPr>
        <w:t xml:space="preserve"> bis </w:t>
      </w:r>
      <w:r w:rsidR="00041133" w:rsidRPr="005118A8">
        <w:rPr>
          <w:rFonts w:ascii="Arial" w:hAnsi="Arial" w:cs="Arial"/>
          <w:sz w:val="22"/>
          <w:szCs w:val="22"/>
        </w:rPr>
        <w:t>21. Februar 2019</w:t>
      </w:r>
      <w:r w:rsidRPr="005118A8">
        <w:rPr>
          <w:rFonts w:ascii="Arial" w:hAnsi="Arial" w:cs="Arial"/>
          <w:sz w:val="22"/>
          <w:szCs w:val="22"/>
        </w:rPr>
        <w:t xml:space="preserve"> auf dem Messegelände Stuttgart direkt am Flughafen statt und </w:t>
      </w:r>
      <w:r w:rsidRPr="005118A8">
        <w:rPr>
          <w:rFonts w:ascii="Arial" w:hAnsi="Arial" w:cs="Arial"/>
          <w:bCs/>
          <w:sz w:val="22"/>
          <w:szCs w:val="22"/>
        </w:rPr>
        <w:t>gilt mit mehr als 1.</w:t>
      </w:r>
      <w:r w:rsidR="008057A1" w:rsidRPr="005118A8">
        <w:rPr>
          <w:rFonts w:ascii="Arial" w:hAnsi="Arial" w:cs="Arial"/>
          <w:bCs/>
          <w:sz w:val="22"/>
          <w:szCs w:val="22"/>
        </w:rPr>
        <w:t>6</w:t>
      </w:r>
      <w:r w:rsidRPr="005118A8">
        <w:rPr>
          <w:rFonts w:ascii="Arial" w:hAnsi="Arial" w:cs="Arial"/>
          <w:bCs/>
          <w:sz w:val="22"/>
          <w:szCs w:val="22"/>
        </w:rPr>
        <w:t>00 Ausstellern mittlerweile als weltweit größte Fachmesse für Intralogistik</w:t>
      </w:r>
      <w:r w:rsidRPr="005118A8">
        <w:rPr>
          <w:rFonts w:ascii="Arial" w:hAnsi="Arial" w:cs="Arial"/>
          <w:sz w:val="22"/>
          <w:szCs w:val="22"/>
        </w:rPr>
        <w:t xml:space="preserve">. Sie bietet einen vollständigen Marktüberblick über alles, was die Intralogistik-Branche bewegt – von der Beschaffung über die Produktion bis zur Auslieferung. Internationale Aussteller zeigen bereits zu Beginn des Jahres innovative Technologien, Produkte, Systeme und Lösungen zur Rationalisierung, Prozessoptimierung und Kostensenkung der innerbetrieblichen logistischen Prozesse. </w:t>
      </w:r>
    </w:p>
    <w:p w14:paraId="3D5496B7" w14:textId="77777777"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r w:rsidRPr="005118A8">
        <w:rPr>
          <w:rFonts w:ascii="Arial" w:hAnsi="Arial" w:cs="Arial"/>
          <w:sz w:val="22"/>
          <w:szCs w:val="22"/>
        </w:rPr>
        <w:t>Im Rahmen der LogiMAT zeigt die TradeWorld – Kompetenz-P</w:t>
      </w:r>
      <w:r w:rsidR="005118A8" w:rsidRPr="005118A8">
        <w:rPr>
          <w:rFonts w:ascii="Arial" w:hAnsi="Arial" w:cs="Arial"/>
          <w:sz w:val="22"/>
          <w:szCs w:val="22"/>
        </w:rPr>
        <w:t xml:space="preserve">lattform für Handelsprozesse </w:t>
      </w:r>
      <w:r w:rsidRPr="005118A8">
        <w:rPr>
          <w:rFonts w:ascii="Arial" w:hAnsi="Arial" w:cs="Arial"/>
          <w:sz w:val="22"/>
          <w:szCs w:val="22"/>
        </w:rPr>
        <w:t xml:space="preserve">innovative E-Commerce-Konzepte für die Gestaltung, Steuerung und vernetzte Digitalisierung in den Bereichen Beschaffung, Onlineshop und Vermarktung, Software, Fulfillment, KEP-Dienste, Retoure und </w:t>
      </w:r>
      <w:proofErr w:type="spellStart"/>
      <w:r w:rsidRPr="005118A8">
        <w:rPr>
          <w:rFonts w:ascii="Arial" w:hAnsi="Arial" w:cs="Arial"/>
          <w:sz w:val="22"/>
          <w:szCs w:val="22"/>
        </w:rPr>
        <w:t>Aftersales</w:t>
      </w:r>
      <w:proofErr w:type="spellEnd"/>
      <w:r w:rsidRPr="005118A8">
        <w:rPr>
          <w:rFonts w:ascii="Arial" w:hAnsi="Arial" w:cs="Arial"/>
          <w:sz w:val="22"/>
          <w:szCs w:val="22"/>
        </w:rPr>
        <w:t xml:space="preserve">. Abgerundet wird das Angebot durch das </w:t>
      </w:r>
      <w:r w:rsidRPr="005118A8">
        <w:rPr>
          <w:rFonts w:ascii="Arial" w:hAnsi="Arial" w:cs="Arial"/>
          <w:sz w:val="22"/>
          <w:szCs w:val="22"/>
        </w:rPr>
        <w:lastRenderedPageBreak/>
        <w:t xml:space="preserve">TradeWorld-Fachforum in Halle </w:t>
      </w:r>
      <w:r w:rsidR="008057A1" w:rsidRPr="005118A8">
        <w:rPr>
          <w:rFonts w:ascii="Arial" w:hAnsi="Arial" w:cs="Arial"/>
          <w:sz w:val="22"/>
          <w:szCs w:val="22"/>
        </w:rPr>
        <w:t>2</w:t>
      </w:r>
      <w:r w:rsidRPr="005118A8">
        <w:rPr>
          <w:rFonts w:ascii="Arial" w:hAnsi="Arial" w:cs="Arial"/>
          <w:sz w:val="22"/>
          <w:szCs w:val="22"/>
        </w:rPr>
        <w:t xml:space="preserve"> mit täglich wechselnden Vor</w:t>
      </w:r>
      <w:r w:rsidR="00041133" w:rsidRPr="005118A8">
        <w:rPr>
          <w:rFonts w:ascii="Arial" w:hAnsi="Arial" w:cs="Arial"/>
          <w:sz w:val="22"/>
          <w:szCs w:val="22"/>
        </w:rPr>
        <w:t>tragsreihen zu Themen wie</w:t>
      </w:r>
      <w:r w:rsidR="005118A8" w:rsidRPr="005118A8">
        <w:rPr>
          <w:rFonts w:ascii="Arial" w:hAnsi="Arial" w:cs="Arial"/>
          <w:sz w:val="22"/>
          <w:szCs w:val="22"/>
        </w:rPr>
        <w:t>:</w:t>
      </w:r>
      <w:r w:rsidR="005118A8" w:rsidRPr="005118A8">
        <w:rPr>
          <w:rFonts w:ascii="Arial" w:hAnsi="Arial" w:cs="Arial"/>
          <w:bCs/>
          <w:sz w:val="22"/>
          <w:szCs w:val="22"/>
        </w:rPr>
        <w:t xml:space="preserve"> Herausforderung B2B-E-Commerce; Digitalisierung bringt Transparenz in die Handelslogistik;</w:t>
      </w:r>
      <w:r w:rsidR="005118A8">
        <w:rPr>
          <w:rFonts w:ascii="Arial" w:hAnsi="Arial" w:cs="Arial"/>
          <w:bCs/>
          <w:sz w:val="22"/>
          <w:szCs w:val="22"/>
        </w:rPr>
        <w:t xml:space="preserve"> </w:t>
      </w:r>
      <w:r w:rsidR="005118A8" w:rsidRPr="005118A8">
        <w:rPr>
          <w:rFonts w:ascii="Arial" w:hAnsi="Arial" w:cs="Arial"/>
          <w:bCs/>
          <w:sz w:val="22"/>
          <w:szCs w:val="22"/>
        </w:rPr>
        <w:t xml:space="preserve">B2B-Commerce im Plattformzeitalter; Vom Fulfillment zum </w:t>
      </w:r>
      <w:proofErr w:type="spellStart"/>
      <w:r w:rsidR="005118A8" w:rsidRPr="005118A8">
        <w:rPr>
          <w:rFonts w:ascii="Arial" w:hAnsi="Arial" w:cs="Arial"/>
          <w:bCs/>
          <w:sz w:val="22"/>
          <w:szCs w:val="22"/>
        </w:rPr>
        <w:t>Omnichannel</w:t>
      </w:r>
      <w:proofErr w:type="spellEnd"/>
      <w:r w:rsidR="005118A8" w:rsidRPr="005118A8">
        <w:rPr>
          <w:rFonts w:ascii="Arial" w:hAnsi="Arial" w:cs="Arial"/>
          <w:bCs/>
          <w:sz w:val="22"/>
          <w:szCs w:val="22"/>
        </w:rPr>
        <w:t>-Handel; KI und Robotik in Logistik und Handel; Das Beste aus Rücksendungen machen</w:t>
      </w:r>
      <w:r w:rsidR="00B860A6">
        <w:rPr>
          <w:rFonts w:ascii="Arial" w:hAnsi="Arial" w:cs="Arial"/>
          <w:bCs/>
          <w:sz w:val="22"/>
          <w:szCs w:val="22"/>
        </w:rPr>
        <w:t>.</w:t>
      </w:r>
    </w:p>
    <w:p w14:paraId="49EF3613" w14:textId="20752016"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5118A8">
        <w:rPr>
          <w:rFonts w:ascii="Arial" w:hAnsi="Arial" w:cs="Arial"/>
          <w:sz w:val="22"/>
          <w:szCs w:val="22"/>
        </w:rPr>
        <w:t xml:space="preserve">Der Ausstellungsbereich sowie das dazugehörige Forenprogramm der TradeWorld stellen ein strategisches Kompetenzfeld der LogiMAT dar. </w:t>
      </w:r>
    </w:p>
    <w:p w14:paraId="4651B4B3" w14:textId="54E6A6A3"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8E1AFB"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sidRPr="005118A8">
        <w:rPr>
          <w:rFonts w:ascii="Arial" w:hAnsi="Arial" w:cs="Arial"/>
          <w:sz w:val="22"/>
          <w:szCs w:val="22"/>
        </w:rPr>
        <w:t xml:space="preserve">Weitere Informationen finden Sie unter: </w:t>
      </w:r>
      <w:r w:rsidRPr="005118A8">
        <w:rPr>
          <w:rStyle w:val="Hyperlink"/>
          <w:rFonts w:ascii="Arial" w:hAnsi="Arial" w:cs="Arial"/>
          <w:color w:val="auto"/>
          <w:sz w:val="22"/>
          <w:szCs w:val="22"/>
        </w:rPr>
        <w:t>www.tradeworld.de</w:t>
      </w:r>
      <w:r w:rsidRPr="005118A8">
        <w:rPr>
          <w:rFonts w:ascii="Arial" w:hAnsi="Arial" w:cs="Arial"/>
          <w:sz w:val="22"/>
          <w:szCs w:val="22"/>
        </w:rPr>
        <w:t xml:space="preserve"> oder </w:t>
      </w:r>
      <w:hyperlink r:id="rId12" w:history="1">
        <w:r w:rsidRPr="005118A8">
          <w:rPr>
            <w:rStyle w:val="Hyperlink"/>
            <w:rFonts w:ascii="Arial" w:hAnsi="Arial" w:cs="Arial"/>
            <w:color w:val="auto"/>
            <w:sz w:val="22"/>
            <w:szCs w:val="22"/>
          </w:rPr>
          <w:t>www.logimat-messe.de</w:t>
        </w:r>
      </w:hyperlink>
    </w:p>
    <w:p w14:paraId="4D7A0661"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sectPr w:rsidR="00E61227" w:rsidRPr="005118A8">
      <w:headerReference w:type="default" r:id="rId13"/>
      <w:footerReference w:type="default" r:id="rId14"/>
      <w:footerReference w:type="first" r:id="rId15"/>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CAD72" w14:textId="77777777" w:rsidR="00EE0CCD" w:rsidRDefault="00EE0CCD" w:rsidP="00010433">
      <w:pPr>
        <w:pStyle w:val="berschrift1"/>
      </w:pPr>
      <w:r>
        <w:separator/>
      </w:r>
    </w:p>
  </w:endnote>
  <w:endnote w:type="continuationSeparator" w:id="0">
    <w:p w14:paraId="64767462" w14:textId="77777777" w:rsidR="00EE0CCD" w:rsidRDefault="00EE0CC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10D72" w14:textId="77777777" w:rsidR="00EE0CCD" w:rsidRDefault="00EE0CCD" w:rsidP="00010433">
      <w:pPr>
        <w:pStyle w:val="berschrift1"/>
      </w:pPr>
      <w:r>
        <w:separator/>
      </w:r>
    </w:p>
  </w:footnote>
  <w:footnote w:type="continuationSeparator" w:id="0">
    <w:p w14:paraId="6FB56CCF" w14:textId="77777777" w:rsidR="00EE0CCD" w:rsidRDefault="00EE0CC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41864CF0" w:rsidR="0022505A" w:rsidRDefault="0022505A">
    <w:pPr>
      <w:rPr>
        <w:rStyle w:val="inhaltueber"/>
        <w:rFonts w:ascii="Arial" w:hAnsi="Arial" w:cs="Arial"/>
        <w:sz w:val="16"/>
        <w:szCs w:val="16"/>
      </w:rPr>
    </w:pPr>
    <w:r>
      <w:rPr>
        <w:rStyle w:val="inhaltueber"/>
        <w:rFonts w:ascii="Arial" w:hAnsi="Arial" w:cs="Arial"/>
        <w:sz w:val="16"/>
        <w:szCs w:val="16"/>
      </w:rPr>
      <w:t xml:space="preserve">– </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F353E8">
      <w:rPr>
        <w:rStyle w:val="inhaltueber"/>
        <w:rFonts w:ascii="Arial" w:hAnsi="Arial" w:cs="Arial"/>
        <w:noProof/>
        <w:sz w:val="16"/>
        <w:szCs w:val="16"/>
      </w:rPr>
      <w:t>4</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00E61227">
      <w:rPr>
        <w:rStyle w:val="inhaltueber"/>
        <w:rFonts w:ascii="Arial" w:hAnsi="Arial" w:cs="Arial"/>
        <w:sz w:val="16"/>
        <w:szCs w:val="16"/>
      </w:rPr>
      <w:t>4</w:t>
    </w:r>
    <w:r>
      <w:rPr>
        <w:rStyle w:val="inhaltueber"/>
        <w:rFonts w:ascii="Arial" w:hAnsi="Arial" w:cs="Arial"/>
        <w:sz w:val="16"/>
        <w:szCs w:val="16"/>
      </w:rPr>
      <w:t xml:space="preserve"> – P</w:t>
    </w:r>
    <w:r w:rsidR="00B15B6A">
      <w:rPr>
        <w:rStyle w:val="inhaltueber"/>
        <w:rFonts w:ascii="Arial" w:hAnsi="Arial" w:cs="Arial"/>
        <w:sz w:val="16"/>
        <w:szCs w:val="16"/>
      </w:rPr>
      <w:t xml:space="preserve">ressemitteilung zur </w:t>
    </w:r>
    <w:r>
      <w:rPr>
        <w:rStyle w:val="inhaltueber"/>
        <w:rFonts w:ascii="Arial" w:hAnsi="Arial" w:cs="Arial"/>
        <w:sz w:val="16"/>
        <w:szCs w:val="16"/>
      </w:rPr>
      <w:t>TradeWorld 201</w:t>
    </w:r>
    <w:r w:rsidR="00572D88">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51087"/>
    <w:rsid w:val="000511A1"/>
    <w:rsid w:val="000521AC"/>
    <w:rsid w:val="00054602"/>
    <w:rsid w:val="00055CD2"/>
    <w:rsid w:val="00057D18"/>
    <w:rsid w:val="00063560"/>
    <w:rsid w:val="000660A2"/>
    <w:rsid w:val="00072567"/>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B014B"/>
    <w:rsid w:val="000B0902"/>
    <w:rsid w:val="000B1B74"/>
    <w:rsid w:val="000B2270"/>
    <w:rsid w:val="000B3209"/>
    <w:rsid w:val="000B50B6"/>
    <w:rsid w:val="000B549A"/>
    <w:rsid w:val="000B68DC"/>
    <w:rsid w:val="000B6DB3"/>
    <w:rsid w:val="000C0022"/>
    <w:rsid w:val="000C2DA7"/>
    <w:rsid w:val="000C31BF"/>
    <w:rsid w:val="000C6F7A"/>
    <w:rsid w:val="000C772B"/>
    <w:rsid w:val="000C7EF7"/>
    <w:rsid w:val="000D1210"/>
    <w:rsid w:val="000D1DC5"/>
    <w:rsid w:val="000D3336"/>
    <w:rsid w:val="000D620F"/>
    <w:rsid w:val="000D7A3C"/>
    <w:rsid w:val="000E2B07"/>
    <w:rsid w:val="000E3777"/>
    <w:rsid w:val="000E4054"/>
    <w:rsid w:val="000E54D5"/>
    <w:rsid w:val="000E69E3"/>
    <w:rsid w:val="000F143A"/>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0939"/>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55E1"/>
    <w:rsid w:val="002767DE"/>
    <w:rsid w:val="002776DB"/>
    <w:rsid w:val="00277C45"/>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D8D"/>
    <w:rsid w:val="00386E67"/>
    <w:rsid w:val="00386EE1"/>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7F44"/>
    <w:rsid w:val="00451192"/>
    <w:rsid w:val="00453592"/>
    <w:rsid w:val="0045500D"/>
    <w:rsid w:val="004552BF"/>
    <w:rsid w:val="00455A6F"/>
    <w:rsid w:val="0046006B"/>
    <w:rsid w:val="00462B8F"/>
    <w:rsid w:val="00463A1C"/>
    <w:rsid w:val="00463B6A"/>
    <w:rsid w:val="00466086"/>
    <w:rsid w:val="00466D87"/>
    <w:rsid w:val="00466E36"/>
    <w:rsid w:val="00467E3A"/>
    <w:rsid w:val="004745CA"/>
    <w:rsid w:val="00474ABC"/>
    <w:rsid w:val="00475EF9"/>
    <w:rsid w:val="00476AD2"/>
    <w:rsid w:val="00477DCC"/>
    <w:rsid w:val="004847BF"/>
    <w:rsid w:val="00487115"/>
    <w:rsid w:val="004912D8"/>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BC1"/>
    <w:rsid w:val="004F785C"/>
    <w:rsid w:val="00501CDD"/>
    <w:rsid w:val="005053A8"/>
    <w:rsid w:val="00506694"/>
    <w:rsid w:val="00506C8C"/>
    <w:rsid w:val="005118A8"/>
    <w:rsid w:val="00514FB1"/>
    <w:rsid w:val="00517290"/>
    <w:rsid w:val="005207D5"/>
    <w:rsid w:val="00523A1E"/>
    <w:rsid w:val="00523F36"/>
    <w:rsid w:val="00525343"/>
    <w:rsid w:val="00527897"/>
    <w:rsid w:val="005300BC"/>
    <w:rsid w:val="0053190B"/>
    <w:rsid w:val="00535283"/>
    <w:rsid w:val="00535470"/>
    <w:rsid w:val="0053723E"/>
    <w:rsid w:val="00540687"/>
    <w:rsid w:val="0054078F"/>
    <w:rsid w:val="005408E4"/>
    <w:rsid w:val="0054278A"/>
    <w:rsid w:val="00543AC0"/>
    <w:rsid w:val="00543EAE"/>
    <w:rsid w:val="00547803"/>
    <w:rsid w:val="0055050E"/>
    <w:rsid w:val="00550C02"/>
    <w:rsid w:val="005542CD"/>
    <w:rsid w:val="00555B29"/>
    <w:rsid w:val="005602F5"/>
    <w:rsid w:val="00560586"/>
    <w:rsid w:val="0056434C"/>
    <w:rsid w:val="00564958"/>
    <w:rsid w:val="00566286"/>
    <w:rsid w:val="0057085F"/>
    <w:rsid w:val="005711DB"/>
    <w:rsid w:val="00572C10"/>
    <w:rsid w:val="00572D87"/>
    <w:rsid w:val="00572D88"/>
    <w:rsid w:val="00573662"/>
    <w:rsid w:val="005766C4"/>
    <w:rsid w:val="00576780"/>
    <w:rsid w:val="00577067"/>
    <w:rsid w:val="00581F64"/>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CE6"/>
    <w:rsid w:val="0072190E"/>
    <w:rsid w:val="00723FC6"/>
    <w:rsid w:val="00724233"/>
    <w:rsid w:val="007254C0"/>
    <w:rsid w:val="0073051F"/>
    <w:rsid w:val="00731557"/>
    <w:rsid w:val="0073195A"/>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194E"/>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91BA9"/>
    <w:rsid w:val="00C923E7"/>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568"/>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53E8"/>
    <w:rsid w:val="00F36C15"/>
    <w:rsid w:val="00F36D5B"/>
    <w:rsid w:val="00F41DEA"/>
    <w:rsid w:val="00F444E2"/>
    <w:rsid w:val="00F45CDE"/>
    <w:rsid w:val="00F47A13"/>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5CEE"/>
    <w:rsid w:val="00F87C94"/>
    <w:rsid w:val="00F9019C"/>
    <w:rsid w:val="00F92594"/>
    <w:rsid w:val="00F93C61"/>
    <w:rsid w:val="00F93D98"/>
    <w:rsid w:val="00F94AF7"/>
    <w:rsid w:val="00F95331"/>
    <w:rsid w:val="00F96575"/>
    <w:rsid w:val="00FA19A9"/>
    <w:rsid w:val="00FA2B4A"/>
    <w:rsid w:val="00FA367E"/>
    <w:rsid w:val="00FA3EEE"/>
    <w:rsid w:val="00FA5DD6"/>
    <w:rsid w:val="00FB1565"/>
    <w:rsid w:val="00FB1EA4"/>
    <w:rsid w:val="00FB2A08"/>
    <w:rsid w:val="00FB46FB"/>
    <w:rsid w:val="00FB73B7"/>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E8F70-78A1-49B6-8729-B803F916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9478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10821</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Kagermaier Annika</cp:lastModifiedBy>
  <cp:revision>28</cp:revision>
  <cp:lastPrinted>2018-12-20T08:40:00Z</cp:lastPrinted>
  <dcterms:created xsi:type="dcterms:W3CDTF">2018-12-10T08:01:00Z</dcterms:created>
  <dcterms:modified xsi:type="dcterms:W3CDTF">2018-12-20T08:43:00Z</dcterms:modified>
</cp:coreProperties>
</file>