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1FB771D7D004BECA219F66D5695F755"/>
          </w:placeholder>
        </w:sdtPr>
        <w:sdtEndPr/>
        <w:sdtContent>
          <w:tr w:rsidR="00465EE8" w:rsidRPr="00465EE8" w14:paraId="0AE29A14" w14:textId="77777777" w:rsidTr="00465EE8">
            <w:trPr>
              <w:trHeight w:val="1474"/>
            </w:trPr>
            <w:tc>
              <w:tcPr>
                <w:tcW w:w="7938" w:type="dxa"/>
              </w:tcPr>
              <w:p w14:paraId="4EFC8F2E" w14:textId="77777777" w:rsidR="00465EE8" w:rsidRPr="00465EE8" w:rsidRDefault="00465EE8" w:rsidP="00465EE8">
                <w:pPr>
                  <w:spacing w:line="240" w:lineRule="auto"/>
                </w:pPr>
              </w:p>
            </w:tc>
            <w:tc>
              <w:tcPr>
                <w:tcW w:w="1132" w:type="dxa"/>
              </w:tcPr>
              <w:p w14:paraId="4A0DB4EC" w14:textId="77777777" w:rsidR="00465EE8" w:rsidRPr="00465EE8" w:rsidRDefault="00465EE8" w:rsidP="00465EE8">
                <w:pPr>
                  <w:spacing w:line="240" w:lineRule="auto"/>
                  <w:jc w:val="right"/>
                </w:pPr>
                <w:r w:rsidRPr="00465EE8">
                  <w:rPr>
                    <w:noProof/>
                  </w:rPr>
                  <w:drawing>
                    <wp:inline distT="0" distB="0" distL="0" distR="0" wp14:anchorId="50D71DAB" wp14:editId="679A144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1FB771D7D004BECA219F66D5695F755"/>
          </w:placeholder>
        </w:sdtPr>
        <w:sdtEndPr/>
        <w:sdtContent>
          <w:tr w:rsidR="00BF33AE" w14:paraId="02C8F47C" w14:textId="77777777" w:rsidTr="00EF5A4E">
            <w:trPr>
              <w:trHeight w:hRule="exact" w:val="680"/>
            </w:trPr>
            <w:sdt>
              <w:sdtPr>
                <w:id w:val="-562105604"/>
                <w:lock w:val="sdtContentLocked"/>
                <w:placeholder>
                  <w:docPart w:val="A9D591B7C14A4554B50EF662593499F3"/>
                </w:placeholder>
              </w:sdtPr>
              <w:sdtEndPr/>
              <w:sdtContent>
                <w:tc>
                  <w:tcPr>
                    <w:tcW w:w="9071" w:type="dxa"/>
                  </w:tcPr>
                  <w:p w14:paraId="323DAAA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1FB771D7D004BECA219F66D5695F755"/>
          </w:placeholder>
        </w:sdtPr>
        <w:sdtEndPr/>
        <w:sdtContent>
          <w:tr w:rsidR="00973546" w:rsidRPr="00840C91" w14:paraId="2F3CA355" w14:textId="77777777" w:rsidTr="005509EF">
            <w:trPr>
              <w:trHeight w:hRule="exact" w:val="426"/>
            </w:trPr>
            <w:sdt>
              <w:sdtPr>
                <w:id w:val="42179897"/>
                <w:lock w:val="sdtLocked"/>
                <w:placeholder>
                  <w:docPart w:val="C364D2984F1D4076BCDC5246483B4B5C"/>
                </w:placeholder>
              </w:sdtPr>
              <w:sdtEndPr/>
              <w:sdtContent>
                <w:tc>
                  <w:tcPr>
                    <w:tcW w:w="9071" w:type="dxa"/>
                  </w:tcPr>
                  <w:p w14:paraId="7257D96A" w14:textId="782B2DFC" w:rsidR="00973546" w:rsidRPr="0065031F" w:rsidRDefault="005509EF" w:rsidP="00465EE8">
                    <w:pPr>
                      <w:pStyle w:val="Headline"/>
                    </w:pPr>
                    <w:r>
                      <w:t>Verkaufsaktion erzielt 5.000 Euro für Orgelsanierung</w:t>
                    </w:r>
                  </w:p>
                </w:tc>
              </w:sdtContent>
            </w:sdt>
          </w:tr>
        </w:sdtContent>
      </w:sdt>
    </w:tbl>
    <w:p w14:paraId="378E1ECF" w14:textId="0E4B8902" w:rsidR="00F40039" w:rsidRPr="0065031F" w:rsidRDefault="00F40039" w:rsidP="005509EF">
      <w:pPr>
        <w:pStyle w:val="Subline"/>
        <w:spacing w:after="0"/>
      </w:pPr>
    </w:p>
    <w:p w14:paraId="6240C76F" w14:textId="2790C035" w:rsidR="004678D6" w:rsidRPr="00BD7929" w:rsidRDefault="00D22657" w:rsidP="00BD7929">
      <w:pPr>
        <w:pStyle w:val="Intro-Text"/>
      </w:pPr>
      <w:sdt>
        <w:sdtPr>
          <w:id w:val="1521048624"/>
          <w:placeholder>
            <w:docPart w:val="E06110CEEF364745BA275DB6796172AC"/>
          </w:placeholder>
        </w:sdtPr>
        <w:sdtEndPr/>
        <w:sdtContent>
          <w:r w:rsidR="001903A0" w:rsidRPr="00F0110A">
            <w:t>Offenburg</w:t>
          </w:r>
        </w:sdtContent>
      </w:sdt>
      <w:r w:rsidR="00BD7929" w:rsidRPr="00F0110A">
        <w:t>/</w:t>
      </w:r>
      <w:sdt>
        <w:sdtPr>
          <w:id w:val="765271979"/>
          <w:placeholder>
            <w:docPart w:val="B40D0470DD1042688142BA79D6CB842E"/>
          </w:placeholder>
          <w:date w:fullDate="2025-02-07T00:00:00Z">
            <w:dateFormat w:val="dd.MM.yyyy"/>
            <w:lid w:val="de-DE"/>
            <w:storeMappedDataAs w:val="dateTime"/>
            <w:calendar w:val="gregorian"/>
          </w:date>
        </w:sdtPr>
        <w:sdtEndPr/>
        <w:sdtContent>
          <w:r w:rsidR="00F0110A" w:rsidRPr="00F0110A">
            <w:t>07.02.2025</w:t>
          </w:r>
        </w:sdtContent>
      </w:sdt>
      <w:r w:rsidR="00BD7929" w:rsidRPr="00F0110A">
        <w:t xml:space="preserve"> </w:t>
      </w:r>
      <w:r w:rsidR="006A7D9E" w:rsidRPr="00F0110A">
        <w:t xml:space="preserve">– </w:t>
      </w:r>
      <w:r w:rsidR="005509EF" w:rsidRPr="00F0110A">
        <w:t>Im Zeitraum</w:t>
      </w:r>
      <w:r w:rsidR="005509EF" w:rsidRPr="005509EF">
        <w:t xml:space="preserve"> vom 1. September bis zum 31. Dezember 2024 fl</w:t>
      </w:r>
      <w:r w:rsidR="005509EF">
        <w:t>oss</w:t>
      </w:r>
      <w:r w:rsidR="005509EF" w:rsidRPr="005509EF">
        <w:t xml:space="preserve"> ein Teil der mit Artikeln der Regionalmarke „Unsere Heimat – echt &amp; gut“ in den vier Offenburger Edeka-Märkten erzielten Verkaufserlöse in einen Spendentopf</w:t>
      </w:r>
      <w:r w:rsidR="005509EF">
        <w:t xml:space="preserve"> zugunsten der Sanierung der Steinmeyer-Orgel in der evangelischen Stadtkirche Offenburg. Den erzielten Betrag rundete der Vorstand von Edeka Südwest auf 5.000 Euro auf. </w:t>
      </w:r>
      <w:r w:rsidR="00D02697">
        <w:t xml:space="preserve">Am </w:t>
      </w:r>
      <w:r w:rsidR="00F0110A">
        <w:t>Donnerstag, 6. Februar</w:t>
      </w:r>
      <w:r w:rsidR="005509EF">
        <w:t xml:space="preserve"> 2025, überreichte Rainer Huber, Sprecher des Vorstands Edeka Südwest, den symbolischen Spenden-Scheck an Bezirkskantor Traugott </w:t>
      </w:r>
      <w:proofErr w:type="spellStart"/>
      <w:r w:rsidR="005509EF">
        <w:t>Fünfgeld</w:t>
      </w:r>
      <w:proofErr w:type="spellEnd"/>
      <w:r w:rsidR="005509EF" w:rsidRPr="005509EF">
        <w:t>.</w:t>
      </w:r>
    </w:p>
    <w:p w14:paraId="4BEF9849" w14:textId="3FCBD411" w:rsidR="00B41E27" w:rsidRDefault="0065031F" w:rsidP="00B41E27">
      <w:pPr>
        <w:pStyle w:val="Flietext"/>
      </w:pPr>
      <w:r>
        <w:t>„</w:t>
      </w:r>
      <w:r w:rsidR="005509EF">
        <w:t>Wir sind auf der Zielgeraden</w:t>
      </w:r>
      <w:r>
        <w:t>“, sagte</w:t>
      </w:r>
      <w:r w:rsidR="00B41E27">
        <w:t xml:space="preserve"> Traugott </w:t>
      </w:r>
      <w:proofErr w:type="spellStart"/>
      <w:r w:rsidR="00B41E27">
        <w:t>Fünfgeld</w:t>
      </w:r>
      <w:proofErr w:type="spellEnd"/>
      <w:r w:rsidR="00B41E27">
        <w:t xml:space="preserve"> bei der Überreichung des symbolischen Spenden-Schecks und ergänzte: „Aktuell verdoppelt die Evangelische Landeskirche Baden jede Spende zugunsten der Orgelsanierung. Die Spende hilft uns somit doppelt. Wir danken allen, die zum Gelingen der </w:t>
      </w:r>
      <w:r w:rsidR="00923AD2">
        <w:t>Aktion von Edeka Südwest</w:t>
      </w:r>
      <w:r w:rsidR="00B41E27">
        <w:t xml:space="preserve"> beigetragen haben.“  </w:t>
      </w:r>
      <w:r w:rsidR="00B41E27" w:rsidRPr="00B41E27">
        <w:t xml:space="preserve">Die Steinmeyer-Orgel der Offenburger Stadtkirche </w:t>
      </w:r>
      <w:r w:rsidR="00F0110A" w:rsidRPr="00F0110A">
        <w:t>ist in ihren Ursprüngen aus dem Jahr 1902 und wurde 1962 sowie 2001 erweitert</w:t>
      </w:r>
      <w:r w:rsidR="00B41E27" w:rsidRPr="00B41E27">
        <w:t xml:space="preserve">. Aufgrund altersbedingter Mängel müssen nun Teile des Instruments überholt, repariert oder erneuert werden. Auf rund 300.000 Euro belaufen sich die Gesamtkosten, rund 150.000 Euro müssen an Spendengeldern zusammenkommen, um die Arbeiten zu finanzieren. Dafür hat die Stadtkirche das Klangpatenprojekt „Unsere Orgel öffnet Herzen“ ins Leben gerufen. </w:t>
      </w:r>
    </w:p>
    <w:p w14:paraId="67994A0B" w14:textId="77777777" w:rsidR="00EA767C" w:rsidRDefault="00EA767C" w:rsidP="00EA767C">
      <w:pPr>
        <w:pStyle w:val="Flietext"/>
        <w:rPr>
          <w:b/>
          <w:bCs/>
        </w:rPr>
      </w:pPr>
    </w:p>
    <w:p w14:paraId="25CCF212" w14:textId="489A6ECB" w:rsidR="00EA767C" w:rsidRPr="00F0110A" w:rsidRDefault="00EA767C" w:rsidP="00EA767C">
      <w:pPr>
        <w:pStyle w:val="Flietext"/>
        <w:rPr>
          <w:b/>
          <w:bCs/>
        </w:rPr>
      </w:pPr>
      <w:r w:rsidRPr="00F0110A">
        <w:rPr>
          <w:b/>
          <w:bCs/>
        </w:rPr>
        <w:t>Einweihung der sanierten Orgel am letzten Juli-Wochenende</w:t>
      </w:r>
    </w:p>
    <w:p w14:paraId="6311AC1D" w14:textId="77777777" w:rsidR="00B41E27" w:rsidRDefault="00B41E27" w:rsidP="00B41E27">
      <w:pPr>
        <w:pStyle w:val="Flietext"/>
      </w:pPr>
    </w:p>
    <w:p w14:paraId="58057B01" w14:textId="78EA42FE" w:rsidR="00B41E27" w:rsidRDefault="00B41E27" w:rsidP="00B41E27">
      <w:pPr>
        <w:pStyle w:val="Flietext"/>
      </w:pPr>
      <w:r w:rsidRPr="00B41E27">
        <w:t>In d</w:t>
      </w:r>
      <w:r>
        <w:t>as Projekt</w:t>
      </w:r>
      <w:r w:rsidRPr="00B41E27">
        <w:t xml:space="preserve"> </w:t>
      </w:r>
      <w:r>
        <w:t>fließt</w:t>
      </w:r>
      <w:r w:rsidRPr="00B41E27">
        <w:t xml:space="preserve"> </w:t>
      </w:r>
      <w:r>
        <w:t xml:space="preserve">nun </w:t>
      </w:r>
      <w:r w:rsidRPr="00B41E27">
        <w:t>auch das Geld der Verkaufsaktion</w:t>
      </w:r>
      <w:r>
        <w:t xml:space="preserve"> von Edeka Südwest.</w:t>
      </w:r>
      <w:r w:rsidRPr="00B41E27">
        <w:t xml:space="preserve"> Die Großhandlung des Edeka-Verbunds im Südwesten </w:t>
      </w:r>
      <w:r>
        <w:t xml:space="preserve">hat alle </w:t>
      </w:r>
      <w:r w:rsidRPr="00B41E27">
        <w:t>Umsätze</w:t>
      </w:r>
      <w:r>
        <w:t xml:space="preserve"> berücksichtigt</w:t>
      </w:r>
      <w:r w:rsidRPr="00B41E27">
        <w:t xml:space="preserve">, </w:t>
      </w:r>
      <w:r w:rsidRPr="00B41E27">
        <w:lastRenderedPageBreak/>
        <w:t xml:space="preserve">die im E-Center Kohler in der </w:t>
      </w:r>
      <w:proofErr w:type="spellStart"/>
      <w:r w:rsidRPr="00B41E27">
        <w:t>Schutterwälder</w:t>
      </w:r>
      <w:proofErr w:type="spellEnd"/>
      <w:r w:rsidRPr="00B41E27">
        <w:t xml:space="preserve"> Straße, bei Edeka Timm-</w:t>
      </w:r>
      <w:proofErr w:type="spellStart"/>
      <w:r w:rsidRPr="00B41E27">
        <w:t>Zinth</w:t>
      </w:r>
      <w:proofErr w:type="spellEnd"/>
      <w:r w:rsidRPr="00B41E27">
        <w:t xml:space="preserve"> in der Bertha-von-Suttner-Straße, bei Edeka Schirmann in der Ortenberger Straße und bei Edeka Thiem in der </w:t>
      </w:r>
      <w:proofErr w:type="spellStart"/>
      <w:r w:rsidRPr="00B41E27">
        <w:t>Geroldsecker</w:t>
      </w:r>
      <w:proofErr w:type="spellEnd"/>
      <w:r w:rsidRPr="00B41E27">
        <w:t xml:space="preserve"> Straße im Aktionszeitraum durch den Verkauf von Produkten der Regionalmarke erzielt </w:t>
      </w:r>
      <w:r>
        <w:t>wurden</w:t>
      </w:r>
      <w:r w:rsidR="00923AD2">
        <w:t>, und einen Teil der Erlöse in den Spendentopf gegeben</w:t>
      </w:r>
      <w:r w:rsidRPr="00B41E27">
        <w:t>.</w:t>
      </w:r>
      <w:r w:rsidR="00EA767C">
        <w:t xml:space="preserve"> Die sanierte Orgel soll mit einem Konzert von </w:t>
      </w:r>
      <w:r w:rsidR="00EA767C" w:rsidRPr="00EA767C">
        <w:t>Kirchenmusikdirektor</w:t>
      </w:r>
      <w:r w:rsidR="00EA767C">
        <w:t xml:space="preserve"> Traugott </w:t>
      </w:r>
      <w:proofErr w:type="spellStart"/>
      <w:r w:rsidR="00EA767C">
        <w:t>Fünfgeld</w:t>
      </w:r>
      <w:proofErr w:type="spellEnd"/>
      <w:r w:rsidR="00EA767C">
        <w:t xml:space="preserve"> am Samstag, 26. Juli 2025, um 18:00 Uhr sowie einem Gottesdienst am Sonntag, 27. Juli 2025, um 10:00 Uhr feierlich eingeweiht werden.</w:t>
      </w:r>
    </w:p>
    <w:p w14:paraId="496AE03A" w14:textId="77777777" w:rsidR="00EF79AA" w:rsidRPr="00EF79AA" w:rsidRDefault="00D22657" w:rsidP="00EF79AA">
      <w:pPr>
        <w:pStyle w:val="Zusatzinformation-berschrift"/>
      </w:pPr>
      <w:sdt>
        <w:sdtPr>
          <w:id w:val="-1061561099"/>
          <w:placeholder>
            <w:docPart w:val="2C6BAF25D2B847E5AE37DB68F0BB91DE"/>
          </w:placeholder>
        </w:sdtPr>
        <w:sdtEndPr/>
        <w:sdtContent>
          <w:r w:rsidR="00E30C1E" w:rsidRPr="00E30C1E">
            <w:t>Zusatzinformation</w:t>
          </w:r>
          <w:r w:rsidR="009D76BD">
            <w:t xml:space="preserve"> – </w:t>
          </w:r>
          <w:r w:rsidR="00E30C1E" w:rsidRPr="00E30C1E">
            <w:t>Edeka Südwest</w:t>
          </w:r>
        </w:sdtContent>
      </w:sdt>
    </w:p>
    <w:p w14:paraId="2428EB49" w14:textId="77777777" w:rsidR="0043781B" w:rsidRPr="006D08E3" w:rsidRDefault="00D22657" w:rsidP="006D08E3">
      <w:pPr>
        <w:pStyle w:val="Zusatzinformation-Text"/>
      </w:pPr>
      <w:sdt>
        <w:sdtPr>
          <w:id w:val="-746034625"/>
          <w:placeholder>
            <w:docPart w:val="DAD4080D554843B5BDC0A7328A3FF880"/>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BA23" w14:textId="77777777" w:rsidR="001903A0" w:rsidRDefault="001903A0" w:rsidP="000B64B7">
      <w:r>
        <w:separator/>
      </w:r>
    </w:p>
  </w:endnote>
  <w:endnote w:type="continuationSeparator" w:id="0">
    <w:p w14:paraId="7CA15ED2" w14:textId="77777777" w:rsidR="001903A0" w:rsidRDefault="001903A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1FB771D7D004BECA219F66D5695F7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1FB771D7D004BECA219F66D5695F755"/>
            </w:placeholder>
          </w:sdtPr>
          <w:sdtEndPr>
            <w:rPr>
              <w:b/>
              <w:bCs/>
              <w:color w:val="1D1D1B" w:themeColor="text2"/>
              <w:sz w:val="18"/>
              <w:szCs w:val="18"/>
            </w:rPr>
          </w:sdtEndPr>
          <w:sdtContent>
            <w:tr w:rsidR="00BE785A" w14:paraId="070913E6" w14:textId="77777777" w:rsidTr="00503BFF">
              <w:trPr>
                <w:trHeight w:hRule="exact" w:val="227"/>
              </w:trPr>
              <w:tc>
                <w:tcPr>
                  <w:tcW w:w="9071" w:type="dxa"/>
                </w:tcPr>
                <w:p w14:paraId="307B58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D22657">
                    <w:fldChar w:fldCharType="begin"/>
                  </w:r>
                  <w:r w:rsidR="00D22657">
                    <w:instrText xml:space="preserve"> NUMPAGES  \* Arabic  \* MERGEFORMAT </w:instrText>
                  </w:r>
                  <w:r w:rsidR="00D22657">
                    <w:fldChar w:fldCharType="separate"/>
                  </w:r>
                  <w:r>
                    <w:rPr>
                      <w:noProof/>
                    </w:rPr>
                    <w:t>1</w:t>
                  </w:r>
                  <w:r w:rsidR="00D22657">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1FB771D7D004BECA219F66D5695F755"/>
            </w:placeholder>
          </w:sdtPr>
          <w:sdtEndPr/>
          <w:sdtContent>
            <w:sdt>
              <w:sdtPr>
                <w:id w:val="-79604635"/>
                <w:lock w:val="sdtContentLocked"/>
                <w:placeholder>
                  <w:docPart w:val="C364D2984F1D4076BCDC5246483B4B5C"/>
                </w:placeholder>
              </w:sdtPr>
              <w:sdtEndPr/>
              <w:sdtContent>
                <w:tr w:rsidR="00503BFF" w14:paraId="72060378" w14:textId="77777777" w:rsidTr="00B31928">
                  <w:trPr>
                    <w:trHeight w:hRule="exact" w:val="1361"/>
                  </w:trPr>
                  <w:tc>
                    <w:tcPr>
                      <w:tcW w:w="9071" w:type="dxa"/>
                    </w:tcPr>
                    <w:p w14:paraId="024D16F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277460A" w14:textId="77777777" w:rsidR="00B31928" w:rsidRDefault="00B31928" w:rsidP="00B31928">
                      <w:pPr>
                        <w:pStyle w:val="Fuzeilentext"/>
                      </w:pPr>
                      <w:r>
                        <w:t>Edekastraße 1 • 77656 Offenburg</w:t>
                      </w:r>
                    </w:p>
                    <w:p w14:paraId="14C6E9F2" w14:textId="77777777" w:rsidR="00B31928" w:rsidRDefault="00B31928" w:rsidP="00B31928">
                      <w:pPr>
                        <w:pStyle w:val="Fuzeilentext"/>
                      </w:pPr>
                      <w:r>
                        <w:t>Telefon: 0781 502-661</w:t>
                      </w:r>
                      <w:r w:rsidR="00C600CE">
                        <w:t>0</w:t>
                      </w:r>
                      <w:r>
                        <w:t xml:space="preserve"> • Fax: 0781 502-6180</w:t>
                      </w:r>
                    </w:p>
                    <w:p w14:paraId="2E099A25" w14:textId="77777777" w:rsidR="00B31928" w:rsidRDefault="00B31928" w:rsidP="00B31928">
                      <w:pPr>
                        <w:pStyle w:val="Fuzeilentext"/>
                      </w:pPr>
                      <w:r>
                        <w:t xml:space="preserve">E-Mail: presse@edeka-suedwest.de </w:t>
                      </w:r>
                    </w:p>
                    <w:p w14:paraId="416B3DE1" w14:textId="77777777" w:rsidR="00B31928" w:rsidRDefault="00B31928" w:rsidP="00B31928">
                      <w:pPr>
                        <w:pStyle w:val="Fuzeilentext"/>
                      </w:pPr>
                      <w:r>
                        <w:t>https://verbund.edeka/südwest • www.edeka.de/suedwest</w:t>
                      </w:r>
                    </w:p>
                    <w:p w14:paraId="4A31C2AB" w14:textId="77777777" w:rsidR="00503BFF" w:rsidRPr="00B31928" w:rsidRDefault="00B31928" w:rsidP="00B31928">
                      <w:pPr>
                        <w:pStyle w:val="Fuzeilentext"/>
                      </w:pPr>
                      <w:r>
                        <w:t>www.xing.com/company/edekasuedwest • www.linkedin.com/company/edekasuedwest</w:t>
                      </w:r>
                    </w:p>
                  </w:tc>
                </w:tr>
              </w:sdtContent>
            </w:sdt>
          </w:sdtContent>
        </w:sdt>
      </w:tbl>
      <w:p w14:paraId="6BBFFB4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06FE3AD" wp14:editId="0F7E4B7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ED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2242E3" wp14:editId="6C6CE7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56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6B2B" w14:textId="77777777" w:rsidR="001903A0" w:rsidRDefault="001903A0" w:rsidP="000B64B7">
      <w:r>
        <w:separator/>
      </w:r>
    </w:p>
  </w:footnote>
  <w:footnote w:type="continuationSeparator" w:id="0">
    <w:p w14:paraId="211DD93F" w14:textId="77777777" w:rsidR="001903A0" w:rsidRDefault="001903A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07E0A"/>
    <w:rsid w:val="0001046C"/>
    <w:rsid w:val="00011366"/>
    <w:rsid w:val="000314BC"/>
    <w:rsid w:val="0003575C"/>
    <w:rsid w:val="000401C5"/>
    <w:rsid w:val="000428C2"/>
    <w:rsid w:val="00061F34"/>
    <w:rsid w:val="000731B9"/>
    <w:rsid w:val="0007721D"/>
    <w:rsid w:val="00096265"/>
    <w:rsid w:val="000A181A"/>
    <w:rsid w:val="000B64B7"/>
    <w:rsid w:val="000F2EA8"/>
    <w:rsid w:val="00154F99"/>
    <w:rsid w:val="001762B1"/>
    <w:rsid w:val="001903A0"/>
    <w:rsid w:val="001A7E1B"/>
    <w:rsid w:val="001D4BAC"/>
    <w:rsid w:val="001D61AF"/>
    <w:rsid w:val="001E47DB"/>
    <w:rsid w:val="00203058"/>
    <w:rsid w:val="00203E84"/>
    <w:rsid w:val="002127BF"/>
    <w:rsid w:val="00233953"/>
    <w:rsid w:val="002601D7"/>
    <w:rsid w:val="002B1C64"/>
    <w:rsid w:val="00327460"/>
    <w:rsid w:val="00364984"/>
    <w:rsid w:val="00385187"/>
    <w:rsid w:val="003D421D"/>
    <w:rsid w:val="004010CB"/>
    <w:rsid w:val="0043781B"/>
    <w:rsid w:val="00437F47"/>
    <w:rsid w:val="00456265"/>
    <w:rsid w:val="00465EE8"/>
    <w:rsid w:val="00467018"/>
    <w:rsid w:val="004678D6"/>
    <w:rsid w:val="00472E16"/>
    <w:rsid w:val="00474F05"/>
    <w:rsid w:val="004A487F"/>
    <w:rsid w:val="004B28AC"/>
    <w:rsid w:val="00503BFF"/>
    <w:rsid w:val="0051636A"/>
    <w:rsid w:val="00541AB1"/>
    <w:rsid w:val="005509EF"/>
    <w:rsid w:val="005526ED"/>
    <w:rsid w:val="005528EB"/>
    <w:rsid w:val="005B7A36"/>
    <w:rsid w:val="005C27B7"/>
    <w:rsid w:val="005C3E37"/>
    <w:rsid w:val="005C708D"/>
    <w:rsid w:val="005E4041"/>
    <w:rsid w:val="00606C95"/>
    <w:rsid w:val="0065031F"/>
    <w:rsid w:val="00655B4E"/>
    <w:rsid w:val="006845CE"/>
    <w:rsid w:val="006963C2"/>
    <w:rsid w:val="006A7D9E"/>
    <w:rsid w:val="006D08E3"/>
    <w:rsid w:val="006F118C"/>
    <w:rsid w:val="006F2167"/>
    <w:rsid w:val="00707356"/>
    <w:rsid w:val="00710444"/>
    <w:rsid w:val="00752FB9"/>
    <w:rsid w:val="00765C93"/>
    <w:rsid w:val="00797DFD"/>
    <w:rsid w:val="007A5FAE"/>
    <w:rsid w:val="007E0322"/>
    <w:rsid w:val="008258E7"/>
    <w:rsid w:val="00840C91"/>
    <w:rsid w:val="00841822"/>
    <w:rsid w:val="0085383C"/>
    <w:rsid w:val="00865A58"/>
    <w:rsid w:val="00880966"/>
    <w:rsid w:val="008C2F79"/>
    <w:rsid w:val="008E284B"/>
    <w:rsid w:val="008F1ABE"/>
    <w:rsid w:val="00903E04"/>
    <w:rsid w:val="00911B5C"/>
    <w:rsid w:val="00923AD2"/>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1E27"/>
    <w:rsid w:val="00B44DE9"/>
    <w:rsid w:val="00B8553A"/>
    <w:rsid w:val="00BD2F2F"/>
    <w:rsid w:val="00BD7929"/>
    <w:rsid w:val="00BE01B6"/>
    <w:rsid w:val="00BE785A"/>
    <w:rsid w:val="00BF33AE"/>
    <w:rsid w:val="00C27D83"/>
    <w:rsid w:val="00C44B3E"/>
    <w:rsid w:val="00C569AA"/>
    <w:rsid w:val="00C600CE"/>
    <w:rsid w:val="00C76D49"/>
    <w:rsid w:val="00D02697"/>
    <w:rsid w:val="00D11213"/>
    <w:rsid w:val="00D161B0"/>
    <w:rsid w:val="00D16B68"/>
    <w:rsid w:val="00D22657"/>
    <w:rsid w:val="00D33653"/>
    <w:rsid w:val="00D748A3"/>
    <w:rsid w:val="00D85FA9"/>
    <w:rsid w:val="00DB0ADC"/>
    <w:rsid w:val="00DC3D83"/>
    <w:rsid w:val="00E01A77"/>
    <w:rsid w:val="00E100C9"/>
    <w:rsid w:val="00E30C1E"/>
    <w:rsid w:val="00E652FF"/>
    <w:rsid w:val="00E87EB6"/>
    <w:rsid w:val="00EA767C"/>
    <w:rsid w:val="00EB51D9"/>
    <w:rsid w:val="00EC7513"/>
    <w:rsid w:val="00EF5A4E"/>
    <w:rsid w:val="00EF79AA"/>
    <w:rsid w:val="00F0110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74C"/>
  <w15:chartTrackingRefBased/>
  <w15:docId w15:val="{7604D6CD-C25E-436D-9230-1AFF0C6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B771D7D004BECA219F66D5695F755"/>
        <w:category>
          <w:name w:val="Allgemein"/>
          <w:gallery w:val="placeholder"/>
        </w:category>
        <w:types>
          <w:type w:val="bbPlcHdr"/>
        </w:types>
        <w:behaviors>
          <w:behavior w:val="content"/>
        </w:behaviors>
        <w:guid w:val="{1F20EF09-2625-444D-8C44-CE1C586B2DE8}"/>
      </w:docPartPr>
      <w:docPartBody>
        <w:p w:rsidR="00EB3AEB" w:rsidRDefault="00EB3AEB">
          <w:pPr>
            <w:pStyle w:val="71FB771D7D004BECA219F66D5695F755"/>
          </w:pPr>
          <w:r w:rsidRPr="00523F70">
            <w:rPr>
              <w:rStyle w:val="Platzhaltertext"/>
            </w:rPr>
            <w:t>Klicken oder tippen Sie hier, um Text einzugeben.</w:t>
          </w:r>
        </w:p>
      </w:docPartBody>
    </w:docPart>
    <w:docPart>
      <w:docPartPr>
        <w:name w:val="A9D591B7C14A4554B50EF662593499F3"/>
        <w:category>
          <w:name w:val="Allgemein"/>
          <w:gallery w:val="placeholder"/>
        </w:category>
        <w:types>
          <w:type w:val="bbPlcHdr"/>
        </w:types>
        <w:behaviors>
          <w:behavior w:val="content"/>
        </w:behaviors>
        <w:guid w:val="{0D0B5DF6-D4A5-497A-A1D7-D0BB1FABCD5B}"/>
      </w:docPartPr>
      <w:docPartBody>
        <w:p w:rsidR="00EB3AEB" w:rsidRDefault="00EB3AEB">
          <w:pPr>
            <w:pStyle w:val="A9D591B7C14A4554B50EF662593499F3"/>
          </w:pPr>
          <w:r>
            <w:rPr>
              <w:rStyle w:val="Platzhaltertext"/>
            </w:rPr>
            <w:t>titel</w:t>
          </w:r>
        </w:p>
      </w:docPartBody>
    </w:docPart>
    <w:docPart>
      <w:docPartPr>
        <w:name w:val="C364D2984F1D4076BCDC5246483B4B5C"/>
        <w:category>
          <w:name w:val="Allgemein"/>
          <w:gallery w:val="placeholder"/>
        </w:category>
        <w:types>
          <w:type w:val="bbPlcHdr"/>
        </w:types>
        <w:behaviors>
          <w:behavior w:val="content"/>
        </w:behaviors>
        <w:guid w:val="{79E8294E-13D8-4274-B32C-81B37D219F4B}"/>
      </w:docPartPr>
      <w:docPartBody>
        <w:p w:rsidR="00EB3AEB" w:rsidRDefault="00EB3AEB">
          <w:pPr>
            <w:pStyle w:val="C364D2984F1D4076BCDC5246483B4B5C"/>
          </w:pPr>
          <w:r>
            <w:rPr>
              <w:rStyle w:val="Platzhaltertext"/>
            </w:rPr>
            <w:t>Headline</w:t>
          </w:r>
        </w:p>
      </w:docPartBody>
    </w:docPart>
    <w:docPart>
      <w:docPartPr>
        <w:name w:val="E06110CEEF364745BA275DB6796172AC"/>
        <w:category>
          <w:name w:val="Allgemein"/>
          <w:gallery w:val="placeholder"/>
        </w:category>
        <w:types>
          <w:type w:val="bbPlcHdr"/>
        </w:types>
        <w:behaviors>
          <w:behavior w:val="content"/>
        </w:behaviors>
        <w:guid w:val="{33FD1171-34DB-4CDE-9589-8483A68748A7}"/>
      </w:docPartPr>
      <w:docPartBody>
        <w:p w:rsidR="00EB3AEB" w:rsidRDefault="00EB3AEB">
          <w:pPr>
            <w:pStyle w:val="E06110CEEF364745BA275DB6796172AC"/>
          </w:pPr>
          <w:r>
            <w:rPr>
              <w:rStyle w:val="Platzhaltertext"/>
            </w:rPr>
            <w:t>Ort</w:t>
          </w:r>
        </w:p>
      </w:docPartBody>
    </w:docPart>
    <w:docPart>
      <w:docPartPr>
        <w:name w:val="B40D0470DD1042688142BA79D6CB842E"/>
        <w:category>
          <w:name w:val="Allgemein"/>
          <w:gallery w:val="placeholder"/>
        </w:category>
        <w:types>
          <w:type w:val="bbPlcHdr"/>
        </w:types>
        <w:behaviors>
          <w:behavior w:val="content"/>
        </w:behaviors>
        <w:guid w:val="{9BC791A7-2FC6-4885-B0F6-4A8E8841017D}"/>
      </w:docPartPr>
      <w:docPartBody>
        <w:p w:rsidR="00EB3AEB" w:rsidRDefault="00EB3AEB">
          <w:pPr>
            <w:pStyle w:val="B40D0470DD1042688142BA79D6CB842E"/>
          </w:pPr>
          <w:r w:rsidRPr="007C076F">
            <w:rPr>
              <w:rStyle w:val="Platzhaltertext"/>
            </w:rPr>
            <w:t>Datum</w:t>
          </w:r>
        </w:p>
      </w:docPartBody>
    </w:docPart>
    <w:docPart>
      <w:docPartPr>
        <w:name w:val="2C6BAF25D2B847E5AE37DB68F0BB91DE"/>
        <w:category>
          <w:name w:val="Allgemein"/>
          <w:gallery w:val="placeholder"/>
        </w:category>
        <w:types>
          <w:type w:val="bbPlcHdr"/>
        </w:types>
        <w:behaviors>
          <w:behavior w:val="content"/>
        </w:behaviors>
        <w:guid w:val="{7FDF25EB-FF54-420D-A4D8-8972138FB79C}"/>
      </w:docPartPr>
      <w:docPartBody>
        <w:p w:rsidR="00EB3AEB" w:rsidRDefault="00EB3AEB">
          <w:pPr>
            <w:pStyle w:val="2C6BAF25D2B847E5AE37DB68F0BB91DE"/>
          </w:pPr>
          <w:r>
            <w:rPr>
              <w:rStyle w:val="Platzhaltertext"/>
            </w:rPr>
            <w:t>Zusatzinformation-Überschrift</w:t>
          </w:r>
        </w:p>
      </w:docPartBody>
    </w:docPart>
    <w:docPart>
      <w:docPartPr>
        <w:name w:val="DAD4080D554843B5BDC0A7328A3FF880"/>
        <w:category>
          <w:name w:val="Allgemein"/>
          <w:gallery w:val="placeholder"/>
        </w:category>
        <w:types>
          <w:type w:val="bbPlcHdr"/>
        </w:types>
        <w:behaviors>
          <w:behavior w:val="content"/>
        </w:behaviors>
        <w:guid w:val="{9662F5E9-33C1-4251-92AC-DE5D10C5F38C}"/>
      </w:docPartPr>
      <w:docPartBody>
        <w:p w:rsidR="00EB3AEB" w:rsidRDefault="00EB3AEB">
          <w:pPr>
            <w:pStyle w:val="DAD4080D554843B5BDC0A7328A3FF88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B"/>
    <w:rsid w:val="00EB3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FB771D7D004BECA219F66D5695F755">
    <w:name w:val="71FB771D7D004BECA219F66D5695F755"/>
  </w:style>
  <w:style w:type="paragraph" w:customStyle="1" w:styleId="A9D591B7C14A4554B50EF662593499F3">
    <w:name w:val="A9D591B7C14A4554B50EF662593499F3"/>
  </w:style>
  <w:style w:type="paragraph" w:customStyle="1" w:styleId="C364D2984F1D4076BCDC5246483B4B5C">
    <w:name w:val="C364D2984F1D4076BCDC5246483B4B5C"/>
  </w:style>
  <w:style w:type="paragraph" w:customStyle="1" w:styleId="E06110CEEF364745BA275DB6796172AC">
    <w:name w:val="E06110CEEF364745BA275DB6796172AC"/>
  </w:style>
  <w:style w:type="paragraph" w:customStyle="1" w:styleId="B40D0470DD1042688142BA79D6CB842E">
    <w:name w:val="B40D0470DD1042688142BA79D6CB842E"/>
  </w:style>
  <w:style w:type="paragraph" w:customStyle="1" w:styleId="2C6BAF25D2B847E5AE37DB68F0BB91DE">
    <w:name w:val="2C6BAF25D2B847E5AE37DB68F0BB91DE"/>
  </w:style>
  <w:style w:type="paragraph" w:customStyle="1" w:styleId="DAD4080D554843B5BDC0A7328A3FF880">
    <w:name w:val="DAD4080D554843B5BDC0A7328A3FF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2025-02-07T08:50:00Z</cp:lastPrinted>
  <dcterms:created xsi:type="dcterms:W3CDTF">2024-08-15T15:30:00Z</dcterms:created>
  <dcterms:modified xsi:type="dcterms:W3CDTF">2025-02-07T08:51:00Z</dcterms:modified>
</cp:coreProperties>
</file>