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83036" w14:textId="77777777" w:rsidR="006421E0" w:rsidRPr="00640CF2" w:rsidRDefault="008168B7" w:rsidP="006421E0">
      <w:pPr>
        <w:rPr>
          <w:rFonts w:cs="Arial"/>
          <w:sz w:val="18"/>
        </w:rPr>
      </w:pPr>
      <w:r w:rsidRPr="00640CF2">
        <w:rPr>
          <w:rFonts w:cs="Arial"/>
          <w:sz w:val="18"/>
        </w:rPr>
        <w:t>PRESSEINFORMATION</w:t>
      </w:r>
    </w:p>
    <w:p w14:paraId="21A8A897" w14:textId="7662A160" w:rsidR="004D36AA" w:rsidRPr="0051221E" w:rsidRDefault="00D86031" w:rsidP="0051221E">
      <w:pPr>
        <w:rPr>
          <w:rFonts w:cs="Arial"/>
          <w:b/>
          <w:bCs/>
          <w:sz w:val="36"/>
          <w:szCs w:val="36"/>
        </w:rPr>
      </w:pPr>
      <w:bookmarkStart w:id="0" w:name="_Hlk97806379"/>
      <w:r>
        <w:rPr>
          <w:rFonts w:cs="Arial"/>
          <w:b/>
          <w:bCs/>
          <w:sz w:val="36"/>
          <w:szCs w:val="36"/>
        </w:rPr>
        <w:t xml:space="preserve">Weihnachten nachhaltig </w:t>
      </w:r>
      <w:r w:rsidR="008D3251">
        <w:rPr>
          <w:rFonts w:cs="Arial"/>
          <w:b/>
          <w:bCs/>
          <w:sz w:val="36"/>
          <w:szCs w:val="36"/>
        </w:rPr>
        <w:t xml:space="preserve">genießen </w:t>
      </w:r>
      <w:r>
        <w:rPr>
          <w:rFonts w:cs="Arial"/>
          <w:b/>
          <w:bCs/>
          <w:sz w:val="36"/>
          <w:szCs w:val="36"/>
        </w:rPr>
        <w:t xml:space="preserve">mit dem </w:t>
      </w:r>
      <w:r w:rsidR="00F87E36">
        <w:rPr>
          <w:rFonts w:cs="Arial"/>
          <w:b/>
          <w:bCs/>
          <w:sz w:val="36"/>
          <w:szCs w:val="36"/>
        </w:rPr>
        <w:t>„</w:t>
      </w:r>
      <w:r>
        <w:rPr>
          <w:rFonts w:cs="Arial"/>
          <w:b/>
          <w:bCs/>
          <w:sz w:val="36"/>
          <w:szCs w:val="36"/>
        </w:rPr>
        <w:t>Fleur de Sel der Alpen</w:t>
      </w:r>
      <w:r w:rsidR="00F87E36">
        <w:rPr>
          <w:rFonts w:cs="Arial"/>
          <w:b/>
          <w:bCs/>
          <w:sz w:val="36"/>
          <w:szCs w:val="36"/>
        </w:rPr>
        <w:t>“</w:t>
      </w:r>
    </w:p>
    <w:p w14:paraId="6D5FEDBF" w14:textId="10B9EF43" w:rsidR="008238C7" w:rsidRDefault="008238C7" w:rsidP="000A316C">
      <w:pPr>
        <w:spacing w:line="360" w:lineRule="auto"/>
        <w:rPr>
          <w:rFonts w:cs="Arial"/>
          <w:bCs/>
          <w:sz w:val="22"/>
          <w:szCs w:val="22"/>
        </w:rPr>
      </w:pPr>
    </w:p>
    <w:p w14:paraId="0B199586" w14:textId="44B0E774" w:rsidR="00021DED" w:rsidRPr="00F843A8" w:rsidRDefault="00974EF4" w:rsidP="00021DED">
      <w:pPr>
        <w:spacing w:line="360" w:lineRule="auto"/>
        <w:jc w:val="both"/>
        <w:rPr>
          <w:rFonts w:ascii="Roboto" w:hAnsi="Roboto"/>
          <w:color w:val="FF0000"/>
          <w:lang w:eastAsia="de-DE"/>
        </w:rPr>
      </w:pPr>
      <w:r w:rsidRPr="00974EF4">
        <w:rPr>
          <w:rFonts w:ascii="Roboto" w:hAnsi="Roboto"/>
          <w:color w:val="000000"/>
          <w:lang w:eastAsia="de-DE"/>
        </w:rPr>
        <w:t xml:space="preserve">Gerade in </w:t>
      </w:r>
      <w:r w:rsidR="00C60E68">
        <w:rPr>
          <w:rFonts w:ascii="Roboto" w:hAnsi="Roboto"/>
          <w:color w:val="000000"/>
          <w:lang w:eastAsia="de-DE"/>
        </w:rPr>
        <w:t>unsicheren</w:t>
      </w:r>
      <w:r w:rsidRPr="00974EF4">
        <w:rPr>
          <w:rFonts w:ascii="Roboto" w:hAnsi="Roboto"/>
          <w:color w:val="000000"/>
          <w:lang w:eastAsia="de-DE"/>
        </w:rPr>
        <w:t xml:space="preserve"> Zeiten möchte man sich zu Weihnachten was </w:t>
      </w:r>
      <w:r>
        <w:rPr>
          <w:rFonts w:ascii="Roboto" w:hAnsi="Roboto"/>
          <w:color w:val="000000"/>
          <w:lang w:eastAsia="de-DE"/>
        </w:rPr>
        <w:t>B</w:t>
      </w:r>
      <w:r w:rsidRPr="00974EF4">
        <w:rPr>
          <w:rFonts w:ascii="Roboto" w:hAnsi="Roboto"/>
          <w:color w:val="000000"/>
          <w:lang w:eastAsia="de-DE"/>
        </w:rPr>
        <w:t>esonderes gönnen</w:t>
      </w:r>
      <w:r>
        <w:rPr>
          <w:rFonts w:ascii="Roboto" w:hAnsi="Roboto"/>
          <w:color w:val="000000"/>
          <w:lang w:eastAsia="de-DE"/>
        </w:rPr>
        <w:t xml:space="preserve"> und mit der Familie mit gutem Gewissen feiern. Dazu gehört eine schön gedeckte Tafel, leckeres Essen und</w:t>
      </w:r>
      <w:r w:rsidR="00EA0E05">
        <w:rPr>
          <w:rFonts w:ascii="Roboto" w:hAnsi="Roboto"/>
          <w:color w:val="000000"/>
          <w:lang w:eastAsia="de-DE"/>
        </w:rPr>
        <w:t xml:space="preserve"> liebevoll ausgewählte</w:t>
      </w:r>
      <w:r>
        <w:rPr>
          <w:rFonts w:ascii="Roboto" w:hAnsi="Roboto"/>
          <w:color w:val="000000"/>
          <w:lang w:eastAsia="de-DE"/>
        </w:rPr>
        <w:t xml:space="preserve"> Geschenke. D</w:t>
      </w:r>
      <w:r w:rsidR="00C60E68">
        <w:rPr>
          <w:rFonts w:ascii="Roboto" w:hAnsi="Roboto"/>
          <w:color w:val="000000"/>
          <w:lang w:eastAsia="de-DE"/>
        </w:rPr>
        <w:t xml:space="preserve">och welche Produkte kann man in Zeiten der Klimakrise und Energieknappheit noch </w:t>
      </w:r>
      <w:r w:rsidR="00177E19">
        <w:rPr>
          <w:rFonts w:ascii="Roboto" w:hAnsi="Roboto"/>
          <w:color w:val="000000"/>
          <w:lang w:eastAsia="de-DE"/>
        </w:rPr>
        <w:t>ohne Bedenken</w:t>
      </w:r>
      <w:r w:rsidR="00C60E68">
        <w:rPr>
          <w:rFonts w:ascii="Roboto" w:hAnsi="Roboto"/>
          <w:color w:val="000000"/>
          <w:lang w:eastAsia="de-DE"/>
        </w:rPr>
        <w:t xml:space="preserve"> kaufen</w:t>
      </w:r>
      <w:r w:rsidR="00F87E36">
        <w:rPr>
          <w:rFonts w:ascii="Roboto" w:hAnsi="Roboto"/>
          <w:color w:val="000000"/>
          <w:lang w:eastAsia="de-DE"/>
        </w:rPr>
        <w:t xml:space="preserve"> und welche sind besonders nachhaltig</w:t>
      </w:r>
      <w:r w:rsidR="00C60E68">
        <w:rPr>
          <w:rFonts w:ascii="Roboto" w:hAnsi="Roboto"/>
          <w:color w:val="000000"/>
          <w:lang w:eastAsia="de-DE"/>
        </w:rPr>
        <w:t>?</w:t>
      </w:r>
      <w:r w:rsidR="00021DED" w:rsidRPr="00021DED">
        <w:rPr>
          <w:rFonts w:ascii="Roboto" w:hAnsi="Roboto"/>
          <w:color w:val="000000"/>
          <w:lang w:eastAsia="de-DE"/>
        </w:rPr>
        <w:t xml:space="preserve"> </w:t>
      </w:r>
    </w:p>
    <w:p w14:paraId="06FAE80B" w14:textId="77777777" w:rsidR="00974EF4" w:rsidRDefault="00974EF4" w:rsidP="000A316C">
      <w:pPr>
        <w:spacing w:line="360" w:lineRule="auto"/>
        <w:rPr>
          <w:rFonts w:cs="Arial"/>
          <w:bCs/>
          <w:sz w:val="22"/>
          <w:szCs w:val="22"/>
        </w:rPr>
      </w:pPr>
    </w:p>
    <w:p w14:paraId="4CD1785D" w14:textId="734BA805" w:rsidR="0038457E" w:rsidRPr="0038457E" w:rsidRDefault="0038457E" w:rsidP="00856EFC">
      <w:pPr>
        <w:spacing w:line="360" w:lineRule="auto"/>
        <w:jc w:val="both"/>
        <w:rPr>
          <w:rFonts w:ascii="Roboto" w:hAnsi="Roboto"/>
          <w:b/>
          <w:bCs/>
          <w:color w:val="000000"/>
          <w:sz w:val="28"/>
          <w:szCs w:val="28"/>
          <w:lang w:eastAsia="de-DE"/>
        </w:rPr>
      </w:pPr>
      <w:r w:rsidRPr="0038457E">
        <w:rPr>
          <w:rFonts w:ascii="Roboto" w:hAnsi="Roboto"/>
          <w:b/>
          <w:bCs/>
          <w:color w:val="000000"/>
          <w:sz w:val="28"/>
          <w:szCs w:val="28"/>
          <w:lang w:eastAsia="de-DE"/>
        </w:rPr>
        <w:t>Bio</w:t>
      </w:r>
      <w:r w:rsidR="002A7775">
        <w:rPr>
          <w:rFonts w:ascii="Roboto" w:hAnsi="Roboto"/>
          <w:b/>
          <w:bCs/>
          <w:color w:val="000000"/>
          <w:sz w:val="28"/>
          <w:szCs w:val="28"/>
          <w:lang w:eastAsia="de-DE"/>
        </w:rPr>
        <w:t xml:space="preserve"> und</w:t>
      </w:r>
      <w:r w:rsidRPr="0038457E">
        <w:rPr>
          <w:rFonts w:ascii="Roboto" w:hAnsi="Roboto"/>
          <w:b/>
          <w:bCs/>
          <w:color w:val="000000"/>
          <w:sz w:val="28"/>
          <w:szCs w:val="28"/>
          <w:lang w:eastAsia="de-DE"/>
        </w:rPr>
        <w:t xml:space="preserve"> </w:t>
      </w:r>
      <w:r w:rsidR="002A7775">
        <w:rPr>
          <w:rFonts w:ascii="Roboto" w:hAnsi="Roboto"/>
          <w:b/>
          <w:bCs/>
          <w:color w:val="000000"/>
          <w:sz w:val="28"/>
          <w:szCs w:val="28"/>
          <w:lang w:eastAsia="de-DE"/>
        </w:rPr>
        <w:t>regional</w:t>
      </w:r>
      <w:r w:rsidRPr="0038457E">
        <w:rPr>
          <w:rFonts w:ascii="Roboto" w:hAnsi="Roboto"/>
          <w:b/>
          <w:bCs/>
          <w:color w:val="000000"/>
          <w:sz w:val="28"/>
          <w:szCs w:val="28"/>
          <w:lang w:eastAsia="de-DE"/>
        </w:rPr>
        <w:t xml:space="preserve"> </w:t>
      </w:r>
      <w:r w:rsidR="002A7775">
        <w:rPr>
          <w:rFonts w:ascii="Roboto" w:hAnsi="Roboto"/>
          <w:b/>
          <w:bCs/>
          <w:color w:val="000000"/>
          <w:sz w:val="28"/>
          <w:szCs w:val="28"/>
          <w:lang w:eastAsia="de-DE"/>
        </w:rPr>
        <w:t>einkaufen</w:t>
      </w:r>
    </w:p>
    <w:p w14:paraId="2425AEF3" w14:textId="1B2B56E6" w:rsidR="0038457E" w:rsidRDefault="00EA3F2E" w:rsidP="00856EFC">
      <w:pPr>
        <w:spacing w:line="360" w:lineRule="auto"/>
        <w:jc w:val="both"/>
        <w:rPr>
          <w:rFonts w:ascii="Roboto" w:hAnsi="Roboto"/>
          <w:color w:val="000000"/>
          <w:lang w:eastAsia="de-DE"/>
        </w:rPr>
      </w:pPr>
      <w:r>
        <w:rPr>
          <w:rFonts w:ascii="Roboto" w:hAnsi="Roboto"/>
          <w:color w:val="000000"/>
          <w:lang w:eastAsia="de-DE"/>
        </w:rPr>
        <w:t xml:space="preserve">Achten Sie beim Kauf von Lebensmitteln </w:t>
      </w:r>
      <w:r w:rsidR="00021DED">
        <w:rPr>
          <w:rFonts w:ascii="Roboto" w:hAnsi="Roboto"/>
          <w:color w:val="000000"/>
          <w:lang w:eastAsia="de-DE"/>
        </w:rPr>
        <w:t xml:space="preserve">verstärkt </w:t>
      </w:r>
      <w:r>
        <w:rPr>
          <w:rFonts w:ascii="Roboto" w:hAnsi="Roboto"/>
          <w:color w:val="000000"/>
          <w:lang w:eastAsia="de-DE"/>
        </w:rPr>
        <w:t>auf regionale und Bio-Produkte.</w:t>
      </w:r>
      <w:r w:rsidR="00AF3967">
        <w:rPr>
          <w:rFonts w:ascii="Roboto" w:hAnsi="Roboto"/>
          <w:color w:val="000000"/>
          <w:lang w:eastAsia="de-DE"/>
        </w:rPr>
        <w:t xml:space="preserve"> </w:t>
      </w:r>
      <w:r w:rsidR="00177E19">
        <w:rPr>
          <w:rFonts w:ascii="Roboto" w:hAnsi="Roboto"/>
          <w:color w:val="000000"/>
          <w:lang w:eastAsia="de-DE"/>
        </w:rPr>
        <w:t>Der</w:t>
      </w:r>
      <w:r w:rsidR="00AF3967">
        <w:rPr>
          <w:rFonts w:ascii="Roboto" w:hAnsi="Roboto"/>
          <w:color w:val="000000"/>
          <w:lang w:eastAsia="de-DE"/>
        </w:rPr>
        <w:t xml:space="preserve"> Besuch eines Hofladens oder Ihres Bauers vor Ort lohnt sich und unterstützt die regionale Landwirtschaft. </w:t>
      </w:r>
      <w:r w:rsidR="00CA379E">
        <w:rPr>
          <w:rFonts w:ascii="Roboto" w:hAnsi="Roboto"/>
          <w:color w:val="000000"/>
          <w:lang w:eastAsia="de-DE"/>
        </w:rPr>
        <w:t>Auch</w:t>
      </w:r>
      <w:r>
        <w:rPr>
          <w:rFonts w:ascii="Roboto" w:hAnsi="Roboto"/>
          <w:color w:val="000000"/>
          <w:lang w:eastAsia="de-DE"/>
        </w:rPr>
        <w:t xml:space="preserve"> im Supermarkt finden Sie</w:t>
      </w:r>
      <w:r w:rsidR="00CA379E">
        <w:rPr>
          <w:rFonts w:ascii="Roboto" w:hAnsi="Roboto"/>
          <w:color w:val="000000"/>
          <w:lang w:eastAsia="de-DE"/>
        </w:rPr>
        <w:t xml:space="preserve"> </w:t>
      </w:r>
      <w:r w:rsidR="00177E19">
        <w:rPr>
          <w:rFonts w:ascii="Roboto" w:hAnsi="Roboto"/>
          <w:color w:val="000000"/>
          <w:lang w:eastAsia="de-DE"/>
        </w:rPr>
        <w:t xml:space="preserve">viele </w:t>
      </w:r>
      <w:r>
        <w:rPr>
          <w:rFonts w:ascii="Roboto" w:hAnsi="Roboto"/>
          <w:color w:val="000000"/>
          <w:lang w:eastAsia="de-DE"/>
        </w:rPr>
        <w:t>Lebensmittel</w:t>
      </w:r>
      <w:r w:rsidR="00AF3967">
        <w:rPr>
          <w:rFonts w:ascii="Roboto" w:hAnsi="Roboto"/>
          <w:color w:val="000000"/>
          <w:lang w:eastAsia="de-DE"/>
        </w:rPr>
        <w:t xml:space="preserve"> </w:t>
      </w:r>
      <w:r>
        <w:rPr>
          <w:rFonts w:ascii="Roboto" w:hAnsi="Roboto"/>
          <w:color w:val="000000"/>
          <w:lang w:eastAsia="de-DE"/>
        </w:rPr>
        <w:t xml:space="preserve">aus regionaler Erzeugung </w:t>
      </w:r>
      <w:r w:rsidR="00462A35">
        <w:rPr>
          <w:rFonts w:ascii="Roboto" w:hAnsi="Roboto"/>
          <w:color w:val="000000"/>
          <w:lang w:eastAsia="de-DE"/>
        </w:rPr>
        <w:t>oder</w:t>
      </w:r>
      <w:r w:rsidR="00CA379E">
        <w:rPr>
          <w:rFonts w:ascii="Roboto" w:hAnsi="Roboto"/>
          <w:color w:val="000000"/>
          <w:lang w:eastAsia="de-DE"/>
        </w:rPr>
        <w:t xml:space="preserve"> Bio-Anbau</w:t>
      </w:r>
      <w:r w:rsidR="00AF3967">
        <w:rPr>
          <w:rFonts w:ascii="Roboto" w:hAnsi="Roboto"/>
          <w:color w:val="000000"/>
          <w:lang w:eastAsia="de-DE"/>
        </w:rPr>
        <w:t xml:space="preserve">. </w:t>
      </w:r>
      <w:r w:rsidR="0038457E">
        <w:rPr>
          <w:rFonts w:ascii="Roboto" w:hAnsi="Roboto"/>
          <w:color w:val="000000"/>
          <w:lang w:eastAsia="de-DE"/>
        </w:rPr>
        <w:t xml:space="preserve">Bio-Geflügel und </w:t>
      </w:r>
      <w:r w:rsidR="00462A35">
        <w:rPr>
          <w:rFonts w:ascii="Roboto" w:hAnsi="Roboto"/>
          <w:color w:val="000000"/>
          <w:lang w:eastAsia="de-DE"/>
        </w:rPr>
        <w:t>Bio-</w:t>
      </w:r>
      <w:r w:rsidR="0038457E">
        <w:rPr>
          <w:rFonts w:ascii="Roboto" w:hAnsi="Roboto"/>
          <w:color w:val="000000"/>
          <w:lang w:eastAsia="de-DE"/>
        </w:rPr>
        <w:t xml:space="preserve">Fleisch ist </w:t>
      </w:r>
      <w:r w:rsidR="00AF3967">
        <w:rPr>
          <w:rFonts w:ascii="Roboto" w:hAnsi="Roboto"/>
          <w:color w:val="000000"/>
          <w:lang w:eastAsia="de-DE"/>
        </w:rPr>
        <w:t>frei von Antibiotika, e</w:t>
      </w:r>
      <w:r w:rsidR="0038457E">
        <w:rPr>
          <w:rFonts w:ascii="Roboto" w:hAnsi="Roboto"/>
          <w:color w:val="000000"/>
          <w:lang w:eastAsia="de-DE"/>
        </w:rPr>
        <w:t>s wird auf Turbomast verzichtet und sie können in den Genuss von besonders wohlschmeckendem Fleisch kommen</w:t>
      </w:r>
      <w:r w:rsidR="00CA379E">
        <w:rPr>
          <w:rFonts w:ascii="Roboto" w:hAnsi="Roboto"/>
          <w:color w:val="000000"/>
          <w:lang w:eastAsia="de-DE"/>
        </w:rPr>
        <w:t xml:space="preserve">. </w:t>
      </w:r>
      <w:r w:rsidR="00F35F8E">
        <w:rPr>
          <w:rFonts w:ascii="Roboto" w:hAnsi="Roboto"/>
          <w:color w:val="000000"/>
          <w:lang w:eastAsia="de-DE"/>
        </w:rPr>
        <w:t>Auch b</w:t>
      </w:r>
      <w:r w:rsidR="0038457E">
        <w:rPr>
          <w:rFonts w:ascii="Roboto" w:hAnsi="Roboto"/>
          <w:color w:val="000000"/>
          <w:lang w:eastAsia="de-DE"/>
        </w:rPr>
        <w:t>ei Obst</w:t>
      </w:r>
      <w:r w:rsidR="00177E19">
        <w:rPr>
          <w:rFonts w:ascii="Roboto" w:hAnsi="Roboto"/>
          <w:color w:val="000000"/>
          <w:lang w:eastAsia="de-DE"/>
        </w:rPr>
        <w:t xml:space="preserve">, </w:t>
      </w:r>
      <w:r w:rsidR="0038457E">
        <w:rPr>
          <w:rFonts w:ascii="Roboto" w:hAnsi="Roboto"/>
          <w:color w:val="000000"/>
          <w:lang w:eastAsia="de-DE"/>
        </w:rPr>
        <w:t>Gemüse</w:t>
      </w:r>
      <w:r w:rsidR="00177E19">
        <w:rPr>
          <w:rFonts w:ascii="Roboto" w:hAnsi="Roboto"/>
          <w:color w:val="000000"/>
          <w:lang w:eastAsia="de-DE"/>
        </w:rPr>
        <w:t xml:space="preserve"> und Fisch</w:t>
      </w:r>
      <w:r w:rsidR="0038457E">
        <w:rPr>
          <w:rFonts w:ascii="Roboto" w:hAnsi="Roboto"/>
          <w:color w:val="000000"/>
          <w:lang w:eastAsia="de-DE"/>
        </w:rPr>
        <w:t xml:space="preserve"> lohnt es sich</w:t>
      </w:r>
      <w:r w:rsidR="00AF3967">
        <w:rPr>
          <w:rFonts w:ascii="Roboto" w:hAnsi="Roboto"/>
          <w:color w:val="000000"/>
          <w:lang w:eastAsia="de-DE"/>
        </w:rPr>
        <w:t>,</w:t>
      </w:r>
      <w:r w:rsidR="0038457E">
        <w:rPr>
          <w:rFonts w:ascii="Roboto" w:hAnsi="Roboto"/>
          <w:color w:val="000000"/>
          <w:lang w:eastAsia="de-DE"/>
        </w:rPr>
        <w:t xml:space="preserve"> auf regionale Herkunft und Bio</w:t>
      </w:r>
      <w:r w:rsidR="00177E19">
        <w:rPr>
          <w:rFonts w:ascii="Roboto" w:hAnsi="Roboto"/>
          <w:color w:val="000000"/>
          <w:lang w:eastAsia="de-DE"/>
        </w:rPr>
        <w:t>-Qualität</w:t>
      </w:r>
      <w:r w:rsidR="0038457E">
        <w:rPr>
          <w:rFonts w:ascii="Roboto" w:hAnsi="Roboto"/>
          <w:color w:val="000000"/>
          <w:lang w:eastAsia="de-DE"/>
        </w:rPr>
        <w:t xml:space="preserve"> zu achten</w:t>
      </w:r>
      <w:r w:rsidR="007C718A">
        <w:rPr>
          <w:rFonts w:ascii="Roboto" w:hAnsi="Roboto"/>
          <w:color w:val="000000"/>
          <w:lang w:eastAsia="de-DE"/>
        </w:rPr>
        <w:t>.</w:t>
      </w:r>
      <w:r w:rsidR="0038457E">
        <w:rPr>
          <w:rFonts w:ascii="Roboto" w:hAnsi="Roboto"/>
          <w:color w:val="000000"/>
          <w:lang w:eastAsia="de-DE"/>
        </w:rPr>
        <w:t xml:space="preserve"> </w:t>
      </w:r>
      <w:r w:rsidR="007C718A">
        <w:rPr>
          <w:rFonts w:ascii="Roboto" w:hAnsi="Roboto"/>
          <w:color w:val="000000"/>
          <w:lang w:eastAsia="de-DE"/>
        </w:rPr>
        <w:t>D</w:t>
      </w:r>
      <w:r w:rsidR="0038457E">
        <w:rPr>
          <w:rFonts w:ascii="Roboto" w:hAnsi="Roboto"/>
          <w:color w:val="000000"/>
          <w:lang w:eastAsia="de-DE"/>
        </w:rPr>
        <w:t xml:space="preserve">ie </w:t>
      </w:r>
      <w:r w:rsidR="00462A35">
        <w:rPr>
          <w:rFonts w:ascii="Roboto" w:hAnsi="Roboto"/>
          <w:color w:val="000000"/>
          <w:lang w:eastAsia="de-DE"/>
        </w:rPr>
        <w:t>Produkte</w:t>
      </w:r>
      <w:r w:rsidR="0038457E">
        <w:rPr>
          <w:rFonts w:ascii="Roboto" w:hAnsi="Roboto"/>
          <w:color w:val="000000"/>
          <w:lang w:eastAsia="de-DE"/>
        </w:rPr>
        <w:t xml:space="preserve"> haben </w:t>
      </w:r>
      <w:r w:rsidR="00177E19">
        <w:rPr>
          <w:rFonts w:ascii="Roboto" w:hAnsi="Roboto"/>
          <w:color w:val="000000"/>
          <w:lang w:eastAsia="de-DE"/>
        </w:rPr>
        <w:t>oftmals sogar</w:t>
      </w:r>
      <w:r w:rsidR="0038457E">
        <w:rPr>
          <w:rFonts w:ascii="Roboto" w:hAnsi="Roboto"/>
          <w:color w:val="000000"/>
          <w:lang w:eastAsia="de-DE"/>
        </w:rPr>
        <w:t xml:space="preserve"> einen besseren </w:t>
      </w:r>
      <w:r w:rsidR="0038457E" w:rsidRPr="00AF3967">
        <w:rPr>
          <w:rFonts w:ascii="Roboto" w:hAnsi="Roboto"/>
          <w:color w:val="000000"/>
          <w:lang w:eastAsia="de-DE"/>
        </w:rPr>
        <w:t>Geschmack</w:t>
      </w:r>
      <w:r w:rsidR="00AF3967">
        <w:rPr>
          <w:rFonts w:ascii="Roboto" w:hAnsi="Roboto"/>
          <w:color w:val="000000"/>
          <w:lang w:eastAsia="de-DE"/>
        </w:rPr>
        <w:t>.</w:t>
      </w:r>
    </w:p>
    <w:p w14:paraId="15CC9D77" w14:textId="22F915CB" w:rsidR="0038457E" w:rsidRDefault="0038457E" w:rsidP="00856EFC">
      <w:pPr>
        <w:spacing w:line="360" w:lineRule="auto"/>
        <w:jc w:val="both"/>
        <w:rPr>
          <w:rFonts w:ascii="Roboto" w:hAnsi="Roboto"/>
          <w:color w:val="000000"/>
          <w:lang w:eastAsia="de-DE"/>
        </w:rPr>
      </w:pPr>
    </w:p>
    <w:p w14:paraId="48C5E04A" w14:textId="7759BC2F" w:rsidR="0038457E" w:rsidRPr="0038457E" w:rsidRDefault="0038457E" w:rsidP="00856EFC">
      <w:pPr>
        <w:spacing w:line="360" w:lineRule="auto"/>
        <w:jc w:val="both"/>
        <w:rPr>
          <w:rFonts w:ascii="Roboto" w:hAnsi="Roboto"/>
          <w:b/>
          <w:bCs/>
          <w:color w:val="000000"/>
          <w:sz w:val="28"/>
          <w:szCs w:val="28"/>
          <w:lang w:eastAsia="de-DE"/>
        </w:rPr>
      </w:pPr>
      <w:r w:rsidRPr="0038457E">
        <w:rPr>
          <w:rFonts w:ascii="Roboto" w:hAnsi="Roboto"/>
          <w:b/>
          <w:bCs/>
          <w:color w:val="000000"/>
          <w:sz w:val="28"/>
          <w:szCs w:val="28"/>
          <w:lang w:eastAsia="de-DE"/>
        </w:rPr>
        <w:t xml:space="preserve">Auch bei </w:t>
      </w:r>
      <w:r>
        <w:rPr>
          <w:rFonts w:ascii="Roboto" w:hAnsi="Roboto"/>
          <w:b/>
          <w:bCs/>
          <w:color w:val="000000"/>
          <w:sz w:val="28"/>
          <w:szCs w:val="28"/>
          <w:lang w:eastAsia="de-DE"/>
        </w:rPr>
        <w:t xml:space="preserve">Salz und </w:t>
      </w:r>
      <w:r w:rsidRPr="0038457E">
        <w:rPr>
          <w:rFonts w:ascii="Roboto" w:hAnsi="Roboto"/>
          <w:b/>
          <w:bCs/>
          <w:color w:val="000000"/>
          <w:sz w:val="28"/>
          <w:szCs w:val="28"/>
          <w:lang w:eastAsia="de-DE"/>
        </w:rPr>
        <w:t xml:space="preserve">Gewürzen </w:t>
      </w:r>
      <w:r>
        <w:rPr>
          <w:rFonts w:ascii="Roboto" w:hAnsi="Roboto"/>
          <w:b/>
          <w:bCs/>
          <w:color w:val="000000"/>
          <w:sz w:val="28"/>
          <w:szCs w:val="28"/>
          <w:lang w:eastAsia="de-DE"/>
        </w:rPr>
        <w:t xml:space="preserve">auf </w:t>
      </w:r>
      <w:r w:rsidR="002A7775">
        <w:rPr>
          <w:rFonts w:ascii="Roboto" w:hAnsi="Roboto"/>
          <w:b/>
          <w:bCs/>
          <w:color w:val="000000"/>
          <w:sz w:val="28"/>
          <w:szCs w:val="28"/>
          <w:lang w:eastAsia="de-DE"/>
        </w:rPr>
        <w:t>Nachhaltigkeit</w:t>
      </w:r>
      <w:r>
        <w:rPr>
          <w:rFonts w:ascii="Roboto" w:hAnsi="Roboto"/>
          <w:b/>
          <w:bCs/>
          <w:color w:val="000000"/>
          <w:sz w:val="28"/>
          <w:szCs w:val="28"/>
          <w:lang w:eastAsia="de-DE"/>
        </w:rPr>
        <w:t xml:space="preserve"> achten</w:t>
      </w:r>
    </w:p>
    <w:p w14:paraId="1B39CA2F" w14:textId="429CD658" w:rsidR="00F35F8E" w:rsidRDefault="007C718A" w:rsidP="00856EFC">
      <w:pPr>
        <w:spacing w:line="360" w:lineRule="auto"/>
        <w:jc w:val="both"/>
        <w:rPr>
          <w:rFonts w:ascii="Roboto" w:hAnsi="Roboto"/>
          <w:color w:val="000000"/>
          <w:lang w:eastAsia="de-DE"/>
        </w:rPr>
      </w:pPr>
      <w:r>
        <w:rPr>
          <w:rFonts w:ascii="Roboto" w:hAnsi="Roboto"/>
          <w:color w:val="000000"/>
          <w:lang w:eastAsia="de-DE"/>
        </w:rPr>
        <w:t>V</w:t>
      </w:r>
      <w:r w:rsidR="00AF3967">
        <w:rPr>
          <w:rFonts w:ascii="Roboto" w:hAnsi="Roboto"/>
          <w:color w:val="000000"/>
          <w:lang w:eastAsia="de-DE"/>
        </w:rPr>
        <w:t>iele</w:t>
      </w:r>
      <w:r w:rsidR="000D042F">
        <w:rPr>
          <w:rFonts w:ascii="Roboto" w:hAnsi="Roboto"/>
          <w:color w:val="000000"/>
          <w:lang w:eastAsia="de-DE"/>
        </w:rPr>
        <w:t xml:space="preserve"> Kräuter</w:t>
      </w:r>
      <w:r w:rsidR="00AF3967">
        <w:rPr>
          <w:rFonts w:ascii="Roboto" w:hAnsi="Roboto"/>
          <w:color w:val="000000"/>
          <w:lang w:eastAsia="de-DE"/>
        </w:rPr>
        <w:t xml:space="preserve"> und Gewürze</w:t>
      </w:r>
      <w:r>
        <w:rPr>
          <w:rFonts w:ascii="Roboto" w:hAnsi="Roboto"/>
          <w:color w:val="000000"/>
          <w:lang w:eastAsia="de-DE"/>
        </w:rPr>
        <w:t xml:space="preserve"> kann man</w:t>
      </w:r>
      <w:r w:rsidR="000D042F">
        <w:rPr>
          <w:rFonts w:ascii="Roboto" w:hAnsi="Roboto"/>
          <w:color w:val="000000"/>
          <w:lang w:eastAsia="de-DE"/>
        </w:rPr>
        <w:t xml:space="preserve"> </w:t>
      </w:r>
      <w:r>
        <w:rPr>
          <w:rFonts w:ascii="Roboto" w:hAnsi="Roboto"/>
          <w:color w:val="000000"/>
          <w:lang w:eastAsia="de-DE"/>
        </w:rPr>
        <w:t>im eigenen Garten oder Hochbeet</w:t>
      </w:r>
      <w:r w:rsidR="000D042F">
        <w:rPr>
          <w:rFonts w:ascii="Roboto" w:hAnsi="Roboto"/>
          <w:color w:val="000000"/>
          <w:lang w:eastAsia="de-DE"/>
        </w:rPr>
        <w:t xml:space="preserve"> selbst anbauen und für den Winter trocknen oder einfrieren. </w:t>
      </w:r>
      <w:r>
        <w:rPr>
          <w:rFonts w:ascii="Roboto" w:hAnsi="Roboto"/>
          <w:color w:val="000000"/>
          <w:lang w:eastAsia="de-DE"/>
        </w:rPr>
        <w:t xml:space="preserve">Bei gekauften Gewürzen sollte die </w:t>
      </w:r>
      <w:r w:rsidR="000D042F">
        <w:rPr>
          <w:rFonts w:ascii="Roboto" w:hAnsi="Roboto"/>
          <w:color w:val="000000"/>
          <w:lang w:eastAsia="de-DE"/>
        </w:rPr>
        <w:t>regionale Herkunft</w:t>
      </w:r>
      <w:r>
        <w:rPr>
          <w:rFonts w:ascii="Roboto" w:hAnsi="Roboto"/>
          <w:color w:val="000000"/>
          <w:lang w:eastAsia="de-DE"/>
        </w:rPr>
        <w:t xml:space="preserve"> </w:t>
      </w:r>
      <w:r w:rsidR="00177E19">
        <w:rPr>
          <w:rFonts w:ascii="Roboto" w:hAnsi="Roboto"/>
          <w:color w:val="000000"/>
          <w:lang w:eastAsia="de-DE"/>
        </w:rPr>
        <w:t xml:space="preserve">oder das Bio-Siegel </w:t>
      </w:r>
      <w:r>
        <w:rPr>
          <w:rFonts w:ascii="Roboto" w:hAnsi="Roboto"/>
          <w:color w:val="000000"/>
          <w:lang w:eastAsia="de-DE"/>
        </w:rPr>
        <w:t>im Vordergrund stehen</w:t>
      </w:r>
      <w:r w:rsidR="000D042F">
        <w:rPr>
          <w:rFonts w:ascii="Roboto" w:hAnsi="Roboto"/>
          <w:color w:val="000000"/>
          <w:lang w:eastAsia="de-DE"/>
        </w:rPr>
        <w:t xml:space="preserve">. </w:t>
      </w:r>
    </w:p>
    <w:p w14:paraId="5454DA7A" w14:textId="77777777" w:rsidR="00F35F8E" w:rsidRDefault="00F35F8E" w:rsidP="00856EFC">
      <w:pPr>
        <w:spacing w:line="360" w:lineRule="auto"/>
        <w:jc w:val="both"/>
        <w:rPr>
          <w:rFonts w:ascii="Roboto" w:hAnsi="Roboto"/>
          <w:color w:val="000000"/>
          <w:lang w:eastAsia="de-DE"/>
        </w:rPr>
      </w:pPr>
    </w:p>
    <w:p w14:paraId="1A97E6F4" w14:textId="541801B4" w:rsidR="0038457E" w:rsidRDefault="0038457E" w:rsidP="00856EFC">
      <w:pPr>
        <w:spacing w:line="360" w:lineRule="auto"/>
        <w:jc w:val="both"/>
        <w:rPr>
          <w:rFonts w:ascii="Roboto" w:hAnsi="Roboto"/>
          <w:color w:val="000000"/>
          <w:lang w:eastAsia="de-DE"/>
        </w:rPr>
      </w:pPr>
      <w:r>
        <w:rPr>
          <w:rFonts w:ascii="Roboto" w:hAnsi="Roboto"/>
          <w:color w:val="000000"/>
          <w:lang w:eastAsia="de-DE"/>
        </w:rPr>
        <w:t xml:space="preserve">Salz ist das Würzmittel Nummer 1 in Deutschland. </w:t>
      </w:r>
      <w:r w:rsidR="007C718A">
        <w:rPr>
          <w:rFonts w:ascii="Roboto" w:hAnsi="Roboto"/>
          <w:color w:val="000000"/>
          <w:lang w:eastAsia="de-DE"/>
        </w:rPr>
        <w:t xml:space="preserve">Entsprechend ist die Auswahl groß: </w:t>
      </w:r>
      <w:r>
        <w:rPr>
          <w:rFonts w:ascii="Roboto" w:hAnsi="Roboto"/>
          <w:color w:val="000000"/>
          <w:lang w:eastAsia="de-DE"/>
        </w:rPr>
        <w:t xml:space="preserve">es gibt eine </w:t>
      </w:r>
      <w:r w:rsidR="007C718A">
        <w:rPr>
          <w:rFonts w:ascii="Roboto" w:hAnsi="Roboto"/>
          <w:color w:val="000000"/>
          <w:lang w:eastAsia="de-DE"/>
        </w:rPr>
        <w:t xml:space="preserve">Vielzahl </w:t>
      </w:r>
      <w:r>
        <w:rPr>
          <w:rFonts w:ascii="Roboto" w:hAnsi="Roboto"/>
          <w:color w:val="000000"/>
          <w:lang w:eastAsia="de-DE"/>
        </w:rPr>
        <w:t>von Salzen aus aller Welt</w:t>
      </w:r>
      <w:r w:rsidR="00F9362F">
        <w:rPr>
          <w:rFonts w:ascii="Roboto" w:hAnsi="Roboto"/>
          <w:color w:val="000000"/>
          <w:lang w:eastAsia="de-DE"/>
        </w:rPr>
        <w:t xml:space="preserve">. </w:t>
      </w:r>
      <w:r w:rsidR="003E6FC5">
        <w:rPr>
          <w:rFonts w:ascii="Roboto" w:hAnsi="Roboto"/>
          <w:color w:val="000000"/>
          <w:lang w:eastAsia="de-DE"/>
        </w:rPr>
        <w:t xml:space="preserve">Exotische Herkunft </w:t>
      </w:r>
      <w:r w:rsidR="00021DED">
        <w:rPr>
          <w:rFonts w:ascii="Roboto" w:hAnsi="Roboto"/>
          <w:color w:val="000000"/>
          <w:lang w:eastAsia="de-DE"/>
        </w:rPr>
        <w:t>heißt</w:t>
      </w:r>
      <w:r w:rsidR="003E6FC5">
        <w:rPr>
          <w:rFonts w:ascii="Roboto" w:hAnsi="Roboto"/>
          <w:color w:val="000000"/>
          <w:lang w:eastAsia="de-DE"/>
        </w:rPr>
        <w:t xml:space="preserve"> aber</w:t>
      </w:r>
      <w:r w:rsidR="00EB4441">
        <w:rPr>
          <w:rFonts w:ascii="Roboto" w:hAnsi="Roboto"/>
          <w:color w:val="000000"/>
          <w:lang w:eastAsia="de-DE"/>
        </w:rPr>
        <w:t xml:space="preserve"> lange Transportwege mit hohem </w:t>
      </w:r>
      <w:r w:rsidR="00644F56" w:rsidRPr="00883555">
        <w:rPr>
          <w:rFonts w:ascii="Roboto" w:hAnsi="Roboto"/>
          <w:color w:val="000000"/>
          <w:lang w:eastAsia="de-DE"/>
        </w:rPr>
        <w:t>CO</w:t>
      </w:r>
      <w:r w:rsidR="00644F56" w:rsidRPr="00883555">
        <w:rPr>
          <w:rFonts w:ascii="Roboto" w:hAnsi="Roboto"/>
          <w:color w:val="000000"/>
          <w:vertAlign w:val="subscript"/>
          <w:lang w:eastAsia="de-DE"/>
        </w:rPr>
        <w:t>2</w:t>
      </w:r>
      <w:r w:rsidR="00EB4441">
        <w:rPr>
          <w:rFonts w:ascii="Roboto" w:hAnsi="Roboto"/>
          <w:color w:val="000000"/>
          <w:lang w:eastAsia="de-DE"/>
        </w:rPr>
        <w:t xml:space="preserve">Ausstoß. </w:t>
      </w:r>
      <w:r w:rsidR="00BB6600">
        <w:rPr>
          <w:rFonts w:ascii="Roboto" w:hAnsi="Roboto"/>
          <w:color w:val="000000"/>
          <w:lang w:eastAsia="de-DE"/>
        </w:rPr>
        <w:t>D</w:t>
      </w:r>
      <w:r w:rsidR="00F9362F">
        <w:rPr>
          <w:rFonts w:ascii="Roboto" w:hAnsi="Roboto"/>
          <w:color w:val="000000"/>
          <w:lang w:eastAsia="de-DE"/>
        </w:rPr>
        <w:t>abei</w:t>
      </w:r>
      <w:r w:rsidR="003E6FC5">
        <w:rPr>
          <w:rFonts w:ascii="Roboto" w:hAnsi="Roboto"/>
          <w:color w:val="000000"/>
          <w:lang w:eastAsia="de-DE"/>
        </w:rPr>
        <w:t xml:space="preserve"> </w:t>
      </w:r>
      <w:r w:rsidR="00BB6600">
        <w:rPr>
          <w:rFonts w:ascii="Roboto" w:hAnsi="Roboto"/>
          <w:color w:val="000000"/>
          <w:lang w:eastAsia="de-DE"/>
        </w:rPr>
        <w:t>gibt</w:t>
      </w:r>
      <w:r w:rsidR="00F9362F">
        <w:rPr>
          <w:rFonts w:ascii="Roboto" w:hAnsi="Roboto"/>
          <w:color w:val="000000"/>
          <w:lang w:eastAsia="de-DE"/>
        </w:rPr>
        <w:t xml:space="preserve"> es</w:t>
      </w:r>
      <w:r w:rsidR="003E6FC5">
        <w:rPr>
          <w:rFonts w:ascii="Roboto" w:hAnsi="Roboto"/>
          <w:color w:val="000000"/>
          <w:lang w:eastAsia="de-DE"/>
        </w:rPr>
        <w:t xml:space="preserve"> </w:t>
      </w:r>
      <w:r w:rsidR="00BB6600">
        <w:rPr>
          <w:rFonts w:ascii="Roboto" w:hAnsi="Roboto"/>
          <w:color w:val="000000"/>
          <w:lang w:eastAsia="de-DE"/>
        </w:rPr>
        <w:t>Alternative</w:t>
      </w:r>
      <w:r w:rsidR="003E6FC5">
        <w:rPr>
          <w:rFonts w:ascii="Roboto" w:hAnsi="Roboto"/>
          <w:color w:val="000000"/>
          <w:lang w:eastAsia="de-DE"/>
        </w:rPr>
        <w:t>n</w:t>
      </w:r>
      <w:r w:rsidR="00F9362F">
        <w:rPr>
          <w:rFonts w:ascii="Roboto" w:hAnsi="Roboto"/>
          <w:color w:val="000000"/>
          <w:lang w:eastAsia="de-DE"/>
        </w:rPr>
        <w:t xml:space="preserve"> aus Deutschland</w:t>
      </w:r>
      <w:r w:rsidR="00BB6600">
        <w:rPr>
          <w:rFonts w:ascii="Roboto" w:hAnsi="Roboto"/>
          <w:color w:val="000000"/>
          <w:lang w:eastAsia="de-DE"/>
        </w:rPr>
        <w:t xml:space="preserve">. </w:t>
      </w:r>
      <w:r w:rsidR="003E6FC5">
        <w:rPr>
          <w:rFonts w:ascii="Roboto" w:hAnsi="Roboto"/>
          <w:color w:val="000000"/>
          <w:lang w:eastAsia="de-DE"/>
        </w:rPr>
        <w:t>D</w:t>
      </w:r>
      <w:r w:rsidR="00462A35">
        <w:rPr>
          <w:rFonts w:ascii="Roboto" w:hAnsi="Roboto"/>
          <w:color w:val="000000"/>
          <w:lang w:eastAsia="de-DE"/>
        </w:rPr>
        <w:t xml:space="preserve">ie Bad Reichenhaller Salzblüten - </w:t>
      </w:r>
      <w:r>
        <w:rPr>
          <w:rFonts w:ascii="Roboto" w:hAnsi="Roboto"/>
          <w:color w:val="000000"/>
          <w:lang w:eastAsia="de-DE"/>
        </w:rPr>
        <w:t>das „Fleur de Sel der Alpen“</w:t>
      </w:r>
      <w:r w:rsidR="003E6FC5">
        <w:rPr>
          <w:rFonts w:ascii="Roboto" w:hAnsi="Roboto"/>
          <w:color w:val="000000"/>
          <w:lang w:eastAsia="de-DE"/>
        </w:rPr>
        <w:t xml:space="preserve"> werden in einer kleinen Manufaktur im Herzen der </w:t>
      </w:r>
      <w:r w:rsidR="003E6FC5">
        <w:rPr>
          <w:rFonts w:ascii="Roboto" w:hAnsi="Roboto"/>
          <w:color w:val="000000"/>
          <w:lang w:eastAsia="de-DE"/>
        </w:rPr>
        <w:lastRenderedPageBreak/>
        <w:t xml:space="preserve">bayerischen Alpen in reiner Handarbeit hergestellt. </w:t>
      </w:r>
      <w:r>
        <w:rPr>
          <w:rFonts w:ascii="Roboto" w:hAnsi="Roboto"/>
          <w:color w:val="000000"/>
          <w:lang w:eastAsia="de-DE"/>
        </w:rPr>
        <w:t>Ein edle</w:t>
      </w:r>
      <w:r w:rsidR="00BB6600">
        <w:rPr>
          <w:rFonts w:ascii="Roboto" w:hAnsi="Roboto"/>
          <w:color w:val="000000"/>
          <w:lang w:eastAsia="de-DE"/>
        </w:rPr>
        <w:t>s</w:t>
      </w:r>
      <w:r>
        <w:rPr>
          <w:rFonts w:ascii="Roboto" w:hAnsi="Roboto"/>
          <w:color w:val="000000"/>
          <w:lang w:eastAsia="de-DE"/>
        </w:rPr>
        <w:t>,</w:t>
      </w:r>
      <w:r w:rsidR="00BB6600">
        <w:rPr>
          <w:rFonts w:ascii="Roboto" w:hAnsi="Roboto"/>
          <w:color w:val="000000"/>
          <w:lang w:eastAsia="de-DE"/>
        </w:rPr>
        <w:t xml:space="preserve"> naturbelassenes Salz</w:t>
      </w:r>
      <w:r>
        <w:rPr>
          <w:rFonts w:ascii="Roboto" w:hAnsi="Roboto"/>
          <w:color w:val="000000"/>
          <w:lang w:eastAsia="de-DE"/>
        </w:rPr>
        <w:t xml:space="preserve"> aus reiner Natursole</w:t>
      </w:r>
      <w:r w:rsidR="00F9362F">
        <w:rPr>
          <w:rFonts w:ascii="Roboto" w:hAnsi="Roboto"/>
          <w:color w:val="000000"/>
          <w:lang w:eastAsia="de-DE"/>
        </w:rPr>
        <w:t>.</w:t>
      </w:r>
      <w:r w:rsidR="00BB6600">
        <w:rPr>
          <w:rFonts w:ascii="Roboto" w:hAnsi="Roboto"/>
          <w:color w:val="000000"/>
          <w:lang w:eastAsia="de-DE"/>
        </w:rPr>
        <w:t xml:space="preserve"> </w:t>
      </w:r>
      <w:r w:rsidR="00177E19">
        <w:rPr>
          <w:rFonts w:ascii="Roboto" w:hAnsi="Roboto"/>
          <w:color w:val="000000"/>
          <w:lang w:eastAsia="de-DE"/>
        </w:rPr>
        <w:t>Die einzigartigen Salzkristalle</w:t>
      </w:r>
      <w:r w:rsidR="00CA379E">
        <w:rPr>
          <w:rFonts w:ascii="Roboto" w:hAnsi="Roboto"/>
          <w:color w:val="000000"/>
          <w:lang w:eastAsia="de-DE"/>
        </w:rPr>
        <w:t xml:space="preserve"> ähnel</w:t>
      </w:r>
      <w:r w:rsidR="00177E19">
        <w:rPr>
          <w:rFonts w:ascii="Roboto" w:hAnsi="Roboto"/>
          <w:color w:val="000000"/>
          <w:lang w:eastAsia="de-DE"/>
        </w:rPr>
        <w:t>n</w:t>
      </w:r>
      <w:r w:rsidR="00CA379E">
        <w:rPr>
          <w:rFonts w:ascii="Roboto" w:hAnsi="Roboto"/>
          <w:color w:val="000000"/>
          <w:lang w:eastAsia="de-DE"/>
        </w:rPr>
        <w:t xml:space="preserve"> einem Fleur de Sel</w:t>
      </w:r>
      <w:r w:rsidR="00177E19">
        <w:rPr>
          <w:rFonts w:ascii="Roboto" w:hAnsi="Roboto"/>
          <w:color w:val="000000"/>
          <w:lang w:eastAsia="de-DE"/>
        </w:rPr>
        <w:t xml:space="preserve"> und sind</w:t>
      </w:r>
      <w:r>
        <w:rPr>
          <w:rFonts w:ascii="Roboto" w:hAnsi="Roboto"/>
          <w:color w:val="000000"/>
          <w:lang w:eastAsia="de-DE"/>
        </w:rPr>
        <w:t xml:space="preserve"> </w:t>
      </w:r>
      <w:r w:rsidR="00177E19">
        <w:rPr>
          <w:rFonts w:ascii="Roboto" w:hAnsi="Roboto"/>
          <w:color w:val="000000"/>
          <w:lang w:eastAsia="de-DE"/>
        </w:rPr>
        <w:t>n</w:t>
      </w:r>
      <w:r>
        <w:rPr>
          <w:rFonts w:ascii="Roboto" w:hAnsi="Roboto"/>
          <w:color w:val="000000"/>
          <w:lang w:eastAsia="de-DE"/>
        </w:rPr>
        <w:t>achhaltig verpackt in einem schönen Glas mit Korkdeckel</w:t>
      </w:r>
      <w:r w:rsidR="00CA379E">
        <w:rPr>
          <w:rFonts w:ascii="Roboto" w:hAnsi="Roboto"/>
          <w:color w:val="000000"/>
          <w:lang w:eastAsia="de-DE"/>
        </w:rPr>
        <w:t>.</w:t>
      </w:r>
      <w:r w:rsidR="00856EFC">
        <w:rPr>
          <w:rFonts w:ascii="Roboto" w:hAnsi="Roboto"/>
          <w:color w:val="000000"/>
          <w:lang w:eastAsia="de-DE"/>
        </w:rPr>
        <w:t xml:space="preserve"> Mit diesem Salz können Sie bei Ihren Gästen glänzen</w:t>
      </w:r>
      <w:r w:rsidR="00462A35">
        <w:rPr>
          <w:rFonts w:ascii="Roboto" w:hAnsi="Roboto"/>
          <w:color w:val="000000"/>
          <w:lang w:eastAsia="de-DE"/>
        </w:rPr>
        <w:t xml:space="preserve"> und Ihre Speisen veredeln </w:t>
      </w:r>
      <w:r w:rsidR="00F9362F">
        <w:rPr>
          <w:rFonts w:ascii="Roboto" w:hAnsi="Roboto"/>
          <w:color w:val="000000"/>
          <w:lang w:eastAsia="de-DE"/>
        </w:rPr>
        <w:t>-</w:t>
      </w:r>
      <w:r w:rsidR="00644F56">
        <w:rPr>
          <w:rFonts w:ascii="Roboto" w:hAnsi="Roboto"/>
          <w:color w:val="000000"/>
          <w:lang w:eastAsia="de-DE"/>
        </w:rPr>
        <w:t xml:space="preserve"> </w:t>
      </w:r>
      <w:r w:rsidR="00462A35">
        <w:rPr>
          <w:rFonts w:ascii="Roboto" w:hAnsi="Roboto"/>
          <w:color w:val="000000"/>
          <w:lang w:eastAsia="de-DE"/>
        </w:rPr>
        <w:t>mit</w:t>
      </w:r>
      <w:r w:rsidR="00F9362F">
        <w:rPr>
          <w:rFonts w:ascii="Roboto" w:hAnsi="Roboto"/>
          <w:color w:val="000000"/>
          <w:lang w:eastAsia="de-DE"/>
        </w:rPr>
        <w:t xml:space="preserve"> </w:t>
      </w:r>
      <w:r w:rsidR="00462A35">
        <w:rPr>
          <w:rFonts w:ascii="Roboto" w:hAnsi="Roboto"/>
          <w:color w:val="000000"/>
          <w:lang w:eastAsia="de-DE"/>
        </w:rPr>
        <w:t>gutem Gewissen</w:t>
      </w:r>
      <w:r w:rsidR="00856EFC">
        <w:rPr>
          <w:rFonts w:ascii="Roboto" w:hAnsi="Roboto"/>
          <w:color w:val="000000"/>
          <w:lang w:eastAsia="de-DE"/>
        </w:rPr>
        <w:t xml:space="preserve">. </w:t>
      </w:r>
      <w:r w:rsidR="00EB4441">
        <w:rPr>
          <w:rFonts w:ascii="Roboto" w:hAnsi="Roboto"/>
          <w:color w:val="000000"/>
          <w:lang w:eastAsia="de-DE"/>
        </w:rPr>
        <w:t xml:space="preserve">Und wenn Sie noch auf der Suche nach einem Weihnachtsgeschenk oder Mitbringsel für Ihre Liebsten sind, bietet sich das </w:t>
      </w:r>
      <w:r w:rsidR="00644F56">
        <w:rPr>
          <w:rFonts w:ascii="Roboto" w:hAnsi="Roboto"/>
          <w:color w:val="000000"/>
          <w:lang w:eastAsia="de-DE"/>
        </w:rPr>
        <w:t>„Fleur de Sel</w:t>
      </w:r>
      <w:r w:rsidR="00EB4441">
        <w:rPr>
          <w:rFonts w:ascii="Roboto" w:hAnsi="Roboto"/>
          <w:color w:val="000000"/>
          <w:lang w:eastAsia="de-DE"/>
        </w:rPr>
        <w:t xml:space="preserve"> </w:t>
      </w:r>
      <w:r w:rsidR="00644F56">
        <w:rPr>
          <w:rFonts w:ascii="Roboto" w:hAnsi="Roboto"/>
          <w:color w:val="000000"/>
          <w:lang w:eastAsia="de-DE"/>
        </w:rPr>
        <w:t>der</w:t>
      </w:r>
      <w:r w:rsidR="00EB4441">
        <w:rPr>
          <w:rFonts w:ascii="Roboto" w:hAnsi="Roboto"/>
          <w:color w:val="000000"/>
          <w:lang w:eastAsia="de-DE"/>
        </w:rPr>
        <w:t xml:space="preserve"> Alpen</w:t>
      </w:r>
      <w:r w:rsidR="00644F56">
        <w:rPr>
          <w:rFonts w:ascii="Roboto" w:hAnsi="Roboto"/>
          <w:color w:val="000000"/>
          <w:lang w:eastAsia="de-DE"/>
        </w:rPr>
        <w:t>“</w:t>
      </w:r>
      <w:r w:rsidR="00EB4441">
        <w:rPr>
          <w:rFonts w:ascii="Roboto" w:hAnsi="Roboto"/>
          <w:color w:val="000000"/>
          <w:lang w:eastAsia="de-DE"/>
        </w:rPr>
        <w:t xml:space="preserve"> perfekt an.</w:t>
      </w:r>
    </w:p>
    <w:p w14:paraId="70B7FBA0" w14:textId="204DE442" w:rsidR="0038457E" w:rsidRDefault="0038457E" w:rsidP="00856EFC">
      <w:pPr>
        <w:spacing w:line="360" w:lineRule="auto"/>
        <w:jc w:val="both"/>
        <w:rPr>
          <w:rFonts w:ascii="Roboto" w:hAnsi="Roboto"/>
          <w:color w:val="000000"/>
          <w:lang w:eastAsia="de-DE"/>
        </w:rPr>
      </w:pPr>
    </w:p>
    <w:p w14:paraId="3DB72290" w14:textId="65DAD28B" w:rsidR="0038457E" w:rsidRDefault="00856EFC" w:rsidP="000A316C">
      <w:pPr>
        <w:spacing w:line="360" w:lineRule="auto"/>
        <w:rPr>
          <w:rFonts w:ascii="Roboto" w:hAnsi="Roboto"/>
          <w:color w:val="000000"/>
          <w:lang w:eastAsia="de-DE"/>
        </w:rPr>
      </w:pPr>
      <w:r>
        <w:rPr>
          <w:rFonts w:ascii="Roboto" w:hAnsi="Roboto"/>
          <w:noProof/>
          <w:color w:val="000000"/>
          <w:lang w:eastAsia="de-DE"/>
        </w:rPr>
        <w:drawing>
          <wp:inline distT="0" distB="0" distL="0" distR="0" wp14:anchorId="4E893F65" wp14:editId="3C46092D">
            <wp:extent cx="1530350" cy="1621790"/>
            <wp:effectExtent l="0" t="0" r="0" b="0"/>
            <wp:docPr id="85" name="Grafik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350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3A6148" w14:textId="77777777" w:rsidR="00EA3F2E" w:rsidRDefault="00EA3F2E" w:rsidP="000A316C">
      <w:pPr>
        <w:spacing w:line="360" w:lineRule="auto"/>
        <w:rPr>
          <w:rFonts w:ascii="Roboto" w:hAnsi="Roboto"/>
          <w:color w:val="000000"/>
          <w:lang w:eastAsia="de-DE"/>
        </w:rPr>
      </w:pPr>
    </w:p>
    <w:p w14:paraId="36BFE2A9" w14:textId="7C84CFC9" w:rsidR="00AF4C5C" w:rsidRPr="00AF4C5C" w:rsidRDefault="00AF4C5C" w:rsidP="00AF4C5C">
      <w:pPr>
        <w:shd w:val="clear" w:color="auto" w:fill="FFFFFF"/>
        <w:rPr>
          <w:rFonts w:ascii="Roboto" w:hAnsi="Roboto"/>
          <w:color w:val="000000"/>
          <w:sz w:val="27"/>
          <w:szCs w:val="27"/>
          <w:lang w:eastAsia="de-DE"/>
        </w:rPr>
      </w:pPr>
    </w:p>
    <w:p w14:paraId="6FD2DAEF" w14:textId="6A1E0C24" w:rsidR="00AF4C5C" w:rsidRPr="00AF4C5C" w:rsidRDefault="00AF4C5C" w:rsidP="00AF4C5C">
      <w:pPr>
        <w:shd w:val="clear" w:color="auto" w:fill="FFFFFF"/>
        <w:rPr>
          <w:rFonts w:ascii="Roboto" w:hAnsi="Roboto"/>
          <w:color w:val="000000"/>
          <w:sz w:val="27"/>
          <w:szCs w:val="27"/>
          <w:lang w:eastAsia="de-DE"/>
        </w:rPr>
      </w:pPr>
    </w:p>
    <w:bookmarkEnd w:id="0"/>
    <w:p w14:paraId="1F8CBDC2" w14:textId="77777777" w:rsidR="00EB1FC8" w:rsidRPr="00EB1FC8" w:rsidRDefault="00EB1FC8" w:rsidP="00EB1FC8">
      <w:pPr>
        <w:ind w:left="-284"/>
        <w:rPr>
          <w:rFonts w:cs="Arial"/>
          <w:sz w:val="22"/>
          <w:szCs w:val="20"/>
        </w:rPr>
      </w:pPr>
    </w:p>
    <w:p w14:paraId="75586BCD" w14:textId="77777777" w:rsidR="00EB1FC8" w:rsidRPr="00EB1FC8" w:rsidRDefault="00EB1FC8" w:rsidP="00EB1FC8">
      <w:pPr>
        <w:rPr>
          <w:rFonts w:cs="Arial"/>
          <w:sz w:val="22"/>
          <w:szCs w:val="20"/>
        </w:rPr>
      </w:pPr>
      <w:r w:rsidRPr="00EB1FC8">
        <w:rPr>
          <w:rFonts w:cs="Arial"/>
          <w:sz w:val="22"/>
          <w:szCs w:val="20"/>
        </w:rPr>
        <w:t>Mehr Informationen: www.bad-reichenhaller.de</w:t>
      </w:r>
    </w:p>
    <w:p w14:paraId="5C2C9DBE" w14:textId="77777777" w:rsidR="00EB1FC8" w:rsidRPr="00EB1FC8" w:rsidRDefault="00EB1FC8" w:rsidP="00EB1FC8">
      <w:pPr>
        <w:rPr>
          <w:rFonts w:cs="Arial"/>
          <w:sz w:val="22"/>
          <w:szCs w:val="20"/>
        </w:rPr>
      </w:pPr>
    </w:p>
    <w:p w14:paraId="0F679FD3" w14:textId="43C59C6F" w:rsidR="004254B2" w:rsidRPr="007572D6" w:rsidRDefault="00EB1FC8" w:rsidP="00EB1FC8">
      <w:pPr>
        <w:rPr>
          <w:rStyle w:val="Hyperlink"/>
          <w:rFonts w:cs="Arial"/>
          <w:color w:val="auto"/>
          <w:sz w:val="22"/>
          <w:szCs w:val="20"/>
        </w:rPr>
      </w:pPr>
      <w:r w:rsidRPr="00EB1FC8">
        <w:rPr>
          <w:rFonts w:cs="Arial"/>
          <w:sz w:val="22"/>
          <w:szCs w:val="20"/>
        </w:rPr>
        <w:t>Bitte nehmen Sie, bei Rückfragen und Interviewwünschen oder wenn Sie Bildmaterial benötigen, Kontakt mit uns auf! Wir freuen uns über ein Belegexemplar.</w:t>
      </w:r>
    </w:p>
    <w:tbl>
      <w:tblPr>
        <w:tblW w:w="81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0"/>
        <w:gridCol w:w="4080"/>
      </w:tblGrid>
      <w:tr w:rsidR="00063A94" w:rsidRPr="00640CF2" w14:paraId="27B51D5E" w14:textId="77777777" w:rsidTr="0010296D">
        <w:trPr>
          <w:trHeight w:val="696"/>
        </w:trPr>
        <w:tc>
          <w:tcPr>
            <w:tcW w:w="4080" w:type="dxa"/>
          </w:tcPr>
          <w:p w14:paraId="485F17F6" w14:textId="77777777" w:rsidR="00F10F2F" w:rsidRPr="00F10F2F" w:rsidRDefault="00F10F2F" w:rsidP="0010296D">
            <w:pPr>
              <w:rPr>
                <w:rFonts w:cs="Arial"/>
                <w:b/>
                <w:sz w:val="22"/>
                <w:szCs w:val="20"/>
              </w:rPr>
            </w:pPr>
          </w:p>
          <w:p w14:paraId="4818C9D8" w14:textId="460AFDEC" w:rsidR="00063A94" w:rsidRPr="00F10F2F" w:rsidRDefault="00063A94" w:rsidP="0010296D">
            <w:pPr>
              <w:rPr>
                <w:rFonts w:cs="Arial"/>
                <w:b/>
                <w:sz w:val="22"/>
                <w:szCs w:val="20"/>
              </w:rPr>
            </w:pPr>
            <w:r w:rsidRPr="00F10F2F">
              <w:rPr>
                <w:rFonts w:cs="Arial"/>
                <w:b/>
                <w:sz w:val="22"/>
                <w:szCs w:val="20"/>
              </w:rPr>
              <w:t>Kontakt:</w:t>
            </w:r>
          </w:p>
          <w:p w14:paraId="7A044027" w14:textId="77777777" w:rsidR="00063A94" w:rsidRPr="00F10F2F" w:rsidRDefault="00063A94" w:rsidP="0010296D">
            <w:pPr>
              <w:rPr>
                <w:rFonts w:cs="Arial"/>
                <w:sz w:val="22"/>
                <w:szCs w:val="20"/>
              </w:rPr>
            </w:pPr>
            <w:r w:rsidRPr="00F10F2F">
              <w:rPr>
                <w:rFonts w:cs="Arial"/>
                <w:sz w:val="22"/>
                <w:szCs w:val="20"/>
              </w:rPr>
              <w:t>Südwestdeutsche Salzwerke AG</w:t>
            </w:r>
          </w:p>
          <w:p w14:paraId="101E0C76" w14:textId="77777777" w:rsidR="00063A94" w:rsidRPr="00F10F2F" w:rsidRDefault="00063A94" w:rsidP="0010296D">
            <w:pPr>
              <w:rPr>
                <w:rFonts w:cs="Arial"/>
                <w:strike/>
                <w:sz w:val="22"/>
                <w:szCs w:val="20"/>
              </w:rPr>
            </w:pPr>
            <w:r w:rsidRPr="00F10F2F">
              <w:rPr>
                <w:rFonts w:cs="Arial"/>
                <w:sz w:val="22"/>
                <w:szCs w:val="20"/>
              </w:rPr>
              <w:t>Andrea Dittmann</w:t>
            </w:r>
          </w:p>
          <w:p w14:paraId="6BD0BABE" w14:textId="69C0B7BC" w:rsidR="00063A94" w:rsidRPr="00F10F2F" w:rsidRDefault="00063A94" w:rsidP="0010296D">
            <w:pPr>
              <w:rPr>
                <w:rFonts w:cs="Arial"/>
                <w:sz w:val="22"/>
                <w:szCs w:val="20"/>
                <w:lang w:val="it-IT"/>
              </w:rPr>
            </w:pPr>
            <w:r w:rsidRPr="00F10F2F">
              <w:rPr>
                <w:rFonts w:cs="Arial"/>
                <w:sz w:val="22"/>
                <w:szCs w:val="20"/>
              </w:rPr>
              <w:t>Tel.: 08651 7002-6187</w:t>
            </w:r>
            <w:r w:rsidRPr="00F10F2F">
              <w:rPr>
                <w:rFonts w:cs="Arial"/>
                <w:sz w:val="22"/>
                <w:szCs w:val="20"/>
              </w:rPr>
              <w:br/>
            </w:r>
            <w:r w:rsidRPr="00F10F2F">
              <w:rPr>
                <w:rFonts w:cs="Arial"/>
                <w:sz w:val="22"/>
                <w:szCs w:val="20"/>
                <w:lang w:val="it-IT"/>
              </w:rPr>
              <w:t>E-Mail: andrea.dittmann@salzwerke.de</w:t>
            </w:r>
            <w:r w:rsidRPr="00F10F2F">
              <w:rPr>
                <w:rFonts w:cs="Arial"/>
                <w:sz w:val="22"/>
                <w:szCs w:val="20"/>
              </w:rPr>
              <w:t xml:space="preserve"> </w:t>
            </w:r>
          </w:p>
        </w:tc>
        <w:tc>
          <w:tcPr>
            <w:tcW w:w="4080" w:type="dxa"/>
          </w:tcPr>
          <w:p w14:paraId="41990DD9" w14:textId="77777777" w:rsidR="00063A94" w:rsidRPr="00640CF2" w:rsidRDefault="00063A94" w:rsidP="0010296D">
            <w:pPr>
              <w:rPr>
                <w:rFonts w:cs="Arial"/>
                <w:sz w:val="20"/>
                <w:szCs w:val="18"/>
              </w:rPr>
            </w:pPr>
          </w:p>
        </w:tc>
      </w:tr>
    </w:tbl>
    <w:p w14:paraId="5849F17E" w14:textId="724524B0" w:rsidR="007572D6" w:rsidRDefault="007572D6" w:rsidP="00EB1FC8">
      <w:pPr>
        <w:pStyle w:val="RAPText"/>
      </w:pPr>
    </w:p>
    <w:p w14:paraId="619D605B" w14:textId="77777777" w:rsidR="00A62D94" w:rsidRDefault="00A62D94" w:rsidP="00EB1FC8">
      <w:pPr>
        <w:pStyle w:val="RAPText"/>
      </w:pPr>
    </w:p>
    <w:sectPr w:rsidR="00A62D94" w:rsidSect="008D3251">
      <w:pgSz w:w="11906" w:h="16838"/>
      <w:pgMar w:top="1906" w:right="1841" w:bottom="1134" w:left="189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9EA8" w14:textId="77777777" w:rsidR="00CC4D8B" w:rsidRDefault="00CC4D8B">
      <w:r>
        <w:separator/>
      </w:r>
    </w:p>
  </w:endnote>
  <w:endnote w:type="continuationSeparator" w:id="0">
    <w:p w14:paraId="174F9DE0" w14:textId="77777777" w:rsidR="00CC4D8B" w:rsidRDefault="00CC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PS M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Utopia Bold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A8E65" w14:textId="77777777" w:rsidR="00CC4D8B" w:rsidRDefault="00CC4D8B">
      <w:r>
        <w:separator/>
      </w:r>
    </w:p>
  </w:footnote>
  <w:footnote w:type="continuationSeparator" w:id="0">
    <w:p w14:paraId="667FCC05" w14:textId="77777777" w:rsidR="00CC4D8B" w:rsidRDefault="00CC4D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4043A"/>
    <w:multiLevelType w:val="multilevel"/>
    <w:tmpl w:val="C504C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C1490"/>
    <w:multiLevelType w:val="multilevel"/>
    <w:tmpl w:val="CCCC3B9A"/>
    <w:lvl w:ilvl="0">
      <w:start w:val="1"/>
      <w:numFmt w:val="decimal"/>
      <w:lvlRestart w:val="0"/>
      <w:pStyle w:val="Ebene1"/>
      <w:lvlText w:val="%1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595"/>
        </w:tabs>
        <w:ind w:left="595" w:hanging="5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9" w:hanging="65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2738" w:hanging="94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2" w:hanging="122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  <w:rPr>
        <w:rFonts w:hint="default"/>
      </w:rPr>
    </w:lvl>
  </w:abstractNum>
  <w:abstractNum w:abstractNumId="2" w15:restartNumberingAfterBreak="0">
    <w:nsid w:val="62703193"/>
    <w:multiLevelType w:val="multilevel"/>
    <w:tmpl w:val="F1F28A8C"/>
    <w:lvl w:ilvl="0">
      <w:start w:val="1"/>
      <w:numFmt w:val="bullet"/>
      <w:pStyle w:val="Aufzhlung"/>
      <w:lvlText w:val=""/>
      <w:lvlJc w:val="left"/>
      <w:pPr>
        <w:tabs>
          <w:tab w:val="num" w:pos="955"/>
        </w:tabs>
        <w:ind w:left="879" w:hanging="284"/>
      </w:pPr>
      <w:rPr>
        <w:rFonts w:ascii="Wingdings" w:hAnsi="Wingdings" w:hint="default"/>
        <w:sz w:val="16"/>
      </w:rPr>
    </w:lvl>
    <w:lvl w:ilvl="1">
      <w:start w:val="1"/>
      <w:numFmt w:val="bullet"/>
      <w:pStyle w:val="Aufzhlung2"/>
      <w:lvlText w:val=""/>
      <w:lvlJc w:val="left"/>
      <w:pPr>
        <w:tabs>
          <w:tab w:val="num" w:pos="1239"/>
        </w:tabs>
        <w:ind w:left="1162" w:hanging="283"/>
      </w:pPr>
      <w:rPr>
        <w:rFonts w:ascii="Wingdings" w:hAnsi="Wingdings" w:hint="default"/>
        <w:sz w:val="16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1522"/>
        </w:tabs>
        <w:ind w:left="1446" w:hanging="284"/>
      </w:pPr>
      <w:rPr>
        <w:rFonts w:ascii="Times New Roman" w:hAnsi="Times New Roman" w:hint="default"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066365E"/>
    <w:multiLevelType w:val="hybridMultilevel"/>
    <w:tmpl w:val="865CFC74"/>
    <w:lvl w:ilvl="0" w:tplc="442E2EA2">
      <w:start w:val="1"/>
      <w:numFmt w:val="bullet"/>
      <w:pStyle w:val="AMAufzhlung1"/>
      <w:lvlText w:val="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A64D02"/>
    <w:multiLevelType w:val="multilevel"/>
    <w:tmpl w:val="4E7EB2EE"/>
    <w:lvl w:ilvl="0">
      <w:start w:val="1"/>
      <w:numFmt w:val="bullet"/>
      <w:pStyle w:val="Gliederung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>
      <w:start w:val="1"/>
      <w:numFmt w:val="bullet"/>
      <w:pStyle w:val="Gliederung2"/>
      <w:lvlText w:val=""/>
      <w:lvlJc w:val="left"/>
      <w:pPr>
        <w:tabs>
          <w:tab w:val="num" w:pos="644"/>
        </w:tabs>
        <w:ind w:left="567" w:hanging="283"/>
      </w:pPr>
      <w:rPr>
        <w:rFonts w:ascii="Wingdings" w:hAnsi="Wingdings" w:hint="default"/>
        <w:sz w:val="16"/>
      </w:rPr>
    </w:lvl>
    <w:lvl w:ilvl="2">
      <w:start w:val="1"/>
      <w:numFmt w:val="bullet"/>
      <w:pStyle w:val="Gliederung3"/>
      <w:lvlText w:val="–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16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de-DE" w:vendorID="64" w:dllVersion="0" w:nlCheck="1" w:checkStyle="0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nce" w:val="1"/>
  </w:docVars>
  <w:rsids>
    <w:rsidRoot w:val="001210EE"/>
    <w:rsid w:val="000001B9"/>
    <w:rsid w:val="00003016"/>
    <w:rsid w:val="00012B2A"/>
    <w:rsid w:val="0001349C"/>
    <w:rsid w:val="00016743"/>
    <w:rsid w:val="00017730"/>
    <w:rsid w:val="00020C54"/>
    <w:rsid w:val="00021DED"/>
    <w:rsid w:val="00022A59"/>
    <w:rsid w:val="00023EBC"/>
    <w:rsid w:val="0002519C"/>
    <w:rsid w:val="00026C45"/>
    <w:rsid w:val="000313DD"/>
    <w:rsid w:val="0003269C"/>
    <w:rsid w:val="0003411D"/>
    <w:rsid w:val="00034461"/>
    <w:rsid w:val="00034E2A"/>
    <w:rsid w:val="0003736F"/>
    <w:rsid w:val="00045B8A"/>
    <w:rsid w:val="00054653"/>
    <w:rsid w:val="00057DE2"/>
    <w:rsid w:val="00063A94"/>
    <w:rsid w:val="0006531C"/>
    <w:rsid w:val="00071CD1"/>
    <w:rsid w:val="00071E47"/>
    <w:rsid w:val="00075797"/>
    <w:rsid w:val="00075E84"/>
    <w:rsid w:val="00085F58"/>
    <w:rsid w:val="0008744E"/>
    <w:rsid w:val="00087CC5"/>
    <w:rsid w:val="000921C0"/>
    <w:rsid w:val="00095E0A"/>
    <w:rsid w:val="000A0721"/>
    <w:rsid w:val="000A1A91"/>
    <w:rsid w:val="000A1E35"/>
    <w:rsid w:val="000A316C"/>
    <w:rsid w:val="000B2CA8"/>
    <w:rsid w:val="000B5003"/>
    <w:rsid w:val="000B6119"/>
    <w:rsid w:val="000B66EE"/>
    <w:rsid w:val="000C0430"/>
    <w:rsid w:val="000C6E21"/>
    <w:rsid w:val="000C7A08"/>
    <w:rsid w:val="000D042F"/>
    <w:rsid w:val="000D340C"/>
    <w:rsid w:val="000D3B0D"/>
    <w:rsid w:val="000E0BBC"/>
    <w:rsid w:val="000E234E"/>
    <w:rsid w:val="000E33CA"/>
    <w:rsid w:val="000E38D3"/>
    <w:rsid w:val="000E3F78"/>
    <w:rsid w:val="000E5A32"/>
    <w:rsid w:val="000E691A"/>
    <w:rsid w:val="000E72DA"/>
    <w:rsid w:val="000F039E"/>
    <w:rsid w:val="000F0AD9"/>
    <w:rsid w:val="000F0B39"/>
    <w:rsid w:val="000F7B7E"/>
    <w:rsid w:val="0010296D"/>
    <w:rsid w:val="00102A67"/>
    <w:rsid w:val="00103E7E"/>
    <w:rsid w:val="00104EE3"/>
    <w:rsid w:val="00105CCC"/>
    <w:rsid w:val="00105ED2"/>
    <w:rsid w:val="001100B8"/>
    <w:rsid w:val="001112A5"/>
    <w:rsid w:val="0011298B"/>
    <w:rsid w:val="001135FB"/>
    <w:rsid w:val="001210EE"/>
    <w:rsid w:val="00122480"/>
    <w:rsid w:val="0012686A"/>
    <w:rsid w:val="001270CA"/>
    <w:rsid w:val="001279BF"/>
    <w:rsid w:val="00127DA4"/>
    <w:rsid w:val="0013384D"/>
    <w:rsid w:val="001346A8"/>
    <w:rsid w:val="0013574F"/>
    <w:rsid w:val="00140F10"/>
    <w:rsid w:val="001423D3"/>
    <w:rsid w:val="001426C7"/>
    <w:rsid w:val="001434D4"/>
    <w:rsid w:val="00144A76"/>
    <w:rsid w:val="00152A61"/>
    <w:rsid w:val="00152BAF"/>
    <w:rsid w:val="00155AF5"/>
    <w:rsid w:val="00156094"/>
    <w:rsid w:val="00162DED"/>
    <w:rsid w:val="00165B11"/>
    <w:rsid w:val="00165B61"/>
    <w:rsid w:val="001672F7"/>
    <w:rsid w:val="0017070E"/>
    <w:rsid w:val="00177E19"/>
    <w:rsid w:val="0018091C"/>
    <w:rsid w:val="00180A2E"/>
    <w:rsid w:val="001839D3"/>
    <w:rsid w:val="00185C9B"/>
    <w:rsid w:val="00186C87"/>
    <w:rsid w:val="001914A0"/>
    <w:rsid w:val="001A4058"/>
    <w:rsid w:val="001A438C"/>
    <w:rsid w:val="001B4FC5"/>
    <w:rsid w:val="001B70E9"/>
    <w:rsid w:val="001C5DD5"/>
    <w:rsid w:val="001C7A4D"/>
    <w:rsid w:val="001D1669"/>
    <w:rsid w:val="001D366B"/>
    <w:rsid w:val="001D451B"/>
    <w:rsid w:val="001E1DB6"/>
    <w:rsid w:val="001E2186"/>
    <w:rsid w:val="001E256D"/>
    <w:rsid w:val="001E50AF"/>
    <w:rsid w:val="001F1757"/>
    <w:rsid w:val="001F2D00"/>
    <w:rsid w:val="001F2D15"/>
    <w:rsid w:val="001F35DE"/>
    <w:rsid w:val="001F4554"/>
    <w:rsid w:val="001F57BB"/>
    <w:rsid w:val="001F63EF"/>
    <w:rsid w:val="00202821"/>
    <w:rsid w:val="0021084B"/>
    <w:rsid w:val="00213F47"/>
    <w:rsid w:val="00214E6D"/>
    <w:rsid w:val="00216B85"/>
    <w:rsid w:val="00224206"/>
    <w:rsid w:val="00226299"/>
    <w:rsid w:val="00233EF7"/>
    <w:rsid w:val="00237393"/>
    <w:rsid w:val="0024085E"/>
    <w:rsid w:val="0024291E"/>
    <w:rsid w:val="00242C2A"/>
    <w:rsid w:val="0024335B"/>
    <w:rsid w:val="002433A5"/>
    <w:rsid w:val="0024408D"/>
    <w:rsid w:val="00250BFA"/>
    <w:rsid w:val="00251E36"/>
    <w:rsid w:val="00256B30"/>
    <w:rsid w:val="00257CAB"/>
    <w:rsid w:val="00270D90"/>
    <w:rsid w:val="00272ED4"/>
    <w:rsid w:val="00276CC4"/>
    <w:rsid w:val="00281821"/>
    <w:rsid w:val="002837B2"/>
    <w:rsid w:val="0028550B"/>
    <w:rsid w:val="00285FC9"/>
    <w:rsid w:val="002867B7"/>
    <w:rsid w:val="00290007"/>
    <w:rsid w:val="00290745"/>
    <w:rsid w:val="00292501"/>
    <w:rsid w:val="00294D19"/>
    <w:rsid w:val="002965C9"/>
    <w:rsid w:val="00297A6B"/>
    <w:rsid w:val="002A3BA8"/>
    <w:rsid w:val="002A730D"/>
    <w:rsid w:val="002A7775"/>
    <w:rsid w:val="002B464E"/>
    <w:rsid w:val="002C1A97"/>
    <w:rsid w:val="002C2039"/>
    <w:rsid w:val="002C3208"/>
    <w:rsid w:val="002C355E"/>
    <w:rsid w:val="002C5013"/>
    <w:rsid w:val="002C6E5C"/>
    <w:rsid w:val="002C738A"/>
    <w:rsid w:val="002D47B2"/>
    <w:rsid w:val="002D4D0F"/>
    <w:rsid w:val="002D7BE0"/>
    <w:rsid w:val="002E249E"/>
    <w:rsid w:val="002E3187"/>
    <w:rsid w:val="002E692C"/>
    <w:rsid w:val="002E6F39"/>
    <w:rsid w:val="002F2F79"/>
    <w:rsid w:val="002F4237"/>
    <w:rsid w:val="002F49BB"/>
    <w:rsid w:val="002F4A60"/>
    <w:rsid w:val="002F781B"/>
    <w:rsid w:val="00301EF5"/>
    <w:rsid w:val="003049E6"/>
    <w:rsid w:val="00311430"/>
    <w:rsid w:val="0031616A"/>
    <w:rsid w:val="00316241"/>
    <w:rsid w:val="003201D4"/>
    <w:rsid w:val="00320C21"/>
    <w:rsid w:val="00321B1A"/>
    <w:rsid w:val="00321E12"/>
    <w:rsid w:val="003221C8"/>
    <w:rsid w:val="003258C0"/>
    <w:rsid w:val="003325CE"/>
    <w:rsid w:val="003345A1"/>
    <w:rsid w:val="00340A2B"/>
    <w:rsid w:val="00343313"/>
    <w:rsid w:val="003435BF"/>
    <w:rsid w:val="00347285"/>
    <w:rsid w:val="00347998"/>
    <w:rsid w:val="003508DE"/>
    <w:rsid w:val="00351D7B"/>
    <w:rsid w:val="0035428F"/>
    <w:rsid w:val="00365571"/>
    <w:rsid w:val="00367A21"/>
    <w:rsid w:val="0037317A"/>
    <w:rsid w:val="00380555"/>
    <w:rsid w:val="00383887"/>
    <w:rsid w:val="0038457E"/>
    <w:rsid w:val="003866B8"/>
    <w:rsid w:val="0039476E"/>
    <w:rsid w:val="0039731A"/>
    <w:rsid w:val="003A5D88"/>
    <w:rsid w:val="003A5F8A"/>
    <w:rsid w:val="003B06A6"/>
    <w:rsid w:val="003C3E75"/>
    <w:rsid w:val="003C4A2B"/>
    <w:rsid w:val="003C5E72"/>
    <w:rsid w:val="003D0A64"/>
    <w:rsid w:val="003D0C65"/>
    <w:rsid w:val="003D0E11"/>
    <w:rsid w:val="003D1A8D"/>
    <w:rsid w:val="003D3FD3"/>
    <w:rsid w:val="003D54C9"/>
    <w:rsid w:val="003D7C2E"/>
    <w:rsid w:val="003E001C"/>
    <w:rsid w:val="003E061C"/>
    <w:rsid w:val="003E2240"/>
    <w:rsid w:val="003E652B"/>
    <w:rsid w:val="003E6FC5"/>
    <w:rsid w:val="003F2319"/>
    <w:rsid w:val="003F2B99"/>
    <w:rsid w:val="003F4B9C"/>
    <w:rsid w:val="003F4C5A"/>
    <w:rsid w:val="00402CCB"/>
    <w:rsid w:val="00405BA9"/>
    <w:rsid w:val="00412741"/>
    <w:rsid w:val="0041330A"/>
    <w:rsid w:val="00413B12"/>
    <w:rsid w:val="0041444D"/>
    <w:rsid w:val="00417072"/>
    <w:rsid w:val="00422093"/>
    <w:rsid w:val="004222DF"/>
    <w:rsid w:val="004230CC"/>
    <w:rsid w:val="004251F1"/>
    <w:rsid w:val="004254B2"/>
    <w:rsid w:val="00432AAA"/>
    <w:rsid w:val="00432AFB"/>
    <w:rsid w:val="0043303F"/>
    <w:rsid w:val="0043338D"/>
    <w:rsid w:val="00446F1B"/>
    <w:rsid w:val="004527A0"/>
    <w:rsid w:val="004527A3"/>
    <w:rsid w:val="00452DD3"/>
    <w:rsid w:val="00461D78"/>
    <w:rsid w:val="00462A35"/>
    <w:rsid w:val="004657AC"/>
    <w:rsid w:val="00467ACA"/>
    <w:rsid w:val="00471243"/>
    <w:rsid w:val="00471520"/>
    <w:rsid w:val="004717C4"/>
    <w:rsid w:val="0047426F"/>
    <w:rsid w:val="004840D5"/>
    <w:rsid w:val="00490251"/>
    <w:rsid w:val="0049704B"/>
    <w:rsid w:val="004976EC"/>
    <w:rsid w:val="004A272A"/>
    <w:rsid w:val="004A3E3C"/>
    <w:rsid w:val="004B05C3"/>
    <w:rsid w:val="004B4277"/>
    <w:rsid w:val="004B5C4C"/>
    <w:rsid w:val="004C035F"/>
    <w:rsid w:val="004C17DD"/>
    <w:rsid w:val="004C5336"/>
    <w:rsid w:val="004D0DA7"/>
    <w:rsid w:val="004D36AA"/>
    <w:rsid w:val="004E0076"/>
    <w:rsid w:val="004E17C7"/>
    <w:rsid w:val="004E39C8"/>
    <w:rsid w:val="004E50A7"/>
    <w:rsid w:val="004E661A"/>
    <w:rsid w:val="004E7038"/>
    <w:rsid w:val="004F17AF"/>
    <w:rsid w:val="004F1ACC"/>
    <w:rsid w:val="004F2B5E"/>
    <w:rsid w:val="0050586A"/>
    <w:rsid w:val="00506CAE"/>
    <w:rsid w:val="00510DD4"/>
    <w:rsid w:val="005110EA"/>
    <w:rsid w:val="0051221E"/>
    <w:rsid w:val="00513870"/>
    <w:rsid w:val="00517D80"/>
    <w:rsid w:val="00521D2C"/>
    <w:rsid w:val="0052215F"/>
    <w:rsid w:val="00527654"/>
    <w:rsid w:val="00531038"/>
    <w:rsid w:val="00532E5F"/>
    <w:rsid w:val="0053710E"/>
    <w:rsid w:val="0053737E"/>
    <w:rsid w:val="00540B15"/>
    <w:rsid w:val="00541220"/>
    <w:rsid w:val="00544218"/>
    <w:rsid w:val="00544CB4"/>
    <w:rsid w:val="005473AE"/>
    <w:rsid w:val="005516E6"/>
    <w:rsid w:val="005551F4"/>
    <w:rsid w:val="00556DEE"/>
    <w:rsid w:val="0056201B"/>
    <w:rsid w:val="00565652"/>
    <w:rsid w:val="0057080E"/>
    <w:rsid w:val="0057097B"/>
    <w:rsid w:val="00571BCE"/>
    <w:rsid w:val="005834BA"/>
    <w:rsid w:val="00584642"/>
    <w:rsid w:val="00584B02"/>
    <w:rsid w:val="005851D3"/>
    <w:rsid w:val="00586030"/>
    <w:rsid w:val="00587043"/>
    <w:rsid w:val="00590BD0"/>
    <w:rsid w:val="005934F0"/>
    <w:rsid w:val="00594C8A"/>
    <w:rsid w:val="005955FC"/>
    <w:rsid w:val="005958DB"/>
    <w:rsid w:val="00596D2B"/>
    <w:rsid w:val="005A056A"/>
    <w:rsid w:val="005A12F5"/>
    <w:rsid w:val="005A6B42"/>
    <w:rsid w:val="005B03A4"/>
    <w:rsid w:val="005B04C8"/>
    <w:rsid w:val="005B419A"/>
    <w:rsid w:val="005B67EB"/>
    <w:rsid w:val="005B7B48"/>
    <w:rsid w:val="005C28B0"/>
    <w:rsid w:val="005C4FCA"/>
    <w:rsid w:val="005C785A"/>
    <w:rsid w:val="005D000B"/>
    <w:rsid w:val="005D0B92"/>
    <w:rsid w:val="005D1FF9"/>
    <w:rsid w:val="005D37FD"/>
    <w:rsid w:val="005D5B6B"/>
    <w:rsid w:val="005D7347"/>
    <w:rsid w:val="005E1D75"/>
    <w:rsid w:val="005E29AC"/>
    <w:rsid w:val="005E6A6A"/>
    <w:rsid w:val="005F2C23"/>
    <w:rsid w:val="005F31DC"/>
    <w:rsid w:val="005F320C"/>
    <w:rsid w:val="0060371F"/>
    <w:rsid w:val="0060487F"/>
    <w:rsid w:val="00607D6F"/>
    <w:rsid w:val="00620BA8"/>
    <w:rsid w:val="006228BA"/>
    <w:rsid w:val="00631BC4"/>
    <w:rsid w:val="00633682"/>
    <w:rsid w:val="0063389E"/>
    <w:rsid w:val="00634717"/>
    <w:rsid w:val="00636CFC"/>
    <w:rsid w:val="00640247"/>
    <w:rsid w:val="00640CF2"/>
    <w:rsid w:val="006418C8"/>
    <w:rsid w:val="00641C30"/>
    <w:rsid w:val="006421E0"/>
    <w:rsid w:val="006438D3"/>
    <w:rsid w:val="00644F56"/>
    <w:rsid w:val="0065239B"/>
    <w:rsid w:val="00652FD9"/>
    <w:rsid w:val="00654A82"/>
    <w:rsid w:val="00655056"/>
    <w:rsid w:val="00656C29"/>
    <w:rsid w:val="00657D60"/>
    <w:rsid w:val="00660978"/>
    <w:rsid w:val="0066454F"/>
    <w:rsid w:val="00666CBE"/>
    <w:rsid w:val="006714B2"/>
    <w:rsid w:val="006744AA"/>
    <w:rsid w:val="0067459A"/>
    <w:rsid w:val="00677BA5"/>
    <w:rsid w:val="00685883"/>
    <w:rsid w:val="00690D1D"/>
    <w:rsid w:val="00691099"/>
    <w:rsid w:val="00691693"/>
    <w:rsid w:val="0069354D"/>
    <w:rsid w:val="0069466F"/>
    <w:rsid w:val="006969FE"/>
    <w:rsid w:val="006A28F8"/>
    <w:rsid w:val="006A2E1F"/>
    <w:rsid w:val="006A6098"/>
    <w:rsid w:val="006A6B42"/>
    <w:rsid w:val="006A7D2D"/>
    <w:rsid w:val="006B0B94"/>
    <w:rsid w:val="006B2ACB"/>
    <w:rsid w:val="006B378E"/>
    <w:rsid w:val="006B48AA"/>
    <w:rsid w:val="006B72A3"/>
    <w:rsid w:val="006C0BAE"/>
    <w:rsid w:val="006C126E"/>
    <w:rsid w:val="006C34A7"/>
    <w:rsid w:val="006D0EF3"/>
    <w:rsid w:val="006D6582"/>
    <w:rsid w:val="006D69AF"/>
    <w:rsid w:val="006F1C7A"/>
    <w:rsid w:val="006F25EB"/>
    <w:rsid w:val="006F4D52"/>
    <w:rsid w:val="007015BA"/>
    <w:rsid w:val="007048B9"/>
    <w:rsid w:val="007059BB"/>
    <w:rsid w:val="0070725B"/>
    <w:rsid w:val="00711FA0"/>
    <w:rsid w:val="00712C72"/>
    <w:rsid w:val="007134E9"/>
    <w:rsid w:val="007253CC"/>
    <w:rsid w:val="00725692"/>
    <w:rsid w:val="007277BA"/>
    <w:rsid w:val="00727B80"/>
    <w:rsid w:val="0073237F"/>
    <w:rsid w:val="00732530"/>
    <w:rsid w:val="0073370D"/>
    <w:rsid w:val="00733D9F"/>
    <w:rsid w:val="00736C04"/>
    <w:rsid w:val="007441ED"/>
    <w:rsid w:val="00746AEE"/>
    <w:rsid w:val="0075462F"/>
    <w:rsid w:val="00756014"/>
    <w:rsid w:val="007572D6"/>
    <w:rsid w:val="00761614"/>
    <w:rsid w:val="00770BBE"/>
    <w:rsid w:val="00770FCE"/>
    <w:rsid w:val="00770FFD"/>
    <w:rsid w:val="00771D78"/>
    <w:rsid w:val="00772627"/>
    <w:rsid w:val="00772902"/>
    <w:rsid w:val="007731DD"/>
    <w:rsid w:val="00775491"/>
    <w:rsid w:val="00776612"/>
    <w:rsid w:val="00777157"/>
    <w:rsid w:val="007777B3"/>
    <w:rsid w:val="007847A6"/>
    <w:rsid w:val="00786DD8"/>
    <w:rsid w:val="007939BB"/>
    <w:rsid w:val="007954B9"/>
    <w:rsid w:val="007B7F9B"/>
    <w:rsid w:val="007C718A"/>
    <w:rsid w:val="007C7454"/>
    <w:rsid w:val="007C7CEC"/>
    <w:rsid w:val="007D182A"/>
    <w:rsid w:val="007D587A"/>
    <w:rsid w:val="007E13C2"/>
    <w:rsid w:val="007E1540"/>
    <w:rsid w:val="007E1686"/>
    <w:rsid w:val="007E1BE8"/>
    <w:rsid w:val="007E1E7E"/>
    <w:rsid w:val="007E3C5B"/>
    <w:rsid w:val="007E5229"/>
    <w:rsid w:val="007E5448"/>
    <w:rsid w:val="007E7277"/>
    <w:rsid w:val="007F25D4"/>
    <w:rsid w:val="007F3B98"/>
    <w:rsid w:val="007F67B0"/>
    <w:rsid w:val="008034DC"/>
    <w:rsid w:val="00805AFE"/>
    <w:rsid w:val="00807F30"/>
    <w:rsid w:val="00810AAA"/>
    <w:rsid w:val="00814FF5"/>
    <w:rsid w:val="00816453"/>
    <w:rsid w:val="008168B7"/>
    <w:rsid w:val="00822021"/>
    <w:rsid w:val="008238C7"/>
    <w:rsid w:val="00825C3A"/>
    <w:rsid w:val="008331B8"/>
    <w:rsid w:val="00835844"/>
    <w:rsid w:val="0083600E"/>
    <w:rsid w:val="00844D5D"/>
    <w:rsid w:val="00845405"/>
    <w:rsid w:val="008458D1"/>
    <w:rsid w:val="00846F96"/>
    <w:rsid w:val="00850206"/>
    <w:rsid w:val="00850F7D"/>
    <w:rsid w:val="00852784"/>
    <w:rsid w:val="00855F33"/>
    <w:rsid w:val="00856EFC"/>
    <w:rsid w:val="00860888"/>
    <w:rsid w:val="00860931"/>
    <w:rsid w:val="00860F47"/>
    <w:rsid w:val="008713BA"/>
    <w:rsid w:val="00871EBD"/>
    <w:rsid w:val="00872AE3"/>
    <w:rsid w:val="00874E6A"/>
    <w:rsid w:val="0088059B"/>
    <w:rsid w:val="00883555"/>
    <w:rsid w:val="00890CAF"/>
    <w:rsid w:val="00890FAF"/>
    <w:rsid w:val="008A036E"/>
    <w:rsid w:val="008A0722"/>
    <w:rsid w:val="008A146E"/>
    <w:rsid w:val="008A18AE"/>
    <w:rsid w:val="008A3D6A"/>
    <w:rsid w:val="008A4414"/>
    <w:rsid w:val="008A4F8E"/>
    <w:rsid w:val="008A67C9"/>
    <w:rsid w:val="008A6CF0"/>
    <w:rsid w:val="008B0888"/>
    <w:rsid w:val="008B14CF"/>
    <w:rsid w:val="008B7F49"/>
    <w:rsid w:val="008C1528"/>
    <w:rsid w:val="008C2244"/>
    <w:rsid w:val="008C5763"/>
    <w:rsid w:val="008D3251"/>
    <w:rsid w:val="008D497A"/>
    <w:rsid w:val="008E21A6"/>
    <w:rsid w:val="008E3087"/>
    <w:rsid w:val="008E3B2B"/>
    <w:rsid w:val="008E5D94"/>
    <w:rsid w:val="008F384A"/>
    <w:rsid w:val="00900632"/>
    <w:rsid w:val="0090322F"/>
    <w:rsid w:val="009037C0"/>
    <w:rsid w:val="0090412C"/>
    <w:rsid w:val="009041C6"/>
    <w:rsid w:val="00907FE6"/>
    <w:rsid w:val="00911D44"/>
    <w:rsid w:val="00912605"/>
    <w:rsid w:val="009154FD"/>
    <w:rsid w:val="009237BB"/>
    <w:rsid w:val="0092493F"/>
    <w:rsid w:val="00927711"/>
    <w:rsid w:val="00930C90"/>
    <w:rsid w:val="00930CEC"/>
    <w:rsid w:val="009352C6"/>
    <w:rsid w:val="00941D65"/>
    <w:rsid w:val="009446C8"/>
    <w:rsid w:val="00947695"/>
    <w:rsid w:val="0095228A"/>
    <w:rsid w:val="00953F51"/>
    <w:rsid w:val="009560A3"/>
    <w:rsid w:val="00960CD8"/>
    <w:rsid w:val="0096340A"/>
    <w:rsid w:val="00966E11"/>
    <w:rsid w:val="009709D4"/>
    <w:rsid w:val="00973F94"/>
    <w:rsid w:val="00974C73"/>
    <w:rsid w:val="00974EF4"/>
    <w:rsid w:val="00974FE0"/>
    <w:rsid w:val="00985C78"/>
    <w:rsid w:val="00990CAA"/>
    <w:rsid w:val="00991E69"/>
    <w:rsid w:val="009947B0"/>
    <w:rsid w:val="009955DC"/>
    <w:rsid w:val="00995883"/>
    <w:rsid w:val="00996295"/>
    <w:rsid w:val="00997B8F"/>
    <w:rsid w:val="009A0FD9"/>
    <w:rsid w:val="009A5EBA"/>
    <w:rsid w:val="009B1262"/>
    <w:rsid w:val="009B21B0"/>
    <w:rsid w:val="009B5019"/>
    <w:rsid w:val="009C5CB8"/>
    <w:rsid w:val="009C6256"/>
    <w:rsid w:val="009C6AB6"/>
    <w:rsid w:val="009D0F64"/>
    <w:rsid w:val="009E0DB4"/>
    <w:rsid w:val="009E14AA"/>
    <w:rsid w:val="009E18E4"/>
    <w:rsid w:val="009E5F6C"/>
    <w:rsid w:val="009E783A"/>
    <w:rsid w:val="009F6287"/>
    <w:rsid w:val="00A01639"/>
    <w:rsid w:val="00A02E06"/>
    <w:rsid w:val="00A073B1"/>
    <w:rsid w:val="00A13E3F"/>
    <w:rsid w:val="00A2045B"/>
    <w:rsid w:val="00A232E8"/>
    <w:rsid w:val="00A26770"/>
    <w:rsid w:val="00A26BA7"/>
    <w:rsid w:val="00A367ED"/>
    <w:rsid w:val="00A43071"/>
    <w:rsid w:val="00A47C3D"/>
    <w:rsid w:val="00A54C8D"/>
    <w:rsid w:val="00A55C70"/>
    <w:rsid w:val="00A60B6E"/>
    <w:rsid w:val="00A62D94"/>
    <w:rsid w:val="00A6384A"/>
    <w:rsid w:val="00A64A5A"/>
    <w:rsid w:val="00A64B49"/>
    <w:rsid w:val="00A65255"/>
    <w:rsid w:val="00A67B63"/>
    <w:rsid w:val="00A7053A"/>
    <w:rsid w:val="00A70E5E"/>
    <w:rsid w:val="00A71A8A"/>
    <w:rsid w:val="00A73363"/>
    <w:rsid w:val="00A83C64"/>
    <w:rsid w:val="00A861CF"/>
    <w:rsid w:val="00A90BFB"/>
    <w:rsid w:val="00A933E2"/>
    <w:rsid w:val="00A966B5"/>
    <w:rsid w:val="00AA3368"/>
    <w:rsid w:val="00AB1CD6"/>
    <w:rsid w:val="00AB45C0"/>
    <w:rsid w:val="00AC2EAB"/>
    <w:rsid w:val="00AC76DF"/>
    <w:rsid w:val="00AD3742"/>
    <w:rsid w:val="00AD566C"/>
    <w:rsid w:val="00AD5761"/>
    <w:rsid w:val="00AD66D4"/>
    <w:rsid w:val="00AD7843"/>
    <w:rsid w:val="00AE0DE1"/>
    <w:rsid w:val="00AE253F"/>
    <w:rsid w:val="00AE3C73"/>
    <w:rsid w:val="00AE4328"/>
    <w:rsid w:val="00AE5AFB"/>
    <w:rsid w:val="00AE615F"/>
    <w:rsid w:val="00AE77D5"/>
    <w:rsid w:val="00AF0800"/>
    <w:rsid w:val="00AF16DF"/>
    <w:rsid w:val="00AF1D24"/>
    <w:rsid w:val="00AF3967"/>
    <w:rsid w:val="00AF4C5C"/>
    <w:rsid w:val="00B01151"/>
    <w:rsid w:val="00B05875"/>
    <w:rsid w:val="00B06646"/>
    <w:rsid w:val="00B21E46"/>
    <w:rsid w:val="00B24BE4"/>
    <w:rsid w:val="00B254FE"/>
    <w:rsid w:val="00B27033"/>
    <w:rsid w:val="00B3035D"/>
    <w:rsid w:val="00B34CF1"/>
    <w:rsid w:val="00B35473"/>
    <w:rsid w:val="00B3728A"/>
    <w:rsid w:val="00B41ED3"/>
    <w:rsid w:val="00B432CB"/>
    <w:rsid w:val="00B452DA"/>
    <w:rsid w:val="00B45536"/>
    <w:rsid w:val="00B4667F"/>
    <w:rsid w:val="00B47BE9"/>
    <w:rsid w:val="00B508EE"/>
    <w:rsid w:val="00B52518"/>
    <w:rsid w:val="00B60A4F"/>
    <w:rsid w:val="00B64815"/>
    <w:rsid w:val="00B70B43"/>
    <w:rsid w:val="00B71C12"/>
    <w:rsid w:val="00B73D09"/>
    <w:rsid w:val="00B7480C"/>
    <w:rsid w:val="00B75B04"/>
    <w:rsid w:val="00B8666C"/>
    <w:rsid w:val="00B87A1F"/>
    <w:rsid w:val="00B905D0"/>
    <w:rsid w:val="00B92657"/>
    <w:rsid w:val="00BA0ABF"/>
    <w:rsid w:val="00BA1E02"/>
    <w:rsid w:val="00BA438C"/>
    <w:rsid w:val="00BA4AE4"/>
    <w:rsid w:val="00BA786F"/>
    <w:rsid w:val="00BB6600"/>
    <w:rsid w:val="00BC2B21"/>
    <w:rsid w:val="00BC36B8"/>
    <w:rsid w:val="00BC4BCB"/>
    <w:rsid w:val="00BD4F52"/>
    <w:rsid w:val="00BD5697"/>
    <w:rsid w:val="00BE2320"/>
    <w:rsid w:val="00BE372B"/>
    <w:rsid w:val="00BE4017"/>
    <w:rsid w:val="00BF0ED6"/>
    <w:rsid w:val="00BF3368"/>
    <w:rsid w:val="00BF67AC"/>
    <w:rsid w:val="00BF6918"/>
    <w:rsid w:val="00C030E4"/>
    <w:rsid w:val="00C13DA2"/>
    <w:rsid w:val="00C170D0"/>
    <w:rsid w:val="00C17A61"/>
    <w:rsid w:val="00C2174B"/>
    <w:rsid w:val="00C2176D"/>
    <w:rsid w:val="00C22F04"/>
    <w:rsid w:val="00C23E5E"/>
    <w:rsid w:val="00C3003F"/>
    <w:rsid w:val="00C3056A"/>
    <w:rsid w:val="00C32F7E"/>
    <w:rsid w:val="00C343AB"/>
    <w:rsid w:val="00C4066A"/>
    <w:rsid w:val="00C51BFD"/>
    <w:rsid w:val="00C526AB"/>
    <w:rsid w:val="00C547DD"/>
    <w:rsid w:val="00C570A7"/>
    <w:rsid w:val="00C60865"/>
    <w:rsid w:val="00C60E68"/>
    <w:rsid w:val="00C73573"/>
    <w:rsid w:val="00C8105B"/>
    <w:rsid w:val="00C81847"/>
    <w:rsid w:val="00C81D71"/>
    <w:rsid w:val="00C81ECD"/>
    <w:rsid w:val="00C86AEC"/>
    <w:rsid w:val="00C91F8F"/>
    <w:rsid w:val="00CA379E"/>
    <w:rsid w:val="00CA5C50"/>
    <w:rsid w:val="00CB2339"/>
    <w:rsid w:val="00CB6FC7"/>
    <w:rsid w:val="00CB74F0"/>
    <w:rsid w:val="00CC0FF8"/>
    <w:rsid w:val="00CC2F3D"/>
    <w:rsid w:val="00CC34D7"/>
    <w:rsid w:val="00CC381E"/>
    <w:rsid w:val="00CC4D8B"/>
    <w:rsid w:val="00CC517D"/>
    <w:rsid w:val="00CC6124"/>
    <w:rsid w:val="00CC6299"/>
    <w:rsid w:val="00CD1C47"/>
    <w:rsid w:val="00CE5318"/>
    <w:rsid w:val="00CE71C3"/>
    <w:rsid w:val="00CE7FA4"/>
    <w:rsid w:val="00CF06EF"/>
    <w:rsid w:val="00CF13E1"/>
    <w:rsid w:val="00CF2372"/>
    <w:rsid w:val="00CF587F"/>
    <w:rsid w:val="00CF691B"/>
    <w:rsid w:val="00D003BC"/>
    <w:rsid w:val="00D00976"/>
    <w:rsid w:val="00D00D97"/>
    <w:rsid w:val="00D027DE"/>
    <w:rsid w:val="00D047A8"/>
    <w:rsid w:val="00D057D6"/>
    <w:rsid w:val="00D06254"/>
    <w:rsid w:val="00D07879"/>
    <w:rsid w:val="00D113D3"/>
    <w:rsid w:val="00D115AD"/>
    <w:rsid w:val="00D128A9"/>
    <w:rsid w:val="00D13239"/>
    <w:rsid w:val="00D15869"/>
    <w:rsid w:val="00D1775A"/>
    <w:rsid w:val="00D2073B"/>
    <w:rsid w:val="00D26386"/>
    <w:rsid w:val="00D31500"/>
    <w:rsid w:val="00D315BC"/>
    <w:rsid w:val="00D336EE"/>
    <w:rsid w:val="00D349FC"/>
    <w:rsid w:val="00D41970"/>
    <w:rsid w:val="00D421A8"/>
    <w:rsid w:val="00D4458E"/>
    <w:rsid w:val="00D465AE"/>
    <w:rsid w:val="00D46A99"/>
    <w:rsid w:val="00D46D74"/>
    <w:rsid w:val="00D47395"/>
    <w:rsid w:val="00D517E9"/>
    <w:rsid w:val="00D52572"/>
    <w:rsid w:val="00D5295A"/>
    <w:rsid w:val="00D61D14"/>
    <w:rsid w:val="00D624F5"/>
    <w:rsid w:val="00D661A6"/>
    <w:rsid w:val="00D73106"/>
    <w:rsid w:val="00D73ABA"/>
    <w:rsid w:val="00D748E3"/>
    <w:rsid w:val="00D77835"/>
    <w:rsid w:val="00D80D1F"/>
    <w:rsid w:val="00D825E6"/>
    <w:rsid w:val="00D86031"/>
    <w:rsid w:val="00D92FF4"/>
    <w:rsid w:val="00D95C08"/>
    <w:rsid w:val="00DA1455"/>
    <w:rsid w:val="00DA1B15"/>
    <w:rsid w:val="00DA39A7"/>
    <w:rsid w:val="00DA3F94"/>
    <w:rsid w:val="00DA7075"/>
    <w:rsid w:val="00DC5E08"/>
    <w:rsid w:val="00DC610D"/>
    <w:rsid w:val="00DD3AFC"/>
    <w:rsid w:val="00DD3CEB"/>
    <w:rsid w:val="00DD3E92"/>
    <w:rsid w:val="00DD4F10"/>
    <w:rsid w:val="00DD6D9C"/>
    <w:rsid w:val="00DD7A7B"/>
    <w:rsid w:val="00DE269C"/>
    <w:rsid w:val="00DE345C"/>
    <w:rsid w:val="00DE4AE7"/>
    <w:rsid w:val="00DE6ACC"/>
    <w:rsid w:val="00DF07D2"/>
    <w:rsid w:val="00DF2212"/>
    <w:rsid w:val="00E011A6"/>
    <w:rsid w:val="00E02127"/>
    <w:rsid w:val="00E048DD"/>
    <w:rsid w:val="00E0492F"/>
    <w:rsid w:val="00E054BC"/>
    <w:rsid w:val="00E113A8"/>
    <w:rsid w:val="00E13809"/>
    <w:rsid w:val="00E14ADB"/>
    <w:rsid w:val="00E1504F"/>
    <w:rsid w:val="00E16233"/>
    <w:rsid w:val="00E21FE1"/>
    <w:rsid w:val="00E222D7"/>
    <w:rsid w:val="00E234D4"/>
    <w:rsid w:val="00E25C25"/>
    <w:rsid w:val="00E32980"/>
    <w:rsid w:val="00E335A5"/>
    <w:rsid w:val="00E458F9"/>
    <w:rsid w:val="00E473B9"/>
    <w:rsid w:val="00E52DC7"/>
    <w:rsid w:val="00E54015"/>
    <w:rsid w:val="00E56658"/>
    <w:rsid w:val="00E61992"/>
    <w:rsid w:val="00E626EE"/>
    <w:rsid w:val="00E640E8"/>
    <w:rsid w:val="00E70DBB"/>
    <w:rsid w:val="00E739E1"/>
    <w:rsid w:val="00E73D01"/>
    <w:rsid w:val="00E80224"/>
    <w:rsid w:val="00E80281"/>
    <w:rsid w:val="00E8089B"/>
    <w:rsid w:val="00E8342F"/>
    <w:rsid w:val="00E84990"/>
    <w:rsid w:val="00E85B73"/>
    <w:rsid w:val="00E9226A"/>
    <w:rsid w:val="00E92FBA"/>
    <w:rsid w:val="00E958D3"/>
    <w:rsid w:val="00E95FCA"/>
    <w:rsid w:val="00EA0E05"/>
    <w:rsid w:val="00EA187E"/>
    <w:rsid w:val="00EA26F7"/>
    <w:rsid w:val="00EA3F2E"/>
    <w:rsid w:val="00EA4E6C"/>
    <w:rsid w:val="00EA4FED"/>
    <w:rsid w:val="00EA5317"/>
    <w:rsid w:val="00EB1FC8"/>
    <w:rsid w:val="00EB4441"/>
    <w:rsid w:val="00EB4B7B"/>
    <w:rsid w:val="00EB5F89"/>
    <w:rsid w:val="00EB63F3"/>
    <w:rsid w:val="00EC3DF9"/>
    <w:rsid w:val="00ED3E9E"/>
    <w:rsid w:val="00ED5337"/>
    <w:rsid w:val="00ED5A3A"/>
    <w:rsid w:val="00EE4230"/>
    <w:rsid w:val="00EE721A"/>
    <w:rsid w:val="00EF26F1"/>
    <w:rsid w:val="00EF28C8"/>
    <w:rsid w:val="00EF2FE1"/>
    <w:rsid w:val="00EF33AD"/>
    <w:rsid w:val="00EF4838"/>
    <w:rsid w:val="00F037BD"/>
    <w:rsid w:val="00F07227"/>
    <w:rsid w:val="00F1090D"/>
    <w:rsid w:val="00F10F2F"/>
    <w:rsid w:val="00F11DB3"/>
    <w:rsid w:val="00F12D96"/>
    <w:rsid w:val="00F12E33"/>
    <w:rsid w:val="00F2134F"/>
    <w:rsid w:val="00F221EC"/>
    <w:rsid w:val="00F22654"/>
    <w:rsid w:val="00F31DF2"/>
    <w:rsid w:val="00F32707"/>
    <w:rsid w:val="00F358E1"/>
    <w:rsid w:val="00F35F8E"/>
    <w:rsid w:val="00F4512F"/>
    <w:rsid w:val="00F468BC"/>
    <w:rsid w:val="00F47321"/>
    <w:rsid w:val="00F51273"/>
    <w:rsid w:val="00F54C02"/>
    <w:rsid w:val="00F55CFF"/>
    <w:rsid w:val="00F560C1"/>
    <w:rsid w:val="00F56B26"/>
    <w:rsid w:val="00F6258B"/>
    <w:rsid w:val="00F634F8"/>
    <w:rsid w:val="00F642EC"/>
    <w:rsid w:val="00F6506E"/>
    <w:rsid w:val="00F704A7"/>
    <w:rsid w:val="00F7074E"/>
    <w:rsid w:val="00F7101C"/>
    <w:rsid w:val="00F714DD"/>
    <w:rsid w:val="00F71C4C"/>
    <w:rsid w:val="00F71E41"/>
    <w:rsid w:val="00F73F09"/>
    <w:rsid w:val="00F74A87"/>
    <w:rsid w:val="00F759A8"/>
    <w:rsid w:val="00F75D27"/>
    <w:rsid w:val="00F76247"/>
    <w:rsid w:val="00F80414"/>
    <w:rsid w:val="00F80C2C"/>
    <w:rsid w:val="00F82199"/>
    <w:rsid w:val="00F82E1D"/>
    <w:rsid w:val="00F83C3B"/>
    <w:rsid w:val="00F843A8"/>
    <w:rsid w:val="00F87E36"/>
    <w:rsid w:val="00F9108C"/>
    <w:rsid w:val="00F91E96"/>
    <w:rsid w:val="00F9228D"/>
    <w:rsid w:val="00F9362F"/>
    <w:rsid w:val="00F94E80"/>
    <w:rsid w:val="00F96A50"/>
    <w:rsid w:val="00FA1D98"/>
    <w:rsid w:val="00FA3A15"/>
    <w:rsid w:val="00FA5D94"/>
    <w:rsid w:val="00FA626D"/>
    <w:rsid w:val="00FB1128"/>
    <w:rsid w:val="00FB139D"/>
    <w:rsid w:val="00FB1DC1"/>
    <w:rsid w:val="00FB414F"/>
    <w:rsid w:val="00FC503B"/>
    <w:rsid w:val="00FC6D71"/>
    <w:rsid w:val="00FC7819"/>
    <w:rsid w:val="00FD02A9"/>
    <w:rsid w:val="00FD103B"/>
    <w:rsid w:val="00FD19FD"/>
    <w:rsid w:val="00FD2BAE"/>
    <w:rsid w:val="00FD4393"/>
    <w:rsid w:val="00FD6A6F"/>
    <w:rsid w:val="00FE45B2"/>
    <w:rsid w:val="00FE4632"/>
    <w:rsid w:val="00FE4E38"/>
    <w:rsid w:val="00FE550A"/>
    <w:rsid w:val="00FE580A"/>
    <w:rsid w:val="00FF20BA"/>
    <w:rsid w:val="00FF24C2"/>
    <w:rsid w:val="00FF4C4F"/>
    <w:rsid w:val="00FF54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6DFFB38"/>
  <w15:docId w15:val="{8C9DA180-EA1B-4E56-9228-726C669BD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3325B"/>
    <w:rPr>
      <w:rFonts w:ascii="Arial" w:hAnsi="Arial"/>
      <w:sz w:val="24"/>
      <w:szCs w:val="24"/>
      <w:lang w:eastAsia="en-US"/>
    </w:rPr>
  </w:style>
  <w:style w:type="paragraph" w:styleId="berschrift1">
    <w:name w:val="heading 1"/>
    <w:basedOn w:val="Standard"/>
    <w:next w:val="Standard"/>
    <w:qFormat/>
    <w:rsid w:val="00B3325B"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rsid w:val="00B3325B"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B3325B"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AF4C5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3325B"/>
    <w:pPr>
      <w:tabs>
        <w:tab w:val="center" w:pos="4536"/>
        <w:tab w:val="right" w:pos="9072"/>
      </w:tabs>
    </w:pPr>
    <w:rPr>
      <w:sz w:val="20"/>
      <w:szCs w:val="20"/>
      <w:lang w:val="x-none"/>
    </w:rPr>
  </w:style>
  <w:style w:type="paragraph" w:styleId="Fuzeile">
    <w:name w:val="footer"/>
    <w:basedOn w:val="Standard"/>
    <w:rsid w:val="00B3325B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B3325B"/>
    <w:pPr>
      <w:spacing w:after="57" w:line="280" w:lineRule="atLeast"/>
    </w:pPr>
    <w:rPr>
      <w:b/>
      <w:kern w:val="28"/>
      <w:sz w:val="28"/>
    </w:rPr>
  </w:style>
  <w:style w:type="paragraph" w:customStyle="1" w:styleId="Gliederung">
    <w:name w:val="Gliederung"/>
    <w:basedOn w:val="Standard"/>
    <w:rsid w:val="00B3325B"/>
    <w:pPr>
      <w:numPr>
        <w:numId w:val="5"/>
      </w:numPr>
      <w:tabs>
        <w:tab w:val="clear" w:pos="360"/>
        <w:tab w:val="left" w:pos="284"/>
      </w:tabs>
      <w:spacing w:after="57" w:line="400" w:lineRule="atLeast"/>
    </w:pPr>
    <w:rPr>
      <w:sz w:val="21"/>
    </w:rPr>
  </w:style>
  <w:style w:type="paragraph" w:customStyle="1" w:styleId="Standardfett">
    <w:name w:val="Standard fett"/>
    <w:next w:val="Standard"/>
    <w:rsid w:val="00B3325B"/>
    <w:pPr>
      <w:spacing w:after="57" w:line="280" w:lineRule="exact"/>
    </w:pPr>
    <w:rPr>
      <w:rFonts w:ascii="Arial" w:hAnsi="Arial"/>
      <w:b/>
      <w:noProof/>
      <w:sz w:val="21"/>
      <w:szCs w:val="24"/>
    </w:rPr>
  </w:style>
  <w:style w:type="paragraph" w:customStyle="1" w:styleId="Ebene1">
    <w:name w:val="Ebene1"/>
    <w:basedOn w:val="berschrift1"/>
    <w:next w:val="Texteingerckt"/>
    <w:rsid w:val="00B3325B"/>
    <w:pPr>
      <w:keepNext w:val="0"/>
      <w:numPr>
        <w:numId w:val="4"/>
      </w:numPr>
      <w:spacing w:before="0" w:after="57" w:line="400" w:lineRule="atLeast"/>
    </w:pPr>
    <w:rPr>
      <w:sz w:val="21"/>
    </w:rPr>
  </w:style>
  <w:style w:type="paragraph" w:customStyle="1" w:styleId="Ebene2">
    <w:name w:val="Ebene2"/>
    <w:basedOn w:val="berschrift2"/>
    <w:next w:val="Texteingerckt"/>
    <w:rsid w:val="00B3325B"/>
    <w:pPr>
      <w:keepNext w:val="0"/>
      <w:numPr>
        <w:ilvl w:val="1"/>
        <w:numId w:val="4"/>
      </w:numPr>
      <w:spacing w:before="0" w:after="57" w:line="400" w:lineRule="atLeast"/>
    </w:pPr>
    <w:rPr>
      <w:i w:val="0"/>
      <w:sz w:val="21"/>
    </w:rPr>
  </w:style>
  <w:style w:type="paragraph" w:customStyle="1" w:styleId="Ebene3">
    <w:name w:val="Ebene3"/>
    <w:basedOn w:val="berschrift3"/>
    <w:next w:val="Texteingerckt"/>
    <w:rsid w:val="00B3325B"/>
    <w:pPr>
      <w:keepNext w:val="0"/>
      <w:numPr>
        <w:ilvl w:val="2"/>
        <w:numId w:val="4"/>
      </w:numPr>
      <w:spacing w:before="0" w:after="57" w:line="400" w:lineRule="atLeast"/>
    </w:pPr>
    <w:rPr>
      <w:sz w:val="21"/>
    </w:rPr>
  </w:style>
  <w:style w:type="paragraph" w:customStyle="1" w:styleId="Headline">
    <w:name w:val="Headline"/>
    <w:basedOn w:val="Standard"/>
    <w:next w:val="Textkrper"/>
    <w:rsid w:val="00B3325B"/>
    <w:pPr>
      <w:spacing w:after="57" w:line="400" w:lineRule="atLeast"/>
    </w:pPr>
    <w:rPr>
      <w:b/>
      <w:sz w:val="25"/>
    </w:rPr>
  </w:style>
  <w:style w:type="paragraph" w:styleId="Textkrper">
    <w:name w:val="Body Text"/>
    <w:basedOn w:val="Standard"/>
    <w:link w:val="TextkrperZchn"/>
    <w:rsid w:val="00B3325B"/>
    <w:pPr>
      <w:spacing w:after="57" w:line="400" w:lineRule="atLeast"/>
    </w:pPr>
    <w:rPr>
      <w:sz w:val="21"/>
      <w:szCs w:val="20"/>
      <w:lang w:val="x-none"/>
    </w:rPr>
  </w:style>
  <w:style w:type="paragraph" w:customStyle="1" w:styleId="Texteingerckt">
    <w:name w:val="Texteingerückt"/>
    <w:basedOn w:val="Standard"/>
    <w:rsid w:val="00B3325B"/>
    <w:pPr>
      <w:spacing w:after="57" w:line="400" w:lineRule="atLeast"/>
      <w:ind w:left="595"/>
    </w:pPr>
    <w:rPr>
      <w:sz w:val="21"/>
    </w:rPr>
  </w:style>
  <w:style w:type="paragraph" w:customStyle="1" w:styleId="Aufzhlung">
    <w:name w:val="Aufzählung"/>
    <w:basedOn w:val="Texteingerckt"/>
    <w:rsid w:val="00B3325B"/>
    <w:pPr>
      <w:numPr>
        <w:numId w:val="1"/>
      </w:numPr>
      <w:tabs>
        <w:tab w:val="clear" w:pos="955"/>
        <w:tab w:val="left" w:pos="879"/>
      </w:tabs>
    </w:pPr>
  </w:style>
  <w:style w:type="paragraph" w:customStyle="1" w:styleId="Aufzhlung2">
    <w:name w:val="Aufzählung2"/>
    <w:basedOn w:val="Aufzhlung"/>
    <w:rsid w:val="00B3325B"/>
    <w:pPr>
      <w:numPr>
        <w:ilvl w:val="1"/>
        <w:numId w:val="2"/>
      </w:numPr>
      <w:tabs>
        <w:tab w:val="clear" w:pos="879"/>
        <w:tab w:val="clear" w:pos="1239"/>
        <w:tab w:val="left" w:pos="1162"/>
      </w:tabs>
    </w:pPr>
  </w:style>
  <w:style w:type="paragraph" w:customStyle="1" w:styleId="Aufzhlung3">
    <w:name w:val="Aufzählung3"/>
    <w:basedOn w:val="Aufzhlung2"/>
    <w:rsid w:val="00B3325B"/>
    <w:pPr>
      <w:numPr>
        <w:ilvl w:val="2"/>
        <w:numId w:val="3"/>
      </w:numPr>
      <w:tabs>
        <w:tab w:val="clear" w:pos="1162"/>
        <w:tab w:val="clear" w:pos="1522"/>
        <w:tab w:val="left" w:pos="1446"/>
      </w:tabs>
    </w:pPr>
  </w:style>
  <w:style w:type="paragraph" w:customStyle="1" w:styleId="Gliederung2">
    <w:name w:val="Gliederung2"/>
    <w:basedOn w:val="Gliederung"/>
    <w:rsid w:val="00B3325B"/>
    <w:pPr>
      <w:numPr>
        <w:ilvl w:val="1"/>
      </w:numPr>
      <w:tabs>
        <w:tab w:val="clear" w:pos="284"/>
        <w:tab w:val="clear" w:pos="644"/>
        <w:tab w:val="left" w:pos="567"/>
      </w:tabs>
    </w:pPr>
  </w:style>
  <w:style w:type="paragraph" w:customStyle="1" w:styleId="Gliederung3">
    <w:name w:val="Gliederung3"/>
    <w:basedOn w:val="Gliederung2"/>
    <w:rsid w:val="00B3325B"/>
    <w:pPr>
      <w:numPr>
        <w:ilvl w:val="2"/>
      </w:numPr>
      <w:tabs>
        <w:tab w:val="clear" w:pos="567"/>
        <w:tab w:val="clear" w:pos="927"/>
        <w:tab w:val="left" w:pos="851"/>
      </w:tabs>
    </w:pPr>
  </w:style>
  <w:style w:type="character" w:styleId="Hyperlink">
    <w:name w:val="Hyperlink"/>
    <w:rsid w:val="00B3325B"/>
    <w:rPr>
      <w:color w:val="000080"/>
    </w:rPr>
  </w:style>
  <w:style w:type="paragraph" w:customStyle="1" w:styleId="Subheadline">
    <w:name w:val="Subheadline"/>
    <w:basedOn w:val="Headline"/>
    <w:next w:val="Textkrper"/>
    <w:rsid w:val="00B3325B"/>
    <w:rPr>
      <w:sz w:val="21"/>
    </w:rPr>
  </w:style>
  <w:style w:type="paragraph" w:customStyle="1" w:styleId="TextkrperKopf">
    <w:name w:val="TextkörperKopf"/>
    <w:basedOn w:val="Textkrper"/>
    <w:rsid w:val="00B3325B"/>
    <w:pPr>
      <w:spacing w:after="0" w:line="280" w:lineRule="atLeast"/>
    </w:pPr>
  </w:style>
  <w:style w:type="character" w:styleId="Kommentarzeichen">
    <w:name w:val="annotation reference"/>
    <w:semiHidden/>
    <w:rsid w:val="00AC6AA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C6AA6"/>
  </w:style>
  <w:style w:type="paragraph" w:styleId="Kommentarthema">
    <w:name w:val="annotation subject"/>
    <w:basedOn w:val="Kommentartext"/>
    <w:next w:val="Kommentartext"/>
    <w:semiHidden/>
    <w:rsid w:val="00AC6AA6"/>
    <w:rPr>
      <w:b/>
      <w:bCs/>
    </w:rPr>
  </w:style>
  <w:style w:type="paragraph" w:styleId="Sprechblasentext">
    <w:name w:val="Balloon Text"/>
    <w:basedOn w:val="Standard"/>
    <w:semiHidden/>
    <w:rsid w:val="00AC6AA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5B2B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rsid w:val="006E29D1"/>
    <w:rPr>
      <w:rFonts w:ascii="Arial" w:hAnsi="Arial"/>
      <w:sz w:val="21"/>
      <w:lang w:eastAsia="en-US"/>
    </w:rPr>
  </w:style>
  <w:style w:type="paragraph" w:customStyle="1" w:styleId="Default">
    <w:name w:val="Default"/>
    <w:rsid w:val="00DF6ED4"/>
    <w:pPr>
      <w:widowControl w:val="0"/>
      <w:autoSpaceDE w:val="0"/>
      <w:autoSpaceDN w:val="0"/>
      <w:adjustRightInd w:val="0"/>
    </w:pPr>
    <w:rPr>
      <w:rFonts w:ascii="Times New Roman PS MT" w:hAnsi="Times New Roman PS MT" w:cs="Times New Roman PS MT"/>
      <w:color w:val="000000"/>
      <w:sz w:val="24"/>
      <w:szCs w:val="24"/>
    </w:rPr>
  </w:style>
  <w:style w:type="character" w:customStyle="1" w:styleId="A1">
    <w:name w:val="A1"/>
    <w:uiPriority w:val="99"/>
    <w:rsid w:val="00DF6ED4"/>
    <w:rPr>
      <w:rFonts w:cs="Utopia Bold"/>
      <w:color w:val="000000"/>
      <w:sz w:val="18"/>
      <w:szCs w:val="18"/>
    </w:rPr>
  </w:style>
  <w:style w:type="paragraph" w:styleId="Funotentext">
    <w:name w:val="footnote text"/>
    <w:basedOn w:val="Standard"/>
    <w:link w:val="FunotentextZchn"/>
    <w:rsid w:val="001A4422"/>
    <w:rPr>
      <w:lang w:val="x-none"/>
    </w:rPr>
  </w:style>
  <w:style w:type="character" w:customStyle="1" w:styleId="FunotentextZchn">
    <w:name w:val="Fußnotentext Zchn"/>
    <w:link w:val="Funotentext"/>
    <w:rsid w:val="001A4422"/>
    <w:rPr>
      <w:rFonts w:ascii="Arial" w:hAnsi="Arial"/>
      <w:sz w:val="24"/>
      <w:szCs w:val="24"/>
      <w:lang w:eastAsia="en-US"/>
    </w:rPr>
  </w:style>
  <w:style w:type="character" w:styleId="Funotenzeichen">
    <w:name w:val="footnote reference"/>
    <w:rsid w:val="001A4422"/>
    <w:rPr>
      <w:vertAlign w:val="superscript"/>
    </w:rPr>
  </w:style>
  <w:style w:type="character" w:customStyle="1" w:styleId="KopfzeileZchn">
    <w:name w:val="Kopfzeile Zchn"/>
    <w:link w:val="Kopfzeile"/>
    <w:rsid w:val="00CF4435"/>
    <w:rPr>
      <w:rFonts w:ascii="Arial" w:hAnsi="Arial"/>
      <w:lang w:eastAsia="en-US"/>
    </w:rPr>
  </w:style>
  <w:style w:type="paragraph" w:customStyle="1" w:styleId="SchwacheHervorhebung1">
    <w:name w:val="Schwache Hervorhebung1"/>
    <w:basedOn w:val="Standard"/>
    <w:qFormat/>
    <w:rsid w:val="005E5CA0"/>
    <w:pPr>
      <w:ind w:left="720"/>
      <w:contextualSpacing/>
    </w:pPr>
  </w:style>
  <w:style w:type="paragraph" w:styleId="StandardWeb">
    <w:name w:val="Normal (Web)"/>
    <w:basedOn w:val="Standard"/>
    <w:uiPriority w:val="99"/>
    <w:rsid w:val="00E26CEC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BesuchterLink">
    <w:name w:val="FollowedHyperlink"/>
    <w:rsid w:val="007B72BC"/>
    <w:rPr>
      <w:color w:val="800080"/>
      <w:u w:val="single"/>
    </w:rPr>
  </w:style>
  <w:style w:type="paragraph" w:customStyle="1" w:styleId="HelleListe-Akzent31">
    <w:name w:val="Helle Liste - Akzent 31"/>
    <w:hidden/>
    <w:rsid w:val="00816453"/>
    <w:rPr>
      <w:rFonts w:ascii="Arial" w:hAnsi="Arial"/>
      <w:sz w:val="24"/>
      <w:szCs w:val="24"/>
      <w:lang w:eastAsia="en-US"/>
    </w:rPr>
  </w:style>
  <w:style w:type="paragraph" w:customStyle="1" w:styleId="AMAufzhlung1">
    <w:name w:val="AM_Aufzählung 1"/>
    <w:basedOn w:val="Standard"/>
    <w:next w:val="Standard"/>
    <w:rsid w:val="004E7038"/>
    <w:pPr>
      <w:numPr>
        <w:numId w:val="6"/>
      </w:numPr>
      <w:tabs>
        <w:tab w:val="right" w:pos="8789"/>
      </w:tabs>
    </w:pPr>
    <w:rPr>
      <w:rFonts w:ascii="Franklin Gothic Book" w:hAnsi="Franklin Gothic Book"/>
      <w:kern w:val="20"/>
      <w:sz w:val="22"/>
      <w:lang w:eastAsia="de-DE"/>
    </w:rPr>
  </w:style>
  <w:style w:type="paragraph" w:customStyle="1" w:styleId="AMText">
    <w:name w:val="AM_Text"/>
    <w:basedOn w:val="Standard"/>
    <w:autoRedefine/>
    <w:rsid w:val="00152BAF"/>
    <w:pPr>
      <w:tabs>
        <w:tab w:val="left" w:pos="340"/>
        <w:tab w:val="left" w:pos="680"/>
        <w:tab w:val="left" w:pos="3969"/>
        <w:tab w:val="right" w:pos="8789"/>
      </w:tabs>
    </w:pPr>
    <w:rPr>
      <w:rFonts w:ascii="Franklin Gothic Book" w:hAnsi="Franklin Gothic Book"/>
      <w:kern w:val="20"/>
      <w:sz w:val="22"/>
      <w:lang w:eastAsia="de-DE"/>
    </w:rPr>
  </w:style>
  <w:style w:type="paragraph" w:customStyle="1" w:styleId="AMTextberschrift">
    <w:name w:val="AM_Text_Überschrift"/>
    <w:basedOn w:val="AMText"/>
    <w:autoRedefine/>
    <w:rsid w:val="00EF28C8"/>
    <w:pPr>
      <w:spacing w:line="360" w:lineRule="auto"/>
    </w:pPr>
    <w:rPr>
      <w:rFonts w:ascii="Arial" w:hAnsi="Arial"/>
      <w:b/>
      <w:sz w:val="28"/>
      <w:szCs w:val="28"/>
    </w:rPr>
  </w:style>
  <w:style w:type="character" w:customStyle="1" w:styleId="col-xs-12">
    <w:name w:val="col-xs-12"/>
    <w:basedOn w:val="Absatz-Standardschriftart"/>
    <w:rsid w:val="00FD2BAE"/>
  </w:style>
  <w:style w:type="paragraph" w:customStyle="1" w:styleId="AMAufzhlung2">
    <w:name w:val="AM_Aufzählung 2"/>
    <w:basedOn w:val="Standard"/>
    <w:autoRedefine/>
    <w:rsid w:val="002C6E5C"/>
    <w:pPr>
      <w:spacing w:line="360" w:lineRule="auto"/>
    </w:pPr>
    <w:rPr>
      <w:rFonts w:ascii="Franklin Gothic Book" w:hAnsi="Franklin Gothic Book"/>
      <w:kern w:val="20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AE5AFB"/>
    <w:pPr>
      <w:ind w:left="720"/>
      <w:contextualSpacing/>
    </w:pPr>
  </w:style>
  <w:style w:type="paragraph" w:customStyle="1" w:styleId="s6">
    <w:name w:val="s6"/>
    <w:basedOn w:val="Standard"/>
    <w:rsid w:val="00CC2F3D"/>
    <w:pPr>
      <w:spacing w:before="100" w:beforeAutospacing="1" w:after="100" w:afterAutospacing="1"/>
    </w:pPr>
    <w:rPr>
      <w:rFonts w:ascii="Times New Roman" w:eastAsiaTheme="minorHAnsi" w:hAnsi="Times New Roman"/>
      <w:lang w:eastAsia="de-DE"/>
    </w:rPr>
  </w:style>
  <w:style w:type="paragraph" w:customStyle="1" w:styleId="RAPText">
    <w:name w:val="RAP Text"/>
    <w:basedOn w:val="Standard"/>
    <w:autoRedefine/>
    <w:rsid w:val="00EB1FC8"/>
    <w:pPr>
      <w:tabs>
        <w:tab w:val="left" w:pos="400"/>
        <w:tab w:val="left" w:pos="454"/>
        <w:tab w:val="left" w:pos="709"/>
        <w:tab w:val="center" w:pos="1764"/>
        <w:tab w:val="left" w:pos="2410"/>
      </w:tabs>
    </w:pPr>
    <w:rPr>
      <w:rFonts w:cs="Arial"/>
      <w:b/>
      <w:bCs/>
      <w:noProof/>
      <w:kern w:val="20"/>
      <w:sz w:val="22"/>
      <w:szCs w:val="22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744AA"/>
    <w:rPr>
      <w:rFonts w:ascii="Arial" w:hAnsi="Arial"/>
      <w:sz w:val="24"/>
      <w:szCs w:val="24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10F2F"/>
    <w:rPr>
      <w:color w:val="605E5C"/>
      <w:shd w:val="clear" w:color="auto" w:fill="E1DFDD"/>
    </w:rPr>
  </w:style>
  <w:style w:type="character" w:customStyle="1" w:styleId="berschrift4Zchn">
    <w:name w:val="Überschrift 4 Zchn"/>
    <w:basedOn w:val="Absatz-Standardschriftart"/>
    <w:link w:val="berschrift4"/>
    <w:semiHidden/>
    <w:rsid w:val="00AF4C5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paragraph" w:styleId="berarbeitung">
    <w:name w:val="Revision"/>
    <w:hidden/>
    <w:semiHidden/>
    <w:rsid w:val="00B452DA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3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47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616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53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73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55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1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2223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995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8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7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13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07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2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2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4240">
                          <w:marLeft w:val="0"/>
                          <w:marRight w:val="0"/>
                          <w:marTop w:val="525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113273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33443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49307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068539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232814">
                          <w:marLeft w:val="225"/>
                          <w:marRight w:val="225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31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75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154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631194">
                          <w:marLeft w:val="0"/>
                          <w:marRight w:val="0"/>
                          <w:marTop w:val="480"/>
                          <w:marBottom w:val="480"/>
                          <w:divBdr>
                            <w:top w:val="single" w:sz="6" w:space="12" w:color="D1D1D1"/>
                            <w:left w:val="none" w:sz="0" w:space="0" w:color="auto"/>
                            <w:bottom w:val="single" w:sz="6" w:space="0" w:color="D1D1D1"/>
                            <w:right w:val="none" w:sz="0" w:space="0" w:color="auto"/>
                          </w:divBdr>
                        </w:div>
                      </w:divsChild>
                    </w:div>
                    <w:div w:id="25462836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6810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219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7458543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46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71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989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2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7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7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59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3060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  <w:div w:id="176056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94874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000000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2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925262">
          <w:marLeft w:val="1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TM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9E6F1-2F94-4B78-AA1A-711B88345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TM.DOT</Template>
  <TotalTime>0</TotalTime>
  <Pages>2</Pages>
  <Words>346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SWS KOnzern</Company>
  <LinksUpToDate>false</LinksUpToDate>
  <CharactersWithSpaces>2522</CharactersWithSpaces>
  <SharedDoc>false</SharedDoc>
  <HyperlinkBase/>
  <HLinks>
    <vt:vector size="42" baseType="variant">
      <vt:variant>
        <vt:i4>3801146</vt:i4>
      </vt:variant>
      <vt:variant>
        <vt:i4>4302</vt:i4>
      </vt:variant>
      <vt:variant>
        <vt:i4>1025</vt:i4>
      </vt:variant>
      <vt:variant>
        <vt:i4>1</vt:i4>
      </vt:variant>
      <vt:variant>
        <vt:lpwstr>brh_gs_kartoffel_108g_3d_72dpi_rgb</vt:lpwstr>
      </vt:variant>
      <vt:variant>
        <vt:lpwstr/>
      </vt:variant>
      <vt:variant>
        <vt:i4>3145789</vt:i4>
      </vt:variant>
      <vt:variant>
        <vt:i4>4303</vt:i4>
      </vt:variant>
      <vt:variant>
        <vt:i4>1026</vt:i4>
      </vt:variant>
      <vt:variant>
        <vt:i4>1</vt:i4>
      </vt:variant>
      <vt:variant>
        <vt:lpwstr>brh_gs_baerlauch_108g_3d_72dpi_rgb</vt:lpwstr>
      </vt:variant>
      <vt:variant>
        <vt:lpwstr/>
      </vt:variant>
      <vt:variant>
        <vt:i4>4522055</vt:i4>
      </vt:variant>
      <vt:variant>
        <vt:i4>4304</vt:i4>
      </vt:variant>
      <vt:variant>
        <vt:i4>1027</vt:i4>
      </vt:variant>
      <vt:variant>
        <vt:i4>1</vt:i4>
      </vt:variant>
      <vt:variant>
        <vt:lpwstr>brh_gs_tomaten_108g_3d_72dpi_rgb</vt:lpwstr>
      </vt:variant>
      <vt:variant>
        <vt:lpwstr/>
      </vt:variant>
      <vt:variant>
        <vt:i4>4980815</vt:i4>
      </vt:variant>
      <vt:variant>
        <vt:i4>4305</vt:i4>
      </vt:variant>
      <vt:variant>
        <vt:i4>1028</vt:i4>
      </vt:variant>
      <vt:variant>
        <vt:i4>1</vt:i4>
      </vt:variant>
      <vt:variant>
        <vt:lpwstr>brh_gs_gemuese_108g_3d_72dpi_rgb</vt:lpwstr>
      </vt:variant>
      <vt:variant>
        <vt:lpwstr/>
      </vt:variant>
      <vt:variant>
        <vt:i4>3866681</vt:i4>
      </vt:variant>
      <vt:variant>
        <vt:i4>4306</vt:i4>
      </vt:variant>
      <vt:variant>
        <vt:i4>1029</vt:i4>
      </vt:variant>
      <vt:variant>
        <vt:i4>1</vt:i4>
      </vt:variant>
      <vt:variant>
        <vt:lpwstr>brh_gs_steak_108g_3d_72dpi_rgb</vt:lpwstr>
      </vt:variant>
      <vt:variant>
        <vt:lpwstr/>
      </vt:variant>
      <vt:variant>
        <vt:i4>5767206</vt:i4>
      </vt:variant>
      <vt:variant>
        <vt:i4>4307</vt:i4>
      </vt:variant>
      <vt:variant>
        <vt:i4>1030</vt:i4>
      </vt:variant>
      <vt:variant>
        <vt:i4>1</vt:i4>
      </vt:variant>
      <vt:variant>
        <vt:lpwstr>brh_gs_hotchili_108g_3d_72dpi_rgb</vt:lpwstr>
      </vt:variant>
      <vt:variant>
        <vt:lpwstr/>
      </vt:variant>
      <vt:variant>
        <vt:i4>4980815</vt:i4>
      </vt:variant>
      <vt:variant>
        <vt:i4>4310</vt:i4>
      </vt:variant>
      <vt:variant>
        <vt:i4>1031</vt:i4>
      </vt:variant>
      <vt:variant>
        <vt:i4>1</vt:i4>
      </vt:variant>
      <vt:variant>
        <vt:lpwstr>brh_gs_gemuese_108g_3d_72dpi_rgb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 Rupp</dc:creator>
  <cp:lastModifiedBy>Dittmann, Andrea</cp:lastModifiedBy>
  <cp:revision>14</cp:revision>
  <cp:lastPrinted>2022-03-10T11:03:00Z</cp:lastPrinted>
  <dcterms:created xsi:type="dcterms:W3CDTF">2022-11-03T09:53:00Z</dcterms:created>
  <dcterms:modified xsi:type="dcterms:W3CDTF">2022-11-21T14:38:00Z</dcterms:modified>
</cp:coreProperties>
</file>