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F5147C" w:rsidRDefault="00021DAC" w:rsidP="00F5147C">
      <w:pPr>
        <w:spacing w:after="105" w:line="259" w:lineRule="auto"/>
        <w:ind w:left="0" w:right="230" w:firstLine="0"/>
      </w:pPr>
      <w:bookmarkStart w:id="1" w:name="_Hlk66208327"/>
      <w:bookmarkStart w:id="2" w:name="_Hlk64901521"/>
      <w:bookmarkStart w:id="3" w:name="_Hlk81900176"/>
      <w:r w:rsidRPr="00B139C3">
        <w:rPr>
          <w:bCs/>
          <w:sz w:val="22"/>
        </w:rPr>
        <w:t>Pressemitteilung</w:t>
      </w:r>
      <w:bookmarkStart w:id="4" w:name="_Hlk110415171"/>
    </w:p>
    <w:p w14:paraId="2C87E524" w14:textId="6A16A1FD" w:rsidR="002910E9" w:rsidRPr="002910E9" w:rsidRDefault="002910E9" w:rsidP="002910E9">
      <w:pPr>
        <w:pStyle w:val="StandardWeb"/>
        <w:shd w:val="clear" w:color="auto" w:fill="FFFFFF"/>
        <w:spacing w:after="0" w:line="360" w:lineRule="auto"/>
        <w:textAlignment w:val="baseline"/>
        <w:rPr>
          <w:rFonts w:ascii="Arial" w:eastAsiaTheme="minorHAnsi" w:hAnsi="Arial" w:cs="Arial"/>
          <w:b/>
          <w:bCs/>
          <w:sz w:val="28"/>
          <w:szCs w:val="28"/>
        </w:rPr>
      </w:pPr>
      <w:r w:rsidRPr="002910E9">
        <w:rPr>
          <w:rFonts w:ascii="Arial" w:eastAsiaTheme="minorHAnsi" w:hAnsi="Arial" w:cs="Arial"/>
          <w:b/>
          <w:bCs/>
          <w:sz w:val="28"/>
          <w:szCs w:val="28"/>
        </w:rPr>
        <w:t xml:space="preserve">Immobilienstimmungsindex von ZIA und IW Köln </w:t>
      </w:r>
      <w:r w:rsidR="004E3B09">
        <w:rPr>
          <w:rFonts w:ascii="Arial" w:eastAsiaTheme="minorHAnsi" w:hAnsi="Arial" w:cs="Arial"/>
          <w:b/>
          <w:bCs/>
          <w:sz w:val="28"/>
          <w:szCs w:val="28"/>
        </w:rPr>
        <w:t xml:space="preserve">zeigt: </w:t>
      </w:r>
      <w:r w:rsidR="00844CBA">
        <w:rPr>
          <w:rFonts w:ascii="Arial" w:eastAsiaTheme="minorHAnsi" w:hAnsi="Arial" w:cs="Arial"/>
          <w:b/>
          <w:bCs/>
          <w:sz w:val="28"/>
          <w:szCs w:val="28"/>
        </w:rPr>
        <w:t xml:space="preserve">Die Lage ist </w:t>
      </w:r>
      <w:r w:rsidR="004E3B09">
        <w:rPr>
          <w:rFonts w:ascii="Arial" w:eastAsiaTheme="minorHAnsi" w:hAnsi="Arial" w:cs="Arial"/>
          <w:b/>
          <w:bCs/>
          <w:sz w:val="28"/>
          <w:szCs w:val="28"/>
        </w:rPr>
        <w:t>ernst</w:t>
      </w:r>
      <w:r w:rsidR="00440E08">
        <w:rPr>
          <w:rFonts w:ascii="Arial" w:eastAsiaTheme="minorHAnsi" w:hAnsi="Arial" w:cs="Arial"/>
          <w:b/>
          <w:bCs/>
          <w:sz w:val="28"/>
          <w:szCs w:val="28"/>
        </w:rPr>
        <w:t xml:space="preserve">, </w:t>
      </w:r>
      <w:r w:rsidR="00844CBA">
        <w:rPr>
          <w:rFonts w:ascii="Arial" w:eastAsiaTheme="minorHAnsi" w:hAnsi="Arial" w:cs="Arial"/>
          <w:b/>
          <w:bCs/>
          <w:sz w:val="28"/>
          <w:szCs w:val="28"/>
        </w:rPr>
        <w:t xml:space="preserve">es bedarf einer konzertierten Aktion von Branche </w:t>
      </w:r>
      <w:r w:rsidR="002C6280">
        <w:rPr>
          <w:rFonts w:ascii="Arial" w:eastAsiaTheme="minorHAnsi" w:hAnsi="Arial" w:cs="Arial"/>
          <w:b/>
          <w:bCs/>
          <w:sz w:val="28"/>
          <w:szCs w:val="28"/>
        </w:rPr>
        <w:t>und Politik</w:t>
      </w:r>
    </w:p>
    <w:p w14:paraId="704B0952" w14:textId="5EFAF255" w:rsidR="006A0077" w:rsidRDefault="00BB20DD" w:rsidP="006A0077">
      <w:pPr>
        <w:rPr>
          <w:szCs w:val="24"/>
        </w:rPr>
      </w:pPr>
      <w:r w:rsidRPr="007D15E3">
        <w:rPr>
          <w:b/>
          <w:bCs/>
          <w:szCs w:val="24"/>
        </w:rPr>
        <w:t>Berlin</w:t>
      </w:r>
      <w:r w:rsidR="004E060E" w:rsidRPr="007D15E3">
        <w:rPr>
          <w:b/>
          <w:bCs/>
          <w:szCs w:val="24"/>
        </w:rPr>
        <w:t>,</w:t>
      </w:r>
      <w:r w:rsidR="00CA4386">
        <w:rPr>
          <w:b/>
          <w:bCs/>
          <w:szCs w:val="24"/>
        </w:rPr>
        <w:t xml:space="preserve"> </w:t>
      </w:r>
      <w:r w:rsidR="002910E9">
        <w:rPr>
          <w:b/>
          <w:bCs/>
          <w:szCs w:val="24"/>
        </w:rPr>
        <w:t>2</w:t>
      </w:r>
      <w:r w:rsidR="00BB7B22">
        <w:rPr>
          <w:b/>
          <w:bCs/>
          <w:szCs w:val="24"/>
        </w:rPr>
        <w:t>2</w:t>
      </w:r>
      <w:r w:rsidR="00674274">
        <w:rPr>
          <w:b/>
          <w:bCs/>
          <w:szCs w:val="24"/>
        </w:rPr>
        <w:t>.</w:t>
      </w:r>
      <w:r w:rsidR="00D1008E">
        <w:rPr>
          <w:b/>
          <w:bCs/>
          <w:szCs w:val="24"/>
        </w:rPr>
        <w:t>1</w:t>
      </w:r>
      <w:r w:rsidR="00335CA7">
        <w:rPr>
          <w:b/>
          <w:bCs/>
          <w:szCs w:val="24"/>
        </w:rPr>
        <w:t>2</w:t>
      </w:r>
      <w:r w:rsidR="00C53FF7" w:rsidRPr="000D515B">
        <w:rPr>
          <w:b/>
          <w:bCs/>
          <w:szCs w:val="24"/>
        </w:rPr>
        <w:t>.</w:t>
      </w:r>
      <w:r w:rsidR="00C53FF7" w:rsidRPr="007D15E3">
        <w:rPr>
          <w:b/>
          <w:bCs/>
          <w:szCs w:val="24"/>
        </w:rPr>
        <w:t>2022</w:t>
      </w:r>
      <w:r w:rsidR="004E060E" w:rsidRPr="007D15E3">
        <w:rPr>
          <w:szCs w:val="24"/>
        </w:rPr>
        <w:t xml:space="preserve"> </w:t>
      </w:r>
      <w:r w:rsidR="00F14CDF" w:rsidRPr="007D15E3">
        <w:rPr>
          <w:szCs w:val="24"/>
        </w:rPr>
        <w:t>–</w:t>
      </w:r>
      <w:bookmarkEnd w:id="1"/>
      <w:bookmarkEnd w:id="2"/>
      <w:r w:rsidR="002910E9">
        <w:rPr>
          <w:szCs w:val="24"/>
        </w:rPr>
        <w:t xml:space="preserve"> </w:t>
      </w:r>
      <w:r w:rsidR="002619B3" w:rsidRPr="002619B3">
        <w:rPr>
          <w:szCs w:val="24"/>
        </w:rPr>
        <w:t xml:space="preserve">Die ernste ökonomische Gesamtlage treibt die Immobilienwirtschaft zunehmend um. </w:t>
      </w:r>
      <w:r w:rsidR="00EA5E89">
        <w:rPr>
          <w:szCs w:val="24"/>
        </w:rPr>
        <w:t xml:space="preserve">Die Branche kann sich </w:t>
      </w:r>
      <w:r w:rsidR="001B1735">
        <w:rPr>
          <w:szCs w:val="24"/>
        </w:rPr>
        <w:t xml:space="preserve">trotz ihres </w:t>
      </w:r>
      <w:r w:rsidR="00D945B0">
        <w:rPr>
          <w:szCs w:val="24"/>
        </w:rPr>
        <w:t>traditionellen</w:t>
      </w:r>
      <w:r w:rsidR="001B1735">
        <w:rPr>
          <w:szCs w:val="24"/>
        </w:rPr>
        <w:t xml:space="preserve"> Charakters als Stabilitätsanker </w:t>
      </w:r>
      <w:r w:rsidR="00AD467B">
        <w:rPr>
          <w:szCs w:val="24"/>
        </w:rPr>
        <w:t>immer weniger</w:t>
      </w:r>
      <w:r w:rsidR="00EA5E89">
        <w:rPr>
          <w:szCs w:val="24"/>
        </w:rPr>
        <w:t xml:space="preserve"> d</w:t>
      </w:r>
      <w:r w:rsidR="00AD467B">
        <w:rPr>
          <w:szCs w:val="24"/>
        </w:rPr>
        <w:t>em</w:t>
      </w:r>
      <w:r w:rsidR="00EA5E89">
        <w:rPr>
          <w:szCs w:val="24"/>
        </w:rPr>
        <w:t xml:space="preserve"> </w:t>
      </w:r>
      <w:r w:rsidR="00AD467B">
        <w:rPr>
          <w:szCs w:val="24"/>
        </w:rPr>
        <w:t xml:space="preserve">allgemeinen </w:t>
      </w:r>
      <w:r w:rsidR="006A0077">
        <w:rPr>
          <w:szCs w:val="24"/>
        </w:rPr>
        <w:t xml:space="preserve">wirtschaftlichen </w:t>
      </w:r>
      <w:r w:rsidR="00AD467B">
        <w:rPr>
          <w:szCs w:val="24"/>
        </w:rPr>
        <w:t xml:space="preserve">Trend </w:t>
      </w:r>
      <w:r w:rsidR="00EA5E89">
        <w:rPr>
          <w:szCs w:val="24"/>
        </w:rPr>
        <w:t>entziehen</w:t>
      </w:r>
      <w:r w:rsidR="004E3B09">
        <w:rPr>
          <w:szCs w:val="24"/>
        </w:rPr>
        <w:t xml:space="preserve">. </w:t>
      </w:r>
      <w:r w:rsidR="004E3B09" w:rsidRPr="004E3B09">
        <w:rPr>
          <w:szCs w:val="24"/>
        </w:rPr>
        <w:t xml:space="preserve">Dies belegt der </w:t>
      </w:r>
      <w:r w:rsidR="004E3B09">
        <w:rPr>
          <w:szCs w:val="24"/>
        </w:rPr>
        <w:t>vierte</w:t>
      </w:r>
      <w:r w:rsidR="004E3B09" w:rsidRPr="004E3B09">
        <w:rPr>
          <w:szCs w:val="24"/>
        </w:rPr>
        <w:t xml:space="preserve"> ZIA-IW</w:t>
      </w:r>
      <w:r w:rsidR="004E3B09">
        <w:rPr>
          <w:szCs w:val="24"/>
        </w:rPr>
        <w:t>-</w:t>
      </w:r>
      <w:r w:rsidR="004E3B09" w:rsidRPr="004E3B09">
        <w:rPr>
          <w:szCs w:val="24"/>
        </w:rPr>
        <w:t xml:space="preserve">Immobilienstimmungsindex (ISI), </w:t>
      </w:r>
      <w:r w:rsidR="004E3B09">
        <w:rPr>
          <w:szCs w:val="24"/>
        </w:rPr>
        <w:t>die</w:t>
      </w:r>
      <w:r w:rsidR="004E3B09" w:rsidRPr="004E3B09">
        <w:rPr>
          <w:szCs w:val="24"/>
        </w:rPr>
        <w:t xml:space="preserve"> Konjunkturbefragung des IW Köln in Kooperation mit d</w:t>
      </w:r>
      <w:r w:rsidR="002041D8">
        <w:rPr>
          <w:szCs w:val="24"/>
        </w:rPr>
        <w:t xml:space="preserve">em Spitzenverband der Immobilienbranche, </w:t>
      </w:r>
      <w:r w:rsidR="004E3B09" w:rsidRPr="004E3B09">
        <w:rPr>
          <w:szCs w:val="24"/>
        </w:rPr>
        <w:t xml:space="preserve"> ZIA. Das Immobilienklima hat sich gegenüber dem Vorquartal verschlechtert, der Wert sinkt um 9,4 Punkte auf einen Tiefstand von -9,1 Punkten. </w:t>
      </w:r>
    </w:p>
    <w:p w14:paraId="77524B6F" w14:textId="3E63A2C4" w:rsidR="006A0077" w:rsidRDefault="009C7356" w:rsidP="002910E9">
      <w:pPr>
        <w:rPr>
          <w:szCs w:val="24"/>
        </w:rPr>
      </w:pPr>
      <w:r w:rsidRPr="009C7356">
        <w:rPr>
          <w:szCs w:val="24"/>
        </w:rPr>
        <w:t>Ein wesentlicher Treiber der veränderten Stimmungslage in der Immobilienwirtschaft ist die Entwicklung der F</w:t>
      </w:r>
      <w:r w:rsidR="00566731">
        <w:rPr>
          <w:szCs w:val="24"/>
        </w:rPr>
        <w:t xml:space="preserve">remdfinanzierung aufgrund </w:t>
      </w:r>
      <w:r w:rsidR="006B6E9E">
        <w:rPr>
          <w:szCs w:val="24"/>
        </w:rPr>
        <w:t>steigender Zinsen.</w:t>
      </w:r>
      <w:r w:rsidR="001B1735">
        <w:rPr>
          <w:szCs w:val="24"/>
        </w:rPr>
        <w:t xml:space="preserve"> </w:t>
      </w:r>
      <w:r w:rsidR="002D08E4">
        <w:rPr>
          <w:szCs w:val="24"/>
        </w:rPr>
        <w:t xml:space="preserve"> Auch </w:t>
      </w:r>
      <w:r w:rsidR="001B1735">
        <w:rPr>
          <w:szCs w:val="24"/>
        </w:rPr>
        <w:t xml:space="preserve">hohe </w:t>
      </w:r>
      <w:r w:rsidR="002D08E4">
        <w:rPr>
          <w:szCs w:val="24"/>
        </w:rPr>
        <w:t>Baukosten und extrem</w:t>
      </w:r>
      <w:r w:rsidR="00337E04">
        <w:rPr>
          <w:szCs w:val="24"/>
        </w:rPr>
        <w:t xml:space="preserve"> </w:t>
      </w:r>
      <w:r w:rsidR="002D08E4">
        <w:rPr>
          <w:szCs w:val="24"/>
        </w:rPr>
        <w:t xml:space="preserve">gestiegene Energiepreise drücken zunehmend auf die Stimmung. </w:t>
      </w:r>
    </w:p>
    <w:p w14:paraId="339DD4AF" w14:textId="77777777" w:rsidR="009C7356" w:rsidRDefault="009C7356" w:rsidP="00874D23">
      <w:pPr>
        <w:ind w:left="0" w:firstLine="0"/>
        <w:rPr>
          <w:szCs w:val="24"/>
        </w:rPr>
      </w:pPr>
    </w:p>
    <w:p w14:paraId="59B18898" w14:textId="40C5D8A5" w:rsidR="002675D3" w:rsidRDefault="009C7356" w:rsidP="009C7356">
      <w:pPr>
        <w:ind w:left="0" w:firstLine="0"/>
        <w:rPr>
          <w:szCs w:val="24"/>
        </w:rPr>
      </w:pPr>
      <w:r w:rsidRPr="009C7356">
        <w:rPr>
          <w:szCs w:val="24"/>
        </w:rPr>
        <w:t>„</w:t>
      </w:r>
      <w:r>
        <w:rPr>
          <w:szCs w:val="24"/>
        </w:rPr>
        <w:t xml:space="preserve">Dieses Stimmungsbild </w:t>
      </w:r>
      <w:r w:rsidR="00C41841">
        <w:rPr>
          <w:szCs w:val="24"/>
        </w:rPr>
        <w:t>ist ein echter Warnschuss. Er muss die Letzten wachrütteln, die noch im Zeitlupentempo alter Zeitrechnung steckengeblieben sind“, sagt ZIA-Präsident</w:t>
      </w:r>
      <w:r w:rsidR="001B1735">
        <w:rPr>
          <w:szCs w:val="24"/>
        </w:rPr>
        <w:t xml:space="preserve"> </w:t>
      </w:r>
      <w:r w:rsidR="00C41841">
        <w:rPr>
          <w:szCs w:val="24"/>
        </w:rPr>
        <w:t xml:space="preserve">Dr. Andreas Mattner. </w:t>
      </w:r>
      <w:r w:rsidR="00874D23">
        <w:rPr>
          <w:szCs w:val="24"/>
        </w:rPr>
        <w:t xml:space="preserve">„Die ernste Lage muss als </w:t>
      </w:r>
      <w:r w:rsidR="00E05DFB">
        <w:rPr>
          <w:szCs w:val="24"/>
        </w:rPr>
        <w:t xml:space="preserve">gemeinsame </w:t>
      </w:r>
      <w:r w:rsidR="00874D23">
        <w:rPr>
          <w:szCs w:val="24"/>
        </w:rPr>
        <w:t xml:space="preserve">Aufgabe </w:t>
      </w:r>
      <w:r w:rsidR="00E05DFB">
        <w:rPr>
          <w:szCs w:val="24"/>
        </w:rPr>
        <w:t xml:space="preserve">von Branche und </w:t>
      </w:r>
      <w:r w:rsidR="00E72678">
        <w:rPr>
          <w:szCs w:val="24"/>
        </w:rPr>
        <w:t>Politik erkannt werden und einen neuen Gründergeist erzeugen</w:t>
      </w:r>
      <w:r w:rsidR="00874D23">
        <w:rPr>
          <w:szCs w:val="24"/>
        </w:rPr>
        <w:t>.</w:t>
      </w:r>
      <w:r w:rsidR="001B1735">
        <w:rPr>
          <w:szCs w:val="24"/>
        </w:rPr>
        <w:t xml:space="preserve"> </w:t>
      </w:r>
      <w:r w:rsidR="00E72678">
        <w:rPr>
          <w:szCs w:val="24"/>
        </w:rPr>
        <w:t>Andernfalls w</w:t>
      </w:r>
      <w:r w:rsidR="005F1825">
        <w:rPr>
          <w:szCs w:val="24"/>
        </w:rPr>
        <w:t>erden wir nicht nur ein Wohnungsver</w:t>
      </w:r>
      <w:r w:rsidR="00570733">
        <w:rPr>
          <w:szCs w:val="24"/>
        </w:rPr>
        <w:t>sorgungschaos</w:t>
      </w:r>
      <w:r w:rsidR="00AA107F">
        <w:rPr>
          <w:szCs w:val="24"/>
        </w:rPr>
        <w:t xml:space="preserve"> </w:t>
      </w:r>
      <w:r w:rsidR="00253B80">
        <w:rPr>
          <w:szCs w:val="24"/>
        </w:rPr>
        <w:t xml:space="preserve">in </w:t>
      </w:r>
      <w:r w:rsidR="00570733">
        <w:rPr>
          <w:szCs w:val="24"/>
        </w:rPr>
        <w:t>nie da gewesen</w:t>
      </w:r>
      <w:r w:rsidR="0023061D">
        <w:rPr>
          <w:szCs w:val="24"/>
        </w:rPr>
        <w:t>er</w:t>
      </w:r>
      <w:r w:rsidR="00570733">
        <w:rPr>
          <w:szCs w:val="24"/>
        </w:rPr>
        <w:t xml:space="preserve"> Dimension</w:t>
      </w:r>
      <w:r w:rsidR="00440E08">
        <w:rPr>
          <w:szCs w:val="24"/>
        </w:rPr>
        <w:t xml:space="preserve">, sondern auch </w:t>
      </w:r>
      <w:r w:rsidR="00D33A45">
        <w:rPr>
          <w:szCs w:val="24"/>
        </w:rPr>
        <w:t>bei</w:t>
      </w:r>
      <w:r w:rsidR="00B42E42">
        <w:rPr>
          <w:szCs w:val="24"/>
        </w:rPr>
        <w:t xml:space="preserve"> </w:t>
      </w:r>
      <w:r w:rsidR="004531F2">
        <w:rPr>
          <w:szCs w:val="24"/>
        </w:rPr>
        <w:t>Wirtschafts</w:t>
      </w:r>
      <w:r w:rsidR="00B42E42">
        <w:rPr>
          <w:szCs w:val="24"/>
        </w:rPr>
        <w:t>immobilien einen erheblichen Verlust von Arbeitsplätzen sehen</w:t>
      </w:r>
      <w:r w:rsidR="00440E08">
        <w:rPr>
          <w:szCs w:val="24"/>
        </w:rPr>
        <w:t>.</w:t>
      </w:r>
      <w:r w:rsidR="00C56228">
        <w:rPr>
          <w:szCs w:val="24"/>
        </w:rPr>
        <w:t xml:space="preserve">” </w:t>
      </w:r>
    </w:p>
    <w:p w14:paraId="19FE187F" w14:textId="567B6211" w:rsidR="00F86C9C" w:rsidRDefault="00C41841" w:rsidP="009C7356">
      <w:pPr>
        <w:ind w:left="0" w:firstLine="0"/>
        <w:rPr>
          <w:color w:val="242424"/>
          <w:shd w:val="clear" w:color="auto" w:fill="FFFFFF"/>
        </w:rPr>
      </w:pPr>
      <w:r>
        <w:rPr>
          <w:szCs w:val="24"/>
        </w:rPr>
        <w:t>Es gehe darum, H</w:t>
      </w:r>
      <w:r>
        <w:rPr>
          <w:color w:val="242424"/>
          <w:shd w:val="clear" w:color="auto" w:fill="FFFFFF"/>
        </w:rPr>
        <w:t>ürden, die „ohne</w:t>
      </w:r>
      <w:r w:rsidR="001B1735">
        <w:rPr>
          <w:color w:val="242424"/>
          <w:shd w:val="clear" w:color="auto" w:fill="FFFFFF"/>
        </w:rPr>
        <w:t xml:space="preserve"> </w:t>
      </w:r>
      <w:r>
        <w:rPr>
          <w:color w:val="242424"/>
          <w:shd w:val="clear" w:color="auto" w:fill="FFFFFF"/>
        </w:rPr>
        <w:t xml:space="preserve">großen Aufwand zu </w:t>
      </w:r>
      <w:r w:rsidR="00797231">
        <w:rPr>
          <w:color w:val="242424"/>
          <w:shd w:val="clear" w:color="auto" w:fill="FFFFFF"/>
        </w:rPr>
        <w:t>beseitigen</w:t>
      </w:r>
      <w:r w:rsidR="004531F2">
        <w:rPr>
          <w:color w:val="242424"/>
          <w:shd w:val="clear" w:color="auto" w:fill="FFFFFF"/>
        </w:rPr>
        <w:t xml:space="preserve"> sind</w:t>
      </w:r>
      <w:r>
        <w:rPr>
          <w:color w:val="242424"/>
          <w:shd w:val="clear" w:color="auto" w:fill="FFFFFF"/>
        </w:rPr>
        <w:t xml:space="preserve">, jetzt endlich </w:t>
      </w:r>
      <w:r w:rsidR="00797231">
        <w:rPr>
          <w:color w:val="242424"/>
          <w:shd w:val="clear" w:color="auto" w:fill="FFFFFF"/>
        </w:rPr>
        <w:t>entschieden wegzuschaffen</w:t>
      </w:r>
      <w:r>
        <w:rPr>
          <w:color w:val="242424"/>
          <w:shd w:val="clear" w:color="auto" w:fill="FFFFFF"/>
        </w:rPr>
        <w:t>“</w:t>
      </w:r>
      <w:r w:rsidR="00440E08">
        <w:rPr>
          <w:color w:val="242424"/>
          <w:shd w:val="clear" w:color="auto" w:fill="FFFFFF"/>
        </w:rPr>
        <w:t>, so Mattner</w:t>
      </w:r>
      <w:r>
        <w:rPr>
          <w:color w:val="242424"/>
          <w:shd w:val="clear" w:color="auto" w:fill="FFFFFF"/>
        </w:rPr>
        <w:t>. Konkret</w:t>
      </w:r>
      <w:r w:rsidR="00797231">
        <w:rPr>
          <w:color w:val="242424"/>
          <w:shd w:val="clear" w:color="auto" w:fill="FFFFFF"/>
        </w:rPr>
        <w:t>e Forderungen</w:t>
      </w:r>
      <w:r>
        <w:rPr>
          <w:color w:val="242424"/>
          <w:shd w:val="clear" w:color="auto" w:fill="FFFFFF"/>
        </w:rPr>
        <w:t>:</w:t>
      </w:r>
      <w:r w:rsidR="001B1735">
        <w:rPr>
          <w:color w:val="242424"/>
          <w:shd w:val="clear" w:color="auto" w:fill="FFFFFF"/>
        </w:rPr>
        <w:t xml:space="preserve"> </w:t>
      </w:r>
      <w:r w:rsidR="00FB5F2C" w:rsidRPr="00FB5F2C">
        <w:rPr>
          <w:color w:val="242424"/>
          <w:shd w:val="clear" w:color="auto" w:fill="FFFFFF"/>
        </w:rPr>
        <w:t xml:space="preserve">Der ZIA setzt darauf, dass Planungs- und Bauvorschriften in Teilen für den Krisenzeitraum ausgesetzt </w:t>
      </w:r>
      <w:r w:rsidR="00BB7B22">
        <w:rPr>
          <w:color w:val="242424"/>
          <w:shd w:val="clear" w:color="auto" w:fill="FFFFFF"/>
        </w:rPr>
        <w:t>werden</w:t>
      </w:r>
      <w:r w:rsidR="00FB5F2C" w:rsidRPr="00FB5F2C">
        <w:rPr>
          <w:color w:val="242424"/>
          <w:shd w:val="clear" w:color="auto" w:fill="FFFFFF"/>
        </w:rPr>
        <w:t>, der Verband bewertet die gerade beschlossene Sonderabschreibung für Wohnungsbau als „völlig unzureichend“, weil sie so eingeschränkt ist, dass es kaum Anwe</w:t>
      </w:r>
      <w:r w:rsidR="00FB5F2C">
        <w:rPr>
          <w:color w:val="242424"/>
          <w:shd w:val="clear" w:color="auto" w:fill="FFFFFF"/>
        </w:rPr>
        <w:t>nd</w:t>
      </w:r>
      <w:r w:rsidR="00FB5F2C" w:rsidRPr="00FB5F2C">
        <w:rPr>
          <w:color w:val="242424"/>
          <w:shd w:val="clear" w:color="auto" w:fill="FFFFFF"/>
        </w:rPr>
        <w:t>ungsfälle gibt</w:t>
      </w:r>
      <w:r w:rsidR="00FB5F2C">
        <w:rPr>
          <w:color w:val="242424"/>
          <w:shd w:val="clear" w:color="auto" w:fill="FFFFFF"/>
        </w:rPr>
        <w:t xml:space="preserve"> – „</w:t>
      </w:r>
      <w:r w:rsidR="00FB5F2C" w:rsidRPr="00FB5F2C">
        <w:rPr>
          <w:color w:val="242424"/>
          <w:shd w:val="clear" w:color="auto" w:fill="FFFFFF"/>
        </w:rPr>
        <w:t>das kann man sich gleich sparen</w:t>
      </w:r>
      <w:r w:rsidR="00FB5F2C">
        <w:rPr>
          <w:color w:val="242424"/>
          <w:shd w:val="clear" w:color="auto" w:fill="FFFFFF"/>
        </w:rPr>
        <w:t>“</w:t>
      </w:r>
      <w:r w:rsidR="00BB7B22">
        <w:rPr>
          <w:color w:val="242424"/>
          <w:shd w:val="clear" w:color="auto" w:fill="FFFFFF"/>
        </w:rPr>
        <w:t>, so</w:t>
      </w:r>
      <w:r w:rsidR="00CE5F02">
        <w:rPr>
          <w:color w:val="242424"/>
          <w:shd w:val="clear" w:color="auto" w:fill="FFFFFF"/>
        </w:rPr>
        <w:t xml:space="preserve"> Mattner</w:t>
      </w:r>
      <w:r w:rsidR="00BB7B22">
        <w:rPr>
          <w:color w:val="242424"/>
          <w:shd w:val="clear" w:color="auto" w:fill="FFFFFF"/>
        </w:rPr>
        <w:t>. Der ZIA-Präsident</w:t>
      </w:r>
      <w:r w:rsidR="00CE5F02">
        <w:rPr>
          <w:color w:val="242424"/>
          <w:shd w:val="clear" w:color="auto" w:fill="FFFFFF"/>
        </w:rPr>
        <w:t xml:space="preserve"> weiter: „A</w:t>
      </w:r>
      <w:r w:rsidR="00B81C17">
        <w:rPr>
          <w:color w:val="242424"/>
          <w:shd w:val="clear" w:color="auto" w:fill="FFFFFF"/>
        </w:rPr>
        <w:t xml:space="preserve">lle Beteiligten </w:t>
      </w:r>
      <w:r w:rsidR="00CE5F02">
        <w:rPr>
          <w:color w:val="242424"/>
          <w:shd w:val="clear" w:color="auto" w:fill="FFFFFF"/>
        </w:rPr>
        <w:t xml:space="preserve">sollten </w:t>
      </w:r>
      <w:r w:rsidR="00B81C17">
        <w:rPr>
          <w:color w:val="242424"/>
          <w:shd w:val="clear" w:color="auto" w:fill="FFFFFF"/>
        </w:rPr>
        <w:t>an einen Tisch</w:t>
      </w:r>
      <w:r w:rsidR="00CE5F02">
        <w:rPr>
          <w:color w:val="242424"/>
          <w:shd w:val="clear" w:color="auto" w:fill="FFFFFF"/>
        </w:rPr>
        <w:t xml:space="preserve"> gebracht werden</w:t>
      </w:r>
      <w:r w:rsidR="00231BE7">
        <w:rPr>
          <w:color w:val="242424"/>
          <w:shd w:val="clear" w:color="auto" w:fill="FFFFFF"/>
        </w:rPr>
        <w:t>,</w:t>
      </w:r>
      <w:r w:rsidR="00B81C17">
        <w:rPr>
          <w:color w:val="242424"/>
          <w:shd w:val="clear" w:color="auto" w:fill="FFFFFF"/>
        </w:rPr>
        <w:t xml:space="preserve"> um </w:t>
      </w:r>
      <w:r w:rsidR="00CE5F02">
        <w:rPr>
          <w:color w:val="242424"/>
          <w:shd w:val="clear" w:color="auto" w:fill="FFFFFF"/>
        </w:rPr>
        <w:t xml:space="preserve">Konzepte zu enzwickeln, wie die </w:t>
      </w:r>
      <w:r w:rsidR="00B81C17">
        <w:rPr>
          <w:color w:val="242424"/>
          <w:shd w:val="clear" w:color="auto" w:fill="FFFFFF"/>
        </w:rPr>
        <w:t>Klimaschutz</w:t>
      </w:r>
      <w:r w:rsidR="00D16627">
        <w:rPr>
          <w:color w:val="242424"/>
          <w:shd w:val="clear" w:color="auto" w:fill="FFFFFF"/>
        </w:rPr>
        <w:t xml:space="preserve">ziele der </w:t>
      </w:r>
      <w:r w:rsidR="00D16627">
        <w:rPr>
          <w:color w:val="242424"/>
          <w:shd w:val="clear" w:color="auto" w:fill="FFFFFF"/>
        </w:rPr>
        <w:lastRenderedPageBreak/>
        <w:t xml:space="preserve">Regierung </w:t>
      </w:r>
      <w:r w:rsidR="00CE5F02">
        <w:rPr>
          <w:color w:val="242424"/>
          <w:shd w:val="clear" w:color="auto" w:fill="FFFFFF"/>
        </w:rPr>
        <w:t>und Bezahlbarkeit zusammen zu bringen sind.</w:t>
      </w:r>
      <w:r w:rsidR="00FF1956">
        <w:rPr>
          <w:color w:val="242424"/>
          <w:shd w:val="clear" w:color="auto" w:fill="FFFFFF"/>
        </w:rPr>
        <w:t>“</w:t>
      </w:r>
      <w:r w:rsidR="00833956">
        <w:rPr>
          <w:color w:val="242424"/>
          <w:shd w:val="clear" w:color="auto" w:fill="FFFFFF"/>
        </w:rPr>
        <w:t xml:space="preserve"> Kredite der KfW </w:t>
      </w:r>
      <w:r w:rsidR="00CE5F02">
        <w:rPr>
          <w:color w:val="242424"/>
          <w:shd w:val="clear" w:color="auto" w:fill="FFFFFF"/>
        </w:rPr>
        <w:t xml:space="preserve">wären ein Weg, </w:t>
      </w:r>
      <w:r w:rsidR="00833956">
        <w:rPr>
          <w:color w:val="242424"/>
          <w:shd w:val="clear" w:color="auto" w:fill="FFFFFF"/>
        </w:rPr>
        <w:t>den Engpa</w:t>
      </w:r>
      <w:r w:rsidR="00E341E4">
        <w:rPr>
          <w:color w:val="242424"/>
          <w:shd w:val="clear" w:color="auto" w:fill="FFFFFF"/>
        </w:rPr>
        <w:t>ss der Fremdfinanzierung zu beseitigen.</w:t>
      </w:r>
      <w:r w:rsidR="00D16627">
        <w:rPr>
          <w:color w:val="242424"/>
          <w:shd w:val="clear" w:color="auto" w:fill="FFFFFF"/>
        </w:rPr>
        <w:t xml:space="preserve"> </w:t>
      </w:r>
    </w:p>
    <w:p w14:paraId="07D743B2" w14:textId="5C1754D1" w:rsidR="006A0077" w:rsidRDefault="00F86C9C" w:rsidP="009C7356">
      <w:pPr>
        <w:ind w:left="0" w:firstLine="0"/>
        <w:rPr>
          <w:szCs w:val="24"/>
        </w:rPr>
      </w:pPr>
      <w:r>
        <w:rPr>
          <w:color w:val="242424"/>
          <w:shd w:val="clear" w:color="auto" w:fill="FFFFFF"/>
        </w:rPr>
        <w:t>ZIA-Chef Mattner</w:t>
      </w:r>
      <w:r w:rsidR="00440E08">
        <w:rPr>
          <w:color w:val="242424"/>
          <w:shd w:val="clear" w:color="auto" w:fill="FFFFFF"/>
        </w:rPr>
        <w:t xml:space="preserve"> zur aktuellen Lage</w:t>
      </w:r>
      <w:r>
        <w:rPr>
          <w:color w:val="242424"/>
          <w:shd w:val="clear" w:color="auto" w:fill="FFFFFF"/>
        </w:rPr>
        <w:t xml:space="preserve">: </w:t>
      </w:r>
      <w:r w:rsidR="00230543">
        <w:rPr>
          <w:color w:val="242424"/>
          <w:shd w:val="clear" w:color="auto" w:fill="FFFFFF"/>
        </w:rPr>
        <w:t xml:space="preserve">Der Bundeskanzler hat bereits in Hamburg als Bürgermeister bewiesen, was geht, jetzt muss er sich </w:t>
      </w:r>
      <w:r w:rsidR="002675D3">
        <w:rPr>
          <w:color w:val="242424"/>
          <w:shd w:val="clear" w:color="auto" w:fill="FFFFFF"/>
        </w:rPr>
        <w:t>an die Spitze der Bewegung stellen</w:t>
      </w:r>
      <w:r w:rsidR="00670066">
        <w:rPr>
          <w:color w:val="242424"/>
          <w:shd w:val="clear" w:color="auto" w:fill="FFFFFF"/>
        </w:rPr>
        <w:t xml:space="preserve"> und das Bauministerium unterstützen.</w:t>
      </w:r>
      <w:r w:rsidR="002675D3">
        <w:rPr>
          <w:color w:val="242424"/>
          <w:shd w:val="clear" w:color="auto" w:fill="FFFFFF"/>
        </w:rPr>
        <w:t xml:space="preserve">  </w:t>
      </w:r>
      <w:r w:rsidR="00440E08">
        <w:rPr>
          <w:color w:val="242424"/>
          <w:shd w:val="clear" w:color="auto" w:fill="FFFFFF"/>
        </w:rPr>
        <w:t>„</w:t>
      </w:r>
      <w:r w:rsidR="00C41841">
        <w:rPr>
          <w:color w:val="242424"/>
          <w:shd w:val="clear" w:color="auto" w:fill="FFFFFF"/>
        </w:rPr>
        <w:t xml:space="preserve"> </w:t>
      </w:r>
      <w:r w:rsidR="00C41841">
        <w:rPr>
          <w:szCs w:val="24"/>
        </w:rPr>
        <w:t xml:space="preserve">Die Eröffnung des LNG-Terminals in Wilhelmshaven hat </w:t>
      </w:r>
      <w:r w:rsidR="00670066">
        <w:rPr>
          <w:szCs w:val="24"/>
        </w:rPr>
        <w:t>akt</w:t>
      </w:r>
      <w:r w:rsidR="00231873">
        <w:rPr>
          <w:szCs w:val="24"/>
        </w:rPr>
        <w:t xml:space="preserve">uell </w:t>
      </w:r>
      <w:r w:rsidR="00C41841">
        <w:rPr>
          <w:szCs w:val="24"/>
        </w:rPr>
        <w:t xml:space="preserve">gezeigt, welches Tempo möglich ist, wenn der Wille </w:t>
      </w:r>
      <w:r w:rsidR="002D08E4">
        <w:rPr>
          <w:szCs w:val="24"/>
        </w:rPr>
        <w:t>der Treiber</w:t>
      </w:r>
      <w:r w:rsidR="00C41841">
        <w:rPr>
          <w:szCs w:val="24"/>
        </w:rPr>
        <w:t xml:space="preserve"> ist</w:t>
      </w:r>
      <w:r w:rsidR="00797231">
        <w:rPr>
          <w:szCs w:val="24"/>
        </w:rPr>
        <w:t xml:space="preserve">“, betont Mattner. </w:t>
      </w:r>
      <w:r w:rsidR="002D08E4">
        <w:rPr>
          <w:szCs w:val="24"/>
        </w:rPr>
        <w:t>„</w:t>
      </w:r>
      <w:r w:rsidR="00874D23">
        <w:rPr>
          <w:szCs w:val="24"/>
        </w:rPr>
        <w:t>Der Maßstab für engagierte Politik sind nicht Worte, sondern entschiedene Taten.“ Mattners</w:t>
      </w:r>
      <w:r w:rsidR="001B1735">
        <w:rPr>
          <w:szCs w:val="24"/>
        </w:rPr>
        <w:t xml:space="preserve"> </w:t>
      </w:r>
      <w:r w:rsidR="00874D23">
        <w:rPr>
          <w:szCs w:val="24"/>
        </w:rPr>
        <w:t>Forderung</w:t>
      </w:r>
      <w:r w:rsidR="001B1735">
        <w:rPr>
          <w:szCs w:val="24"/>
        </w:rPr>
        <w:t>:</w:t>
      </w:r>
      <w:r w:rsidR="00874D23">
        <w:rPr>
          <w:szCs w:val="24"/>
        </w:rPr>
        <w:t xml:space="preserve"> „</w:t>
      </w:r>
      <w:r w:rsidR="002D08E4">
        <w:rPr>
          <w:szCs w:val="24"/>
        </w:rPr>
        <w:t>Es wird Zeit für</w:t>
      </w:r>
      <w:r w:rsidR="00874D23">
        <w:rPr>
          <w:szCs w:val="24"/>
        </w:rPr>
        <w:t xml:space="preserve"> </w:t>
      </w:r>
      <w:r w:rsidR="00797231">
        <w:rPr>
          <w:szCs w:val="24"/>
        </w:rPr>
        <w:t>eine konzertierte Aktion zwischen Bund</w:t>
      </w:r>
      <w:r w:rsidR="00231873">
        <w:rPr>
          <w:szCs w:val="24"/>
        </w:rPr>
        <w:t xml:space="preserve">, </w:t>
      </w:r>
      <w:r w:rsidR="00797231">
        <w:rPr>
          <w:szCs w:val="24"/>
        </w:rPr>
        <w:t>Ländern</w:t>
      </w:r>
      <w:r w:rsidR="000F6B74">
        <w:rPr>
          <w:szCs w:val="24"/>
        </w:rPr>
        <w:t>, Kommunen und der Branche, wir müssen uns auch selbst in die Pflicht nehmen”.</w:t>
      </w:r>
    </w:p>
    <w:p w14:paraId="70263174" w14:textId="46B8D2D8" w:rsidR="009C7356" w:rsidRDefault="00874D23" w:rsidP="009C7356">
      <w:pPr>
        <w:ind w:left="0" w:firstLine="0"/>
        <w:rPr>
          <w:szCs w:val="24"/>
        </w:rPr>
      </w:pPr>
      <w:r w:rsidRPr="00874D23">
        <w:rPr>
          <w:szCs w:val="24"/>
        </w:rPr>
        <w:t xml:space="preserve">Vor allem die aktuelle Lage der Unternehmen wird </w:t>
      </w:r>
      <w:r>
        <w:rPr>
          <w:szCs w:val="24"/>
        </w:rPr>
        <w:t xml:space="preserve">in der Befragung </w:t>
      </w:r>
      <w:r w:rsidRPr="00874D23">
        <w:rPr>
          <w:szCs w:val="24"/>
        </w:rPr>
        <w:t xml:space="preserve">weniger positiv eingeschätzt, der Wert beträgt </w:t>
      </w:r>
      <w:r w:rsidR="00440E08">
        <w:rPr>
          <w:szCs w:val="24"/>
        </w:rPr>
        <w:t>lediglich</w:t>
      </w:r>
      <w:r w:rsidRPr="00874D23">
        <w:rPr>
          <w:szCs w:val="24"/>
        </w:rPr>
        <w:t xml:space="preserve"> 6,3 Punkte – noch vor einem Jahr lag dieser Wert bei 65,6 Punkten. Der Erwartungswert liegt nun bei -23,4 – eine leichte Verschlechterung gegenüber dem Vorquartal. Sorgen vor einer Rezession mit Auswirkungen auf die Nachfrage sowie vor weiter verschlechterten Finanzierungsbedingungen spiegeln sich in diesen Zahlen, so analysiert </w:t>
      </w:r>
      <w:r w:rsidR="001B1735">
        <w:rPr>
          <w:szCs w:val="24"/>
        </w:rPr>
        <w:t xml:space="preserve">das </w:t>
      </w:r>
      <w:r w:rsidRPr="00874D23">
        <w:rPr>
          <w:szCs w:val="24"/>
        </w:rPr>
        <w:t>IW</w:t>
      </w:r>
      <w:r w:rsidR="001B1735">
        <w:rPr>
          <w:szCs w:val="24"/>
        </w:rPr>
        <w:t xml:space="preserve"> Köln</w:t>
      </w:r>
      <w:r w:rsidRPr="00874D23">
        <w:rPr>
          <w:szCs w:val="24"/>
        </w:rPr>
        <w:t>.</w:t>
      </w:r>
    </w:p>
    <w:p w14:paraId="4360DCC1" w14:textId="77777777" w:rsidR="009C7356" w:rsidRDefault="009C7356" w:rsidP="009C7356">
      <w:pPr>
        <w:ind w:left="0" w:firstLine="0"/>
        <w:rPr>
          <w:szCs w:val="24"/>
        </w:rPr>
      </w:pPr>
    </w:p>
    <w:p w14:paraId="567E0052" w14:textId="374D1C96" w:rsidR="006A0077" w:rsidRPr="006A0077" w:rsidRDefault="006A0077" w:rsidP="006A0077">
      <w:pPr>
        <w:ind w:left="0" w:firstLine="0"/>
        <w:rPr>
          <w:b/>
          <w:bCs/>
          <w:szCs w:val="24"/>
        </w:rPr>
      </w:pPr>
      <w:r w:rsidRPr="006A0077">
        <w:rPr>
          <w:b/>
          <w:bCs/>
          <w:szCs w:val="24"/>
        </w:rPr>
        <w:t xml:space="preserve">Unternehmen verfolgen </w:t>
      </w:r>
      <w:r>
        <w:rPr>
          <w:b/>
          <w:bCs/>
          <w:szCs w:val="24"/>
        </w:rPr>
        <w:t xml:space="preserve">Klimaziele </w:t>
      </w:r>
      <w:r w:rsidRPr="006A0077">
        <w:rPr>
          <w:b/>
          <w:bCs/>
          <w:szCs w:val="24"/>
        </w:rPr>
        <w:t>mit großem Einsatz weiter</w:t>
      </w:r>
    </w:p>
    <w:p w14:paraId="28129A46" w14:textId="2E0649BB" w:rsidR="006A0077" w:rsidRPr="002D08E4" w:rsidRDefault="006A0077" w:rsidP="006A0077">
      <w:pPr>
        <w:rPr>
          <w:szCs w:val="24"/>
        </w:rPr>
      </w:pPr>
      <w:r>
        <w:rPr>
          <w:szCs w:val="24"/>
        </w:rPr>
        <w:t xml:space="preserve">Zugleich belegt die Befragung, dass die Unternehmen trotz der ernsten Lage </w:t>
      </w:r>
      <w:r w:rsidR="001B1735">
        <w:rPr>
          <w:szCs w:val="24"/>
        </w:rPr>
        <w:t>i</w:t>
      </w:r>
      <w:r>
        <w:rPr>
          <w:szCs w:val="24"/>
        </w:rPr>
        <w:t>hre Anstrengungen zum Klimaschutz nicht etwa</w:t>
      </w:r>
      <w:r w:rsidR="001B1735">
        <w:rPr>
          <w:szCs w:val="24"/>
        </w:rPr>
        <w:t xml:space="preserve"> </w:t>
      </w:r>
      <w:r>
        <w:rPr>
          <w:szCs w:val="24"/>
        </w:rPr>
        <w:t xml:space="preserve">reduzieren, sondern zum Teil sogar noch steigern: </w:t>
      </w:r>
      <w:r w:rsidRPr="006A0077">
        <w:rPr>
          <w:szCs w:val="24"/>
        </w:rPr>
        <w:t xml:space="preserve">26,5 Prozent der Unternehmen planen zusätzliche energetische Maßnahmen, 53,7 Prozent halten </w:t>
      </w:r>
      <w:r w:rsidR="00797231">
        <w:rPr>
          <w:szCs w:val="24"/>
        </w:rPr>
        <w:t xml:space="preserve">unverändert </w:t>
      </w:r>
      <w:r w:rsidRPr="006A0077">
        <w:rPr>
          <w:szCs w:val="24"/>
        </w:rPr>
        <w:t xml:space="preserve">an den bisherigen Plänen fest – vor allem im Wohnbereich. </w:t>
      </w:r>
      <w:r w:rsidR="00797231">
        <w:rPr>
          <w:szCs w:val="24"/>
        </w:rPr>
        <w:t xml:space="preserve">Nur eine Minderheit fasst Abstriche ins Auge. </w:t>
      </w:r>
      <w:r w:rsidR="00560FE8">
        <w:t xml:space="preserve">Der Wohnbereich ist damit ein </w:t>
      </w:r>
      <w:r w:rsidR="00440E08">
        <w:t>Treiber</w:t>
      </w:r>
      <w:r w:rsidR="00560FE8">
        <w:t xml:space="preserve"> für </w:t>
      </w:r>
      <w:r w:rsidR="00440E08">
        <w:t>das Erreichen</w:t>
      </w:r>
      <w:r w:rsidR="00560FE8">
        <w:t xml:space="preserve"> der Klimaziele im Gebäudesektor. </w:t>
      </w:r>
      <w:r w:rsidRPr="006A0077">
        <w:rPr>
          <w:szCs w:val="24"/>
        </w:rPr>
        <w:t>Wesentlich</w:t>
      </w:r>
      <w:r w:rsidR="00797231">
        <w:rPr>
          <w:szCs w:val="24"/>
        </w:rPr>
        <w:t xml:space="preserve">er </w:t>
      </w:r>
      <w:r w:rsidR="00440E08">
        <w:rPr>
          <w:szCs w:val="24"/>
        </w:rPr>
        <w:t>Auslöser</w:t>
      </w:r>
      <w:r w:rsidRPr="006A0077">
        <w:rPr>
          <w:szCs w:val="24"/>
        </w:rPr>
        <w:t xml:space="preserve"> für </w:t>
      </w:r>
      <w:r w:rsidR="00440E08">
        <w:rPr>
          <w:szCs w:val="24"/>
        </w:rPr>
        <w:t>zunehmende</w:t>
      </w:r>
      <w:r w:rsidRPr="006A0077">
        <w:rPr>
          <w:szCs w:val="24"/>
        </w:rPr>
        <w:t xml:space="preserve"> energetische Sanierungen sind die gestiegenen Energiepreise</w:t>
      </w:r>
      <w:r w:rsidR="00E2057B">
        <w:rPr>
          <w:szCs w:val="24"/>
        </w:rPr>
        <w:t>;</w:t>
      </w:r>
      <w:r w:rsidRPr="006A0077">
        <w:rPr>
          <w:szCs w:val="24"/>
        </w:rPr>
        <w:t xml:space="preserve"> als Hemmschuhe für Modernisierungen werden dagegen schlechtere Förderbedingungen und steigende Zinsen g</w:t>
      </w:r>
      <w:r w:rsidR="00797231">
        <w:rPr>
          <w:szCs w:val="24"/>
        </w:rPr>
        <w:t>e</w:t>
      </w:r>
      <w:r w:rsidRPr="006A0077">
        <w:rPr>
          <w:szCs w:val="24"/>
        </w:rPr>
        <w:t xml:space="preserve">nannt. </w:t>
      </w:r>
      <w:r w:rsidR="00874D23">
        <w:rPr>
          <w:szCs w:val="24"/>
        </w:rPr>
        <w:t>„Gerade diese</w:t>
      </w:r>
      <w:r w:rsidR="001B1735">
        <w:rPr>
          <w:szCs w:val="24"/>
        </w:rPr>
        <w:t>s</w:t>
      </w:r>
      <w:r w:rsidR="00874D23">
        <w:rPr>
          <w:szCs w:val="24"/>
        </w:rPr>
        <w:t xml:space="preserve"> Engagement </w:t>
      </w:r>
      <w:r w:rsidR="00874D23" w:rsidRPr="002D08E4">
        <w:rPr>
          <w:szCs w:val="24"/>
        </w:rPr>
        <w:t xml:space="preserve">beim Kilmaschutz belegt, dass die Immobilienwirtschaft ihre gesamtgesellschaftliche Verantwortung </w:t>
      </w:r>
      <w:r w:rsidR="00E2057B">
        <w:rPr>
          <w:szCs w:val="24"/>
        </w:rPr>
        <w:t>entschieden wahrnimmt</w:t>
      </w:r>
      <w:r w:rsidR="00874D23" w:rsidRPr="002D08E4">
        <w:rPr>
          <w:szCs w:val="24"/>
        </w:rPr>
        <w:t xml:space="preserve">“, so Mattner. </w:t>
      </w:r>
    </w:p>
    <w:p w14:paraId="3571E067" w14:textId="23041057" w:rsidR="002D08E4" w:rsidRDefault="002D08E4" w:rsidP="006A0077">
      <w:pPr>
        <w:rPr>
          <w:szCs w:val="24"/>
        </w:rPr>
      </w:pPr>
    </w:p>
    <w:p w14:paraId="4A74D15D" w14:textId="48424DFB" w:rsidR="001B1735" w:rsidRPr="007509B1" w:rsidRDefault="001B1735" w:rsidP="001B1735">
      <w:pPr>
        <w:ind w:left="0" w:firstLine="0"/>
        <w:rPr>
          <w:szCs w:val="24"/>
        </w:rPr>
      </w:pPr>
      <w:r w:rsidRPr="00DC11D4">
        <w:rPr>
          <w:b/>
          <w:bCs/>
          <w:szCs w:val="24"/>
        </w:rPr>
        <w:t>Hintergrund:</w:t>
      </w:r>
      <w:r>
        <w:rPr>
          <w:szCs w:val="24"/>
        </w:rPr>
        <w:t xml:space="preserve"> </w:t>
      </w:r>
      <w:r w:rsidRPr="00DC11D4">
        <w:rPr>
          <w:szCs w:val="24"/>
        </w:rPr>
        <w:t xml:space="preserve">Der Immobilienstimmungsindex wird vom Institut der deutschen Wirtschaft IW seit 2020 in Kooperation mit dem Zentralen Immobilien Ausschuss </w:t>
      </w:r>
      <w:r w:rsidR="00440E08">
        <w:rPr>
          <w:szCs w:val="24"/>
        </w:rPr>
        <w:t>(</w:t>
      </w:r>
      <w:r w:rsidRPr="00DC11D4">
        <w:rPr>
          <w:szCs w:val="24"/>
        </w:rPr>
        <w:t>ZIA</w:t>
      </w:r>
      <w:r w:rsidR="00440E08">
        <w:rPr>
          <w:szCs w:val="24"/>
        </w:rPr>
        <w:t>)</w:t>
      </w:r>
      <w:r w:rsidRPr="00DC11D4">
        <w:rPr>
          <w:szCs w:val="24"/>
        </w:rPr>
        <w:t xml:space="preserve"> erstellt. Ziel ist es, zeitnahe Informationen über die Lage und Erwartungen von Immobilieninvestoren und Projektentwicklern zu gewinnen und </w:t>
      </w:r>
      <w:r>
        <w:rPr>
          <w:szCs w:val="24"/>
        </w:rPr>
        <w:t>so</w:t>
      </w:r>
      <w:r w:rsidRPr="00DC11D4">
        <w:rPr>
          <w:szCs w:val="24"/>
        </w:rPr>
        <w:t xml:space="preserve"> die Transparenz </w:t>
      </w:r>
      <w:r w:rsidRPr="00DC11D4">
        <w:rPr>
          <w:szCs w:val="24"/>
        </w:rPr>
        <w:lastRenderedPageBreak/>
        <w:t>auf dem Immobilienmarkt weiter zu verbessern. Die Befragung findet jedes Quartal statt.</w:t>
      </w:r>
    </w:p>
    <w:p w14:paraId="7E90C95A" w14:textId="0433539A" w:rsidR="001B1735" w:rsidRDefault="001B1735" w:rsidP="001B1735">
      <w:pPr>
        <w:ind w:left="0" w:firstLine="0"/>
        <w:rPr>
          <w:szCs w:val="24"/>
        </w:rPr>
      </w:pPr>
      <w:r>
        <w:rPr>
          <w:szCs w:val="24"/>
        </w:rPr>
        <w:t xml:space="preserve">Weitere Informationen zum Index </w:t>
      </w:r>
      <w:r w:rsidR="00BB7B22">
        <w:rPr>
          <w:szCs w:val="24"/>
        </w:rPr>
        <w:t>sowie</w:t>
      </w:r>
      <w:r>
        <w:rPr>
          <w:szCs w:val="24"/>
        </w:rPr>
        <w:t xml:space="preserve"> d</w:t>
      </w:r>
      <w:r w:rsidRPr="007509B1">
        <w:rPr>
          <w:szCs w:val="24"/>
        </w:rPr>
        <w:t>ie gesamte Studie finden Sie hier:</w:t>
      </w:r>
      <w:r>
        <w:rPr>
          <w:szCs w:val="24"/>
        </w:rPr>
        <w:t xml:space="preserve"> </w:t>
      </w:r>
      <w:hyperlink r:id="rId10" w:history="1">
        <w:r w:rsidRPr="00D945B0">
          <w:rPr>
            <w:rStyle w:val="Hyperlink"/>
            <w:szCs w:val="24"/>
          </w:rPr>
          <w:t>LINK</w:t>
        </w:r>
      </w:hyperlink>
      <w:r>
        <w:rPr>
          <w:szCs w:val="24"/>
        </w:rPr>
        <w:t xml:space="preserve"> </w:t>
      </w:r>
    </w:p>
    <w:p w14:paraId="3E6C7B56" w14:textId="62C4705A" w:rsidR="001B1735" w:rsidRDefault="001B1735" w:rsidP="001B1735">
      <w:pPr>
        <w:ind w:left="0" w:firstLine="0"/>
        <w:rPr>
          <w:szCs w:val="24"/>
        </w:rPr>
      </w:pPr>
    </w:p>
    <w:p w14:paraId="6DF3AF52" w14:textId="32B66F46" w:rsidR="001B1735" w:rsidRPr="002D08E4" w:rsidRDefault="001B1735" w:rsidP="00440E08">
      <w:pPr>
        <w:ind w:left="0" w:firstLine="0"/>
        <w:rPr>
          <w:szCs w:val="24"/>
        </w:rPr>
      </w:pPr>
      <w:r>
        <w:rPr>
          <w:szCs w:val="24"/>
        </w:rPr>
        <w:t>Den g</w:t>
      </w:r>
      <w:r w:rsidRPr="001B1735">
        <w:rPr>
          <w:szCs w:val="24"/>
        </w:rPr>
        <w:t>emeinsamer Appell</w:t>
      </w:r>
      <w:r>
        <w:rPr>
          <w:szCs w:val="24"/>
        </w:rPr>
        <w:t xml:space="preserve"> von</w:t>
      </w:r>
      <w:r w:rsidRPr="001B1735">
        <w:rPr>
          <w:szCs w:val="24"/>
        </w:rPr>
        <w:t xml:space="preserve"> 17 Verbände</w:t>
      </w:r>
      <w:r>
        <w:rPr>
          <w:szCs w:val="24"/>
        </w:rPr>
        <w:t>n</w:t>
      </w:r>
      <w:r w:rsidRPr="001B1735">
        <w:rPr>
          <w:szCs w:val="24"/>
        </w:rPr>
        <w:t xml:space="preserve"> und Kammern zum Wohnungsbau</w:t>
      </w:r>
      <w:r>
        <w:rPr>
          <w:szCs w:val="24"/>
        </w:rPr>
        <w:t xml:space="preserve"> </w:t>
      </w:r>
      <w:r w:rsidRPr="001B1735">
        <w:rPr>
          <w:szCs w:val="24"/>
        </w:rPr>
        <w:t>„Dramatische Lage im Wohnungsbau – was jetzt zu tun ist“</w:t>
      </w:r>
      <w:r>
        <w:rPr>
          <w:szCs w:val="24"/>
        </w:rPr>
        <w:t xml:space="preserve"> finden Sie hier: </w:t>
      </w:r>
      <w:hyperlink r:id="rId11" w:history="1">
        <w:r w:rsidRPr="001B1735">
          <w:rPr>
            <w:rStyle w:val="Hyperlink"/>
            <w:szCs w:val="24"/>
          </w:rPr>
          <w:t>LINK</w:t>
        </w:r>
      </w:hyperlink>
    </w:p>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223BB32D"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2" w:history="1">
        <w:r w:rsidRPr="00CC3CA0">
          <w:rPr>
            <w:rStyle w:val="Hyperlink"/>
            <w:sz w:val="18"/>
            <w:szCs w:val="20"/>
          </w:rPr>
          <w:t>presse@zia-deutschland.de</w:t>
        </w:r>
      </w:hyperlink>
      <w:r w:rsidR="001B1735">
        <w:rPr>
          <w:color w:val="000000" w:themeColor="text1"/>
          <w:sz w:val="18"/>
          <w:szCs w:val="20"/>
        </w:rPr>
        <w:t xml:space="preserve"> </w:t>
      </w:r>
    </w:p>
    <w:p w14:paraId="3EC1ED2B" w14:textId="772ED28D" w:rsidR="00E01346" w:rsidRDefault="004A61B6" w:rsidP="00CC3CA0">
      <w:pPr>
        <w:spacing w:after="12" w:line="265" w:lineRule="auto"/>
        <w:ind w:right="0"/>
        <w:jc w:val="left"/>
        <w:rPr>
          <w:color w:val="0000FF"/>
          <w:sz w:val="18"/>
          <w:szCs w:val="20"/>
          <w:u w:val="single" w:color="0000FF"/>
        </w:rPr>
      </w:pPr>
      <w:r w:rsidRPr="00CC3CA0">
        <w:rPr>
          <w:sz w:val="18"/>
          <w:szCs w:val="20"/>
        </w:rPr>
        <w:t xml:space="preserve">Internet: </w:t>
      </w:r>
      <w:hyperlink r:id="rId13">
        <w:r w:rsidRPr="00CC3CA0">
          <w:rPr>
            <w:color w:val="0000FF"/>
            <w:sz w:val="18"/>
            <w:szCs w:val="20"/>
            <w:u w:val="single" w:color="0000FF"/>
          </w:rPr>
          <w:t>www.zia</w:t>
        </w:r>
      </w:hyperlink>
      <w:hyperlink r:id="rId14">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5A506581" w14:textId="77777777" w:rsidR="00B43954" w:rsidRDefault="00B43954" w:rsidP="00CC3CA0">
      <w:pPr>
        <w:spacing w:after="12" w:line="265" w:lineRule="auto"/>
        <w:ind w:right="0"/>
        <w:jc w:val="left"/>
        <w:rPr>
          <w:color w:val="0000FF"/>
          <w:sz w:val="18"/>
          <w:szCs w:val="20"/>
          <w:u w:val="single" w:color="0000FF"/>
        </w:rPr>
      </w:pPr>
    </w:p>
    <w:p w14:paraId="742846CA" w14:textId="77777777" w:rsidR="00B43954" w:rsidRDefault="00B43954" w:rsidP="00CC3CA0">
      <w:pPr>
        <w:spacing w:after="12" w:line="265" w:lineRule="auto"/>
        <w:ind w:right="0"/>
        <w:jc w:val="left"/>
        <w:rPr>
          <w:color w:val="0000FF"/>
          <w:sz w:val="18"/>
          <w:szCs w:val="20"/>
          <w:u w:val="single" w:color="0000FF"/>
        </w:rPr>
      </w:pPr>
    </w:p>
    <w:bookmarkEnd w:id="5"/>
    <w:p w14:paraId="5E07566E" w14:textId="774E4CFA" w:rsidR="005309CF" w:rsidRPr="00CC3CA0" w:rsidRDefault="00780CBA" w:rsidP="00C45545">
      <w:pPr>
        <w:spacing w:after="12" w:line="265" w:lineRule="auto"/>
        <w:ind w:left="0" w:right="0" w:firstLine="0"/>
        <w:jc w:val="left"/>
        <w:rPr>
          <w:color w:val="0000FF"/>
          <w:sz w:val="20"/>
          <w:u w:val="single" w:color="0000FF"/>
        </w:rPr>
      </w:pPr>
      <w:r>
        <w:rPr>
          <w:noProof/>
        </w:rPr>
        <w:drawing>
          <wp:inline distT="0" distB="0" distL="0" distR="0" wp14:anchorId="55B53911" wp14:editId="3AF36EFF">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CC3CA0">
        <w:rPr>
          <w:color w:val="0000FF"/>
          <w:sz w:val="18"/>
          <w:szCs w:val="20"/>
          <w:u w:val="single" w:color="0000FF"/>
        </w:rPr>
        <w:br/>
      </w:r>
      <w:bookmarkEnd w:id="0"/>
      <w:bookmarkEnd w:id="3"/>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9"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4"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356930721">
    <w:abstractNumId w:val="3"/>
  </w:num>
  <w:num w:numId="2" w16cid:durableId="24715657">
    <w:abstractNumId w:val="2"/>
  </w:num>
  <w:num w:numId="3" w16cid:durableId="817189426">
    <w:abstractNumId w:val="12"/>
  </w:num>
  <w:num w:numId="4" w16cid:durableId="1098450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772909">
    <w:abstractNumId w:val="21"/>
  </w:num>
  <w:num w:numId="6" w16cid:durableId="679350824">
    <w:abstractNumId w:val="25"/>
  </w:num>
  <w:num w:numId="7" w16cid:durableId="1532720816">
    <w:abstractNumId w:val="8"/>
  </w:num>
  <w:num w:numId="8" w16cid:durableId="175271427">
    <w:abstractNumId w:val="22"/>
  </w:num>
  <w:num w:numId="9" w16cid:durableId="1075514377">
    <w:abstractNumId w:val="7"/>
  </w:num>
  <w:num w:numId="10" w16cid:durableId="970939468">
    <w:abstractNumId w:val="13"/>
  </w:num>
  <w:num w:numId="11" w16cid:durableId="1679691125">
    <w:abstractNumId w:val="14"/>
  </w:num>
  <w:num w:numId="12" w16cid:durableId="2099711725">
    <w:abstractNumId w:val="17"/>
  </w:num>
  <w:num w:numId="13" w16cid:durableId="178665192">
    <w:abstractNumId w:val="6"/>
  </w:num>
  <w:num w:numId="14" w16cid:durableId="1187593918">
    <w:abstractNumId w:val="0"/>
  </w:num>
  <w:num w:numId="15" w16cid:durableId="746222939">
    <w:abstractNumId w:val="11"/>
  </w:num>
  <w:num w:numId="16" w16cid:durableId="92167366">
    <w:abstractNumId w:val="5"/>
  </w:num>
  <w:num w:numId="17" w16cid:durableId="1069620247">
    <w:abstractNumId w:val="10"/>
  </w:num>
  <w:num w:numId="18" w16cid:durableId="506481071">
    <w:abstractNumId w:val="20"/>
  </w:num>
  <w:num w:numId="19" w16cid:durableId="927419833">
    <w:abstractNumId w:val="15"/>
  </w:num>
  <w:num w:numId="20" w16cid:durableId="1802067746">
    <w:abstractNumId w:val="23"/>
  </w:num>
  <w:num w:numId="21" w16cid:durableId="1761871907">
    <w:abstractNumId w:val="19"/>
  </w:num>
  <w:num w:numId="22" w16cid:durableId="397095015">
    <w:abstractNumId w:val="9"/>
  </w:num>
  <w:num w:numId="23" w16cid:durableId="539971692">
    <w:abstractNumId w:val="16"/>
  </w:num>
  <w:num w:numId="24" w16cid:durableId="1422607964">
    <w:abstractNumId w:val="1"/>
  </w:num>
  <w:num w:numId="25" w16cid:durableId="1833064788">
    <w:abstractNumId w:val="24"/>
  </w:num>
  <w:num w:numId="26" w16cid:durableId="277839830">
    <w:abstractNumId w:val="4"/>
  </w:num>
  <w:num w:numId="27" w16cid:durableId="2064331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76734"/>
    <w:rsid w:val="00081EA3"/>
    <w:rsid w:val="0008438D"/>
    <w:rsid w:val="00085E6D"/>
    <w:rsid w:val="0009041D"/>
    <w:rsid w:val="00090DC8"/>
    <w:rsid w:val="00092C02"/>
    <w:rsid w:val="000A1AD1"/>
    <w:rsid w:val="000A4359"/>
    <w:rsid w:val="000A6445"/>
    <w:rsid w:val="000B37E5"/>
    <w:rsid w:val="000B48F7"/>
    <w:rsid w:val="000B74AE"/>
    <w:rsid w:val="000C0D06"/>
    <w:rsid w:val="000C1CA3"/>
    <w:rsid w:val="000C49B9"/>
    <w:rsid w:val="000C5B16"/>
    <w:rsid w:val="000D0A9E"/>
    <w:rsid w:val="000D515B"/>
    <w:rsid w:val="000D6D26"/>
    <w:rsid w:val="000E02D9"/>
    <w:rsid w:val="000E247F"/>
    <w:rsid w:val="000E32BC"/>
    <w:rsid w:val="000F001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20B8D"/>
    <w:rsid w:val="00120C84"/>
    <w:rsid w:val="00122ADD"/>
    <w:rsid w:val="00123AC1"/>
    <w:rsid w:val="00124012"/>
    <w:rsid w:val="00126D09"/>
    <w:rsid w:val="00130707"/>
    <w:rsid w:val="00137976"/>
    <w:rsid w:val="0014259D"/>
    <w:rsid w:val="00142853"/>
    <w:rsid w:val="0014335E"/>
    <w:rsid w:val="001436B7"/>
    <w:rsid w:val="00144A22"/>
    <w:rsid w:val="00146119"/>
    <w:rsid w:val="00150C2C"/>
    <w:rsid w:val="001516B0"/>
    <w:rsid w:val="001547C6"/>
    <w:rsid w:val="00155BB8"/>
    <w:rsid w:val="0016411E"/>
    <w:rsid w:val="00167E86"/>
    <w:rsid w:val="0017001A"/>
    <w:rsid w:val="0017265C"/>
    <w:rsid w:val="00172950"/>
    <w:rsid w:val="001729C9"/>
    <w:rsid w:val="0017389F"/>
    <w:rsid w:val="00176ABC"/>
    <w:rsid w:val="00177871"/>
    <w:rsid w:val="00177ABB"/>
    <w:rsid w:val="0018064A"/>
    <w:rsid w:val="00180D8A"/>
    <w:rsid w:val="00182F76"/>
    <w:rsid w:val="00183055"/>
    <w:rsid w:val="00183D7B"/>
    <w:rsid w:val="00185B51"/>
    <w:rsid w:val="001861C1"/>
    <w:rsid w:val="00187375"/>
    <w:rsid w:val="00191967"/>
    <w:rsid w:val="00191CBC"/>
    <w:rsid w:val="00192364"/>
    <w:rsid w:val="00193BA1"/>
    <w:rsid w:val="00197D23"/>
    <w:rsid w:val="00197D3B"/>
    <w:rsid w:val="001A2248"/>
    <w:rsid w:val="001A58E3"/>
    <w:rsid w:val="001A73EB"/>
    <w:rsid w:val="001A7BEA"/>
    <w:rsid w:val="001A7BEC"/>
    <w:rsid w:val="001B1735"/>
    <w:rsid w:val="001B388E"/>
    <w:rsid w:val="001B38B9"/>
    <w:rsid w:val="001B5226"/>
    <w:rsid w:val="001B5E1A"/>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1D8"/>
    <w:rsid w:val="0020645C"/>
    <w:rsid w:val="00211596"/>
    <w:rsid w:val="00212F87"/>
    <w:rsid w:val="002207E7"/>
    <w:rsid w:val="0022168B"/>
    <w:rsid w:val="00221EA4"/>
    <w:rsid w:val="0022305D"/>
    <w:rsid w:val="00223626"/>
    <w:rsid w:val="00227BA6"/>
    <w:rsid w:val="00230543"/>
    <w:rsid w:val="0023061D"/>
    <w:rsid w:val="00230C91"/>
    <w:rsid w:val="00231873"/>
    <w:rsid w:val="00231BE7"/>
    <w:rsid w:val="00240723"/>
    <w:rsid w:val="00241446"/>
    <w:rsid w:val="00241E99"/>
    <w:rsid w:val="0024225C"/>
    <w:rsid w:val="00246B4F"/>
    <w:rsid w:val="00247FF4"/>
    <w:rsid w:val="002527CB"/>
    <w:rsid w:val="00253B80"/>
    <w:rsid w:val="00254ECE"/>
    <w:rsid w:val="00255476"/>
    <w:rsid w:val="00260F62"/>
    <w:rsid w:val="002619B3"/>
    <w:rsid w:val="00263335"/>
    <w:rsid w:val="00263F41"/>
    <w:rsid w:val="00264219"/>
    <w:rsid w:val="002675D3"/>
    <w:rsid w:val="00267769"/>
    <w:rsid w:val="00273D38"/>
    <w:rsid w:val="00277ED6"/>
    <w:rsid w:val="00280D5C"/>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F6E"/>
    <w:rsid w:val="002C01E6"/>
    <w:rsid w:val="002C0289"/>
    <w:rsid w:val="002C061A"/>
    <w:rsid w:val="002C18C3"/>
    <w:rsid w:val="002C4862"/>
    <w:rsid w:val="002C6280"/>
    <w:rsid w:val="002C6D7C"/>
    <w:rsid w:val="002D08E4"/>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1D85"/>
    <w:rsid w:val="00315752"/>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539A1"/>
    <w:rsid w:val="00355489"/>
    <w:rsid w:val="00362777"/>
    <w:rsid w:val="00363412"/>
    <w:rsid w:val="003720B5"/>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67EF"/>
    <w:rsid w:val="003B0FDC"/>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23D"/>
    <w:rsid w:val="00410C4C"/>
    <w:rsid w:val="00412448"/>
    <w:rsid w:val="004211CE"/>
    <w:rsid w:val="00423F28"/>
    <w:rsid w:val="00424372"/>
    <w:rsid w:val="00430EC6"/>
    <w:rsid w:val="00432D2B"/>
    <w:rsid w:val="00435160"/>
    <w:rsid w:val="00436A77"/>
    <w:rsid w:val="00440E08"/>
    <w:rsid w:val="0044144A"/>
    <w:rsid w:val="004422C4"/>
    <w:rsid w:val="00443BBD"/>
    <w:rsid w:val="00444BAD"/>
    <w:rsid w:val="004501D3"/>
    <w:rsid w:val="004531F2"/>
    <w:rsid w:val="0045466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EFE"/>
    <w:rsid w:val="004A316A"/>
    <w:rsid w:val="004A61B6"/>
    <w:rsid w:val="004B2933"/>
    <w:rsid w:val="004C08F8"/>
    <w:rsid w:val="004C3FB9"/>
    <w:rsid w:val="004C7BB3"/>
    <w:rsid w:val="004D099E"/>
    <w:rsid w:val="004D25B1"/>
    <w:rsid w:val="004D3D48"/>
    <w:rsid w:val="004D77B7"/>
    <w:rsid w:val="004E060E"/>
    <w:rsid w:val="004E140F"/>
    <w:rsid w:val="004E29F6"/>
    <w:rsid w:val="004E320C"/>
    <w:rsid w:val="004E35EB"/>
    <w:rsid w:val="004E3B09"/>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3560"/>
    <w:rsid w:val="005521FC"/>
    <w:rsid w:val="00555F86"/>
    <w:rsid w:val="00557EB0"/>
    <w:rsid w:val="00560FE8"/>
    <w:rsid w:val="00561F70"/>
    <w:rsid w:val="005638E5"/>
    <w:rsid w:val="0056572B"/>
    <w:rsid w:val="00565A8D"/>
    <w:rsid w:val="00565FFB"/>
    <w:rsid w:val="00566731"/>
    <w:rsid w:val="00570733"/>
    <w:rsid w:val="005731EE"/>
    <w:rsid w:val="00577C86"/>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F030A"/>
    <w:rsid w:val="005F07B9"/>
    <w:rsid w:val="005F1825"/>
    <w:rsid w:val="005F250F"/>
    <w:rsid w:val="005F328A"/>
    <w:rsid w:val="005F4341"/>
    <w:rsid w:val="005F5107"/>
    <w:rsid w:val="00600445"/>
    <w:rsid w:val="00600E88"/>
    <w:rsid w:val="006010CD"/>
    <w:rsid w:val="00605C33"/>
    <w:rsid w:val="006123DC"/>
    <w:rsid w:val="00612751"/>
    <w:rsid w:val="006153B9"/>
    <w:rsid w:val="00616AD9"/>
    <w:rsid w:val="006259AE"/>
    <w:rsid w:val="0063362E"/>
    <w:rsid w:val="00641740"/>
    <w:rsid w:val="00651B6B"/>
    <w:rsid w:val="00652E2B"/>
    <w:rsid w:val="00657160"/>
    <w:rsid w:val="006579DC"/>
    <w:rsid w:val="00657EB6"/>
    <w:rsid w:val="00663CAC"/>
    <w:rsid w:val="006646DD"/>
    <w:rsid w:val="0066744A"/>
    <w:rsid w:val="00670066"/>
    <w:rsid w:val="00673A4D"/>
    <w:rsid w:val="00674274"/>
    <w:rsid w:val="00675A51"/>
    <w:rsid w:val="0067670F"/>
    <w:rsid w:val="00677244"/>
    <w:rsid w:val="0067735A"/>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C2CEA"/>
    <w:rsid w:val="006D1F09"/>
    <w:rsid w:val="006D22EA"/>
    <w:rsid w:val="006D34D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451B"/>
    <w:rsid w:val="007119C7"/>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3405"/>
    <w:rsid w:val="00785952"/>
    <w:rsid w:val="00786679"/>
    <w:rsid w:val="007911B4"/>
    <w:rsid w:val="00794036"/>
    <w:rsid w:val="00794958"/>
    <w:rsid w:val="00797231"/>
    <w:rsid w:val="007A12F3"/>
    <w:rsid w:val="007A611D"/>
    <w:rsid w:val="007B181E"/>
    <w:rsid w:val="007B2D6A"/>
    <w:rsid w:val="007B4930"/>
    <w:rsid w:val="007B5CE5"/>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4295"/>
    <w:rsid w:val="008102F2"/>
    <w:rsid w:val="00810751"/>
    <w:rsid w:val="00813E94"/>
    <w:rsid w:val="00820A1A"/>
    <w:rsid w:val="00821131"/>
    <w:rsid w:val="00821256"/>
    <w:rsid w:val="008222C9"/>
    <w:rsid w:val="00822C6D"/>
    <w:rsid w:val="00833956"/>
    <w:rsid w:val="00836D35"/>
    <w:rsid w:val="008402B0"/>
    <w:rsid w:val="00840661"/>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D366D"/>
    <w:rsid w:val="008D57DA"/>
    <w:rsid w:val="008E0704"/>
    <w:rsid w:val="008E2821"/>
    <w:rsid w:val="008E3175"/>
    <w:rsid w:val="008E42E0"/>
    <w:rsid w:val="008E5D7E"/>
    <w:rsid w:val="008E65A4"/>
    <w:rsid w:val="008F1B30"/>
    <w:rsid w:val="0090179A"/>
    <w:rsid w:val="00905779"/>
    <w:rsid w:val="00907AF2"/>
    <w:rsid w:val="00910729"/>
    <w:rsid w:val="009108A1"/>
    <w:rsid w:val="00912CB9"/>
    <w:rsid w:val="009147C5"/>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773EC"/>
    <w:rsid w:val="009806D8"/>
    <w:rsid w:val="00983DE8"/>
    <w:rsid w:val="00985E54"/>
    <w:rsid w:val="00985E94"/>
    <w:rsid w:val="00991E6B"/>
    <w:rsid w:val="00992782"/>
    <w:rsid w:val="00993738"/>
    <w:rsid w:val="00994771"/>
    <w:rsid w:val="009964D3"/>
    <w:rsid w:val="009A19E8"/>
    <w:rsid w:val="009A35C7"/>
    <w:rsid w:val="009A4879"/>
    <w:rsid w:val="009A57C7"/>
    <w:rsid w:val="009A70C9"/>
    <w:rsid w:val="009B318F"/>
    <w:rsid w:val="009B3D1D"/>
    <w:rsid w:val="009B56BD"/>
    <w:rsid w:val="009B7A37"/>
    <w:rsid w:val="009C1BFB"/>
    <w:rsid w:val="009C24C5"/>
    <w:rsid w:val="009C2DF8"/>
    <w:rsid w:val="009C7356"/>
    <w:rsid w:val="009D28FF"/>
    <w:rsid w:val="009D5A49"/>
    <w:rsid w:val="009E5D4A"/>
    <w:rsid w:val="009F2E93"/>
    <w:rsid w:val="009F405A"/>
    <w:rsid w:val="009F4738"/>
    <w:rsid w:val="00A02760"/>
    <w:rsid w:val="00A030F5"/>
    <w:rsid w:val="00A13A70"/>
    <w:rsid w:val="00A13C16"/>
    <w:rsid w:val="00A160AD"/>
    <w:rsid w:val="00A26AE7"/>
    <w:rsid w:val="00A36093"/>
    <w:rsid w:val="00A40A0D"/>
    <w:rsid w:val="00A43EED"/>
    <w:rsid w:val="00A44A41"/>
    <w:rsid w:val="00A4533E"/>
    <w:rsid w:val="00A45C28"/>
    <w:rsid w:val="00A4688A"/>
    <w:rsid w:val="00A5117B"/>
    <w:rsid w:val="00A51B9C"/>
    <w:rsid w:val="00A520B4"/>
    <w:rsid w:val="00A526CA"/>
    <w:rsid w:val="00A54E5C"/>
    <w:rsid w:val="00A560F6"/>
    <w:rsid w:val="00A6187E"/>
    <w:rsid w:val="00A63B1F"/>
    <w:rsid w:val="00A649AF"/>
    <w:rsid w:val="00A70179"/>
    <w:rsid w:val="00A70560"/>
    <w:rsid w:val="00A71DB2"/>
    <w:rsid w:val="00A73F74"/>
    <w:rsid w:val="00A80345"/>
    <w:rsid w:val="00A824B7"/>
    <w:rsid w:val="00A91CAC"/>
    <w:rsid w:val="00A92FB4"/>
    <w:rsid w:val="00A93CF2"/>
    <w:rsid w:val="00A94CD7"/>
    <w:rsid w:val="00A9548E"/>
    <w:rsid w:val="00A95A7F"/>
    <w:rsid w:val="00A97B7D"/>
    <w:rsid w:val="00AA107F"/>
    <w:rsid w:val="00AA1570"/>
    <w:rsid w:val="00AA677D"/>
    <w:rsid w:val="00AA78B6"/>
    <w:rsid w:val="00AB6292"/>
    <w:rsid w:val="00AC1544"/>
    <w:rsid w:val="00AC70C3"/>
    <w:rsid w:val="00AC71B9"/>
    <w:rsid w:val="00AD20BE"/>
    <w:rsid w:val="00AD2352"/>
    <w:rsid w:val="00AD38EE"/>
    <w:rsid w:val="00AD467B"/>
    <w:rsid w:val="00AE5BC8"/>
    <w:rsid w:val="00AE79A4"/>
    <w:rsid w:val="00AF05EE"/>
    <w:rsid w:val="00AF0DF1"/>
    <w:rsid w:val="00AF239D"/>
    <w:rsid w:val="00AF31CE"/>
    <w:rsid w:val="00AF4D78"/>
    <w:rsid w:val="00AF67B3"/>
    <w:rsid w:val="00B00197"/>
    <w:rsid w:val="00B0040C"/>
    <w:rsid w:val="00B010E3"/>
    <w:rsid w:val="00B032F7"/>
    <w:rsid w:val="00B033D8"/>
    <w:rsid w:val="00B118CF"/>
    <w:rsid w:val="00B12816"/>
    <w:rsid w:val="00B137E5"/>
    <w:rsid w:val="00B139C3"/>
    <w:rsid w:val="00B139FA"/>
    <w:rsid w:val="00B17326"/>
    <w:rsid w:val="00B17F16"/>
    <w:rsid w:val="00B20A97"/>
    <w:rsid w:val="00B217A5"/>
    <w:rsid w:val="00B22EFC"/>
    <w:rsid w:val="00B24A4A"/>
    <w:rsid w:val="00B26A79"/>
    <w:rsid w:val="00B26CA6"/>
    <w:rsid w:val="00B3345E"/>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1C17"/>
    <w:rsid w:val="00B82A8A"/>
    <w:rsid w:val="00B82D8D"/>
    <w:rsid w:val="00B83449"/>
    <w:rsid w:val="00B85B9E"/>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B22"/>
    <w:rsid w:val="00BB7FA4"/>
    <w:rsid w:val="00BC3551"/>
    <w:rsid w:val="00BC4F48"/>
    <w:rsid w:val="00BC679D"/>
    <w:rsid w:val="00BD7570"/>
    <w:rsid w:val="00BE0DBD"/>
    <w:rsid w:val="00BE4363"/>
    <w:rsid w:val="00BE4C5A"/>
    <w:rsid w:val="00BE5920"/>
    <w:rsid w:val="00BF0919"/>
    <w:rsid w:val="00BF585E"/>
    <w:rsid w:val="00BF5906"/>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841"/>
    <w:rsid w:val="00C41AE6"/>
    <w:rsid w:val="00C43502"/>
    <w:rsid w:val="00C43D62"/>
    <w:rsid w:val="00C45545"/>
    <w:rsid w:val="00C515B0"/>
    <w:rsid w:val="00C53FF7"/>
    <w:rsid w:val="00C56228"/>
    <w:rsid w:val="00C5677F"/>
    <w:rsid w:val="00C57F83"/>
    <w:rsid w:val="00C63ED5"/>
    <w:rsid w:val="00C663DF"/>
    <w:rsid w:val="00C677D4"/>
    <w:rsid w:val="00C67855"/>
    <w:rsid w:val="00C778AD"/>
    <w:rsid w:val="00C77A29"/>
    <w:rsid w:val="00C8497E"/>
    <w:rsid w:val="00C860BC"/>
    <w:rsid w:val="00C86EC2"/>
    <w:rsid w:val="00C90A4C"/>
    <w:rsid w:val="00C91270"/>
    <w:rsid w:val="00C91361"/>
    <w:rsid w:val="00C94E70"/>
    <w:rsid w:val="00CA38CC"/>
    <w:rsid w:val="00CA4386"/>
    <w:rsid w:val="00CB0059"/>
    <w:rsid w:val="00CB0F25"/>
    <w:rsid w:val="00CB15A8"/>
    <w:rsid w:val="00CB648E"/>
    <w:rsid w:val="00CC13AE"/>
    <w:rsid w:val="00CC1410"/>
    <w:rsid w:val="00CC2583"/>
    <w:rsid w:val="00CC3CA0"/>
    <w:rsid w:val="00CC5D4A"/>
    <w:rsid w:val="00CD0775"/>
    <w:rsid w:val="00CD0B95"/>
    <w:rsid w:val="00CD1F8B"/>
    <w:rsid w:val="00CE3822"/>
    <w:rsid w:val="00CE4943"/>
    <w:rsid w:val="00CE5F02"/>
    <w:rsid w:val="00CE64A2"/>
    <w:rsid w:val="00D00865"/>
    <w:rsid w:val="00D029FB"/>
    <w:rsid w:val="00D1008E"/>
    <w:rsid w:val="00D114F2"/>
    <w:rsid w:val="00D11DE0"/>
    <w:rsid w:val="00D122D7"/>
    <w:rsid w:val="00D13839"/>
    <w:rsid w:val="00D14EFB"/>
    <w:rsid w:val="00D16627"/>
    <w:rsid w:val="00D21B7C"/>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B2D"/>
    <w:rsid w:val="00D6089E"/>
    <w:rsid w:val="00D61929"/>
    <w:rsid w:val="00D625DD"/>
    <w:rsid w:val="00D62EBF"/>
    <w:rsid w:val="00D65A5C"/>
    <w:rsid w:val="00D67137"/>
    <w:rsid w:val="00D71972"/>
    <w:rsid w:val="00D73E78"/>
    <w:rsid w:val="00D76BAA"/>
    <w:rsid w:val="00D77799"/>
    <w:rsid w:val="00D77DF3"/>
    <w:rsid w:val="00D83E4E"/>
    <w:rsid w:val="00D84AEE"/>
    <w:rsid w:val="00D850A2"/>
    <w:rsid w:val="00D86BFB"/>
    <w:rsid w:val="00D90FB6"/>
    <w:rsid w:val="00D945B0"/>
    <w:rsid w:val="00D95038"/>
    <w:rsid w:val="00D9598C"/>
    <w:rsid w:val="00DA0426"/>
    <w:rsid w:val="00DA5500"/>
    <w:rsid w:val="00DB3669"/>
    <w:rsid w:val="00DB76B1"/>
    <w:rsid w:val="00DC0CA9"/>
    <w:rsid w:val="00DC1E1A"/>
    <w:rsid w:val="00DC2871"/>
    <w:rsid w:val="00DC4911"/>
    <w:rsid w:val="00DC674F"/>
    <w:rsid w:val="00DD0C78"/>
    <w:rsid w:val="00DD1FA4"/>
    <w:rsid w:val="00DD3EEB"/>
    <w:rsid w:val="00DD6EF0"/>
    <w:rsid w:val="00DE1502"/>
    <w:rsid w:val="00DE2E9E"/>
    <w:rsid w:val="00DE5B29"/>
    <w:rsid w:val="00DF3543"/>
    <w:rsid w:val="00DF441F"/>
    <w:rsid w:val="00DF67B8"/>
    <w:rsid w:val="00E0121E"/>
    <w:rsid w:val="00E01346"/>
    <w:rsid w:val="00E05DFB"/>
    <w:rsid w:val="00E10CC0"/>
    <w:rsid w:val="00E11E13"/>
    <w:rsid w:val="00E12E3D"/>
    <w:rsid w:val="00E13699"/>
    <w:rsid w:val="00E14B98"/>
    <w:rsid w:val="00E15679"/>
    <w:rsid w:val="00E1723A"/>
    <w:rsid w:val="00E178CA"/>
    <w:rsid w:val="00E2057B"/>
    <w:rsid w:val="00E20B44"/>
    <w:rsid w:val="00E20CD8"/>
    <w:rsid w:val="00E2372D"/>
    <w:rsid w:val="00E25171"/>
    <w:rsid w:val="00E2601E"/>
    <w:rsid w:val="00E26EAB"/>
    <w:rsid w:val="00E27306"/>
    <w:rsid w:val="00E27499"/>
    <w:rsid w:val="00E340D1"/>
    <w:rsid w:val="00E341E4"/>
    <w:rsid w:val="00E35AF0"/>
    <w:rsid w:val="00E36E78"/>
    <w:rsid w:val="00E426CF"/>
    <w:rsid w:val="00E50863"/>
    <w:rsid w:val="00E52482"/>
    <w:rsid w:val="00E54286"/>
    <w:rsid w:val="00E5478B"/>
    <w:rsid w:val="00E72678"/>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C0BA4"/>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AAF"/>
    <w:rsid w:val="00F86C9C"/>
    <w:rsid w:val="00F9078D"/>
    <w:rsid w:val="00F913E4"/>
    <w:rsid w:val="00F9408D"/>
    <w:rsid w:val="00F941CB"/>
    <w:rsid w:val="00F9715A"/>
    <w:rsid w:val="00F97EB2"/>
    <w:rsid w:val="00FA4EA4"/>
    <w:rsid w:val="00FA5178"/>
    <w:rsid w:val="00FB51DC"/>
    <w:rsid w:val="00FB5F2C"/>
    <w:rsid w:val="00FC6B69"/>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1B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pressrelease/dramatische-lage-im-wohnungsbau-teufelskreis-durchbrechen-jetzt-17-verbaende-fordern-neuen-politischen-kraftakt/"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hyperlink" Target="https://zia-deutschland.de/project/zia-iw-immobilienstimmungsindex/"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0B279-A868-4474-83C9-E7D9965F893C}">
  <ds:schemaRefs>
    <ds:schemaRef ds:uri="http://schemas.openxmlformats.org/officeDocument/2006/bibliography"/>
  </ds:schemaRefs>
</ds:datastoreItem>
</file>

<file path=customXml/itemProps2.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6</cp:revision>
  <cp:lastPrinted>2022-12-22T07:50:00Z</cp:lastPrinted>
  <dcterms:created xsi:type="dcterms:W3CDTF">2022-12-22T07:18:00Z</dcterms:created>
  <dcterms:modified xsi:type="dcterms:W3CDTF">2022-12-22T07:54:00Z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