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1D32" w14:textId="36C8387A" w:rsidR="00900A57" w:rsidRPr="001977FA" w:rsidRDefault="00900A57" w:rsidP="00900A57">
      <w:pPr>
        <w:rPr>
          <w:sz w:val="22"/>
          <w:szCs w:val="22"/>
        </w:rPr>
      </w:pPr>
      <w:r w:rsidRPr="001977FA">
        <w:rPr>
          <w:sz w:val="22"/>
          <w:szCs w:val="22"/>
        </w:rPr>
        <w:t>Medien</w:t>
      </w:r>
      <w:r w:rsidR="00D628DD">
        <w:rPr>
          <w:sz w:val="22"/>
          <w:szCs w:val="22"/>
        </w:rPr>
        <w:t>mitteilung</w:t>
      </w:r>
      <w:r w:rsidRPr="001977FA">
        <w:rPr>
          <w:sz w:val="22"/>
          <w:szCs w:val="22"/>
        </w:rPr>
        <w:t xml:space="preserve">, </w:t>
      </w:r>
      <w:r w:rsidR="00441EF4">
        <w:rPr>
          <w:sz w:val="22"/>
          <w:szCs w:val="22"/>
        </w:rPr>
        <w:t>20</w:t>
      </w:r>
      <w:r w:rsidR="001954AA" w:rsidRPr="001977FA">
        <w:rPr>
          <w:sz w:val="22"/>
          <w:szCs w:val="22"/>
        </w:rPr>
        <w:t xml:space="preserve">. </w:t>
      </w:r>
      <w:r w:rsidR="00523613" w:rsidRPr="001977FA">
        <w:rPr>
          <w:sz w:val="22"/>
          <w:szCs w:val="22"/>
        </w:rPr>
        <w:t>M</w:t>
      </w:r>
      <w:r w:rsidR="00441EF4">
        <w:rPr>
          <w:sz w:val="22"/>
          <w:szCs w:val="22"/>
        </w:rPr>
        <w:t>ai</w:t>
      </w:r>
      <w:r w:rsidR="00523613" w:rsidRPr="001977FA">
        <w:rPr>
          <w:sz w:val="22"/>
          <w:szCs w:val="22"/>
        </w:rPr>
        <w:t xml:space="preserve"> 20</w:t>
      </w:r>
      <w:r w:rsidR="00441EF4">
        <w:rPr>
          <w:sz w:val="22"/>
          <w:szCs w:val="22"/>
        </w:rPr>
        <w:t>21</w:t>
      </w:r>
    </w:p>
    <w:p w14:paraId="4064C295" w14:textId="77777777" w:rsidR="00900A57" w:rsidRPr="001977FA" w:rsidRDefault="00900A57" w:rsidP="00900A57">
      <w:pPr>
        <w:rPr>
          <w:sz w:val="22"/>
          <w:szCs w:val="22"/>
        </w:rPr>
      </w:pPr>
    </w:p>
    <w:p w14:paraId="7489A98A" w14:textId="1F5317CC" w:rsidR="00900A57" w:rsidRPr="001977FA" w:rsidRDefault="00D628DD" w:rsidP="00900A57">
      <w:pPr>
        <w:spacing w:after="120" w:line="240" w:lineRule="auto"/>
        <w:rPr>
          <w:b/>
          <w:sz w:val="26"/>
          <w:szCs w:val="26"/>
        </w:rPr>
      </w:pPr>
      <w:r>
        <w:rPr>
          <w:b/>
          <w:sz w:val="26"/>
          <w:szCs w:val="26"/>
        </w:rPr>
        <w:t xml:space="preserve">Die </w:t>
      </w:r>
      <w:r w:rsidR="00441EF4">
        <w:rPr>
          <w:b/>
          <w:sz w:val="26"/>
          <w:szCs w:val="26"/>
        </w:rPr>
        <w:t>Universität St.Gallen</w:t>
      </w:r>
      <w:r>
        <w:rPr>
          <w:b/>
          <w:sz w:val="26"/>
          <w:szCs w:val="26"/>
        </w:rPr>
        <w:t xml:space="preserve"> lädt zum virtuellen Dies </w:t>
      </w:r>
      <w:proofErr w:type="spellStart"/>
      <w:r>
        <w:rPr>
          <w:b/>
          <w:sz w:val="26"/>
          <w:szCs w:val="26"/>
        </w:rPr>
        <w:t>academicus</w:t>
      </w:r>
      <w:proofErr w:type="spellEnd"/>
    </w:p>
    <w:p w14:paraId="7EC4B792" w14:textId="10F3FF07" w:rsidR="0042760C" w:rsidRDefault="00865D03" w:rsidP="0042760C">
      <w:pPr>
        <w:spacing w:line="240" w:lineRule="auto"/>
        <w:rPr>
          <w:i/>
          <w:sz w:val="22"/>
          <w:szCs w:val="22"/>
        </w:rPr>
      </w:pPr>
      <w:r>
        <w:rPr>
          <w:i/>
          <w:sz w:val="22"/>
          <w:szCs w:val="22"/>
        </w:rPr>
        <w:t xml:space="preserve">Der diesjährige Dies </w:t>
      </w:r>
      <w:proofErr w:type="spellStart"/>
      <w:r>
        <w:rPr>
          <w:i/>
          <w:sz w:val="22"/>
          <w:szCs w:val="22"/>
        </w:rPr>
        <w:t>academicus</w:t>
      </w:r>
      <w:proofErr w:type="spellEnd"/>
      <w:r w:rsidR="00D628DD">
        <w:rPr>
          <w:i/>
          <w:sz w:val="22"/>
          <w:szCs w:val="22"/>
        </w:rPr>
        <w:t xml:space="preserve"> vom Samstag, 29. Mai 2021,</w:t>
      </w:r>
      <w:r>
        <w:rPr>
          <w:i/>
          <w:sz w:val="22"/>
          <w:szCs w:val="22"/>
        </w:rPr>
        <w:t xml:space="preserve"> </w:t>
      </w:r>
      <w:r w:rsidR="00D628DD">
        <w:rPr>
          <w:i/>
          <w:sz w:val="22"/>
          <w:szCs w:val="22"/>
        </w:rPr>
        <w:t xml:space="preserve">ab 10 Uhr, </w:t>
      </w:r>
      <w:r>
        <w:rPr>
          <w:i/>
          <w:sz w:val="22"/>
          <w:szCs w:val="22"/>
        </w:rPr>
        <w:t xml:space="preserve">wird </w:t>
      </w:r>
      <w:r w:rsidR="00D628DD">
        <w:rPr>
          <w:i/>
          <w:sz w:val="22"/>
          <w:szCs w:val="22"/>
        </w:rPr>
        <w:t xml:space="preserve">für alle Interessierten </w:t>
      </w:r>
      <w:r>
        <w:rPr>
          <w:i/>
          <w:sz w:val="22"/>
          <w:szCs w:val="22"/>
        </w:rPr>
        <w:t xml:space="preserve">als </w:t>
      </w:r>
      <w:hyperlink r:id="rId7" w:history="1">
        <w:r w:rsidRPr="00BB6F7F">
          <w:rPr>
            <w:rStyle w:val="Hyperlink"/>
            <w:i/>
            <w:sz w:val="22"/>
            <w:szCs w:val="22"/>
          </w:rPr>
          <w:t>Livestream</w:t>
        </w:r>
      </w:hyperlink>
      <w:r>
        <w:rPr>
          <w:i/>
          <w:sz w:val="22"/>
          <w:szCs w:val="22"/>
        </w:rPr>
        <w:t xml:space="preserve"> aus der Aula der Universität St.Gallen </w:t>
      </w:r>
      <w:r w:rsidR="00D628DD">
        <w:rPr>
          <w:i/>
          <w:sz w:val="22"/>
          <w:szCs w:val="22"/>
        </w:rPr>
        <w:t xml:space="preserve">(HSG) </w:t>
      </w:r>
      <w:r>
        <w:rPr>
          <w:i/>
          <w:sz w:val="22"/>
          <w:szCs w:val="22"/>
        </w:rPr>
        <w:t xml:space="preserve">übertragen. </w:t>
      </w:r>
      <w:r w:rsidR="00D628DD">
        <w:rPr>
          <w:i/>
          <w:sz w:val="22"/>
          <w:szCs w:val="22"/>
        </w:rPr>
        <w:t xml:space="preserve">Die Festrede hält Professorin Barbara Weber, </w:t>
      </w:r>
      <w:proofErr w:type="spellStart"/>
      <w:r w:rsidR="00D628DD">
        <w:rPr>
          <w:i/>
          <w:sz w:val="22"/>
          <w:szCs w:val="22"/>
        </w:rPr>
        <w:t>Ph.D</w:t>
      </w:r>
      <w:proofErr w:type="spellEnd"/>
      <w:r w:rsidR="00D628DD">
        <w:rPr>
          <w:i/>
          <w:sz w:val="22"/>
          <w:szCs w:val="22"/>
        </w:rPr>
        <w:t xml:space="preserve">., Dekanin der School </w:t>
      </w:r>
      <w:proofErr w:type="spellStart"/>
      <w:r w:rsidR="00D628DD">
        <w:rPr>
          <w:i/>
          <w:sz w:val="22"/>
          <w:szCs w:val="22"/>
        </w:rPr>
        <w:t>of</w:t>
      </w:r>
      <w:proofErr w:type="spellEnd"/>
      <w:r w:rsidR="00D628DD">
        <w:rPr>
          <w:i/>
          <w:sz w:val="22"/>
          <w:szCs w:val="22"/>
        </w:rPr>
        <w:t xml:space="preserve"> Computer Science (SCS-HSG).</w:t>
      </w:r>
      <w:r w:rsidR="00386D63">
        <w:rPr>
          <w:i/>
          <w:sz w:val="22"/>
          <w:szCs w:val="22"/>
        </w:rPr>
        <w:t xml:space="preserve"> Der Livestream wird über den </w:t>
      </w:r>
      <w:r w:rsidR="00386D63" w:rsidRPr="00BB6F7F">
        <w:rPr>
          <w:i/>
          <w:sz w:val="22"/>
          <w:szCs w:val="22"/>
        </w:rPr>
        <w:t xml:space="preserve">Link </w:t>
      </w:r>
      <w:hyperlink r:id="rId8" w:history="1">
        <w:r w:rsidR="002B67F6" w:rsidRPr="0094669A">
          <w:rPr>
            <w:rStyle w:val="Hyperlink"/>
            <w:i/>
            <w:sz w:val="22"/>
            <w:szCs w:val="22"/>
          </w:rPr>
          <w:t>https://diesacademicus.hsg.events/de</w:t>
        </w:r>
      </w:hyperlink>
      <w:r w:rsidR="002B67F6">
        <w:rPr>
          <w:i/>
          <w:sz w:val="22"/>
          <w:szCs w:val="22"/>
        </w:rPr>
        <w:t xml:space="preserve"> </w:t>
      </w:r>
      <w:r w:rsidR="00386D63" w:rsidRPr="00BB6F7F">
        <w:rPr>
          <w:i/>
          <w:sz w:val="22"/>
          <w:szCs w:val="22"/>
        </w:rPr>
        <w:t>öffentlich zugänglich</w:t>
      </w:r>
      <w:r w:rsidR="00386D63">
        <w:rPr>
          <w:i/>
          <w:sz w:val="22"/>
          <w:szCs w:val="22"/>
        </w:rPr>
        <w:t xml:space="preserve"> sein.</w:t>
      </w:r>
    </w:p>
    <w:p w14:paraId="0CE0198D" w14:textId="3624A69E" w:rsidR="00386D63" w:rsidRPr="00BB6F7F" w:rsidRDefault="00386D63" w:rsidP="0042760C">
      <w:pPr>
        <w:pStyle w:val="StandardWeb"/>
        <w:rPr>
          <w:rFonts w:ascii="Palatino Linotype" w:hAnsi="Palatino Linotype"/>
          <w:b/>
          <w:bCs/>
          <w:sz w:val="20"/>
          <w:szCs w:val="20"/>
        </w:rPr>
      </w:pPr>
      <w:r w:rsidRPr="00BB6F7F">
        <w:rPr>
          <w:rFonts w:ascii="Palatino Linotype" w:hAnsi="Palatino Linotype"/>
          <w:b/>
          <w:bCs/>
          <w:sz w:val="20"/>
          <w:szCs w:val="20"/>
        </w:rPr>
        <w:t>Die wichtigsten Punkte aus dem Programm ab 10 Uhr:</w:t>
      </w:r>
    </w:p>
    <w:p w14:paraId="3718BF49" w14:textId="6DF7AF5F"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Eröffnungsrede von Prof. Dr. Bernhard Ehrenzeller, Rektor</w:t>
      </w:r>
    </w:p>
    <w:p w14:paraId="06EB02C3" w14:textId="7DDB13C4"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 xml:space="preserve">Festrede von Prof. Barbara Weber, </w:t>
      </w:r>
      <w:proofErr w:type="spellStart"/>
      <w:r>
        <w:rPr>
          <w:rFonts w:ascii="Palatino Linotype" w:hAnsi="Palatino Linotype"/>
          <w:sz w:val="20"/>
          <w:szCs w:val="20"/>
        </w:rPr>
        <w:t>Ph.D</w:t>
      </w:r>
      <w:proofErr w:type="spellEnd"/>
      <w:r>
        <w:rPr>
          <w:rFonts w:ascii="Palatino Linotype" w:hAnsi="Palatino Linotype"/>
          <w:sz w:val="20"/>
          <w:szCs w:val="20"/>
        </w:rPr>
        <w:t xml:space="preserve">., Dekanin der School </w:t>
      </w:r>
      <w:proofErr w:type="spellStart"/>
      <w:r>
        <w:rPr>
          <w:rFonts w:ascii="Palatino Linotype" w:hAnsi="Palatino Linotype"/>
          <w:sz w:val="20"/>
          <w:szCs w:val="20"/>
        </w:rPr>
        <w:t>of</w:t>
      </w:r>
      <w:proofErr w:type="spellEnd"/>
      <w:r>
        <w:rPr>
          <w:rFonts w:ascii="Palatino Linotype" w:hAnsi="Palatino Linotype"/>
          <w:sz w:val="20"/>
          <w:szCs w:val="20"/>
        </w:rPr>
        <w:t xml:space="preserve"> Computer Science</w:t>
      </w:r>
    </w:p>
    <w:p w14:paraId="6F0BB756" w14:textId="15836A71"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 xml:space="preserve">Kurze Video-Beiträge zu </w:t>
      </w:r>
      <w:r w:rsidR="00BB6F7F">
        <w:rPr>
          <w:rFonts w:ascii="Palatino Linotype" w:hAnsi="Palatino Linotype"/>
          <w:sz w:val="20"/>
          <w:szCs w:val="20"/>
        </w:rPr>
        <w:t xml:space="preserve">fünf </w:t>
      </w:r>
      <w:r>
        <w:rPr>
          <w:rFonts w:ascii="Palatino Linotype" w:hAnsi="Palatino Linotype"/>
          <w:sz w:val="20"/>
          <w:szCs w:val="20"/>
        </w:rPr>
        <w:t>ausgewählten HSG-Themen 2020-21:</w:t>
      </w:r>
      <w:r w:rsidR="00BB6F7F">
        <w:rPr>
          <w:rFonts w:ascii="Palatino Linotype" w:hAnsi="Palatino Linotype"/>
          <w:sz w:val="20"/>
          <w:szCs w:val="20"/>
        </w:rPr>
        <w:br/>
      </w:r>
      <w:r>
        <w:rPr>
          <w:rFonts w:ascii="Palatino Linotype" w:hAnsi="Palatino Linotype"/>
          <w:sz w:val="20"/>
          <w:szCs w:val="20"/>
        </w:rPr>
        <w:t xml:space="preserve">Gründung der School </w:t>
      </w:r>
      <w:proofErr w:type="spellStart"/>
      <w:r>
        <w:rPr>
          <w:rFonts w:ascii="Palatino Linotype" w:hAnsi="Palatino Linotype"/>
          <w:sz w:val="20"/>
          <w:szCs w:val="20"/>
        </w:rPr>
        <w:t>of</w:t>
      </w:r>
      <w:proofErr w:type="spellEnd"/>
      <w:r>
        <w:rPr>
          <w:rFonts w:ascii="Palatino Linotype" w:hAnsi="Palatino Linotype"/>
          <w:sz w:val="20"/>
          <w:szCs w:val="20"/>
        </w:rPr>
        <w:t xml:space="preserve"> Computer Science, Professorinnen an der HSG,</w:t>
      </w:r>
      <w:r w:rsidR="00BB6F7F">
        <w:rPr>
          <w:rFonts w:ascii="Palatino Linotype" w:hAnsi="Palatino Linotype"/>
          <w:sz w:val="20"/>
          <w:szCs w:val="20"/>
        </w:rPr>
        <w:br/>
      </w:r>
      <w:r>
        <w:rPr>
          <w:rFonts w:ascii="Palatino Linotype" w:hAnsi="Palatino Linotype"/>
          <w:sz w:val="20"/>
          <w:szCs w:val="20"/>
        </w:rPr>
        <w:t>Entwicklung des Learning Centers, 100-jähriges Bestehen der Studentenschaft SHSG,</w:t>
      </w:r>
      <w:r w:rsidR="00BB6F7F">
        <w:rPr>
          <w:rFonts w:ascii="Palatino Linotype" w:hAnsi="Palatino Linotype"/>
          <w:sz w:val="20"/>
          <w:szCs w:val="20"/>
        </w:rPr>
        <w:br/>
      </w:r>
      <w:r>
        <w:rPr>
          <w:rFonts w:ascii="Palatino Linotype" w:hAnsi="Palatino Linotype"/>
          <w:sz w:val="20"/>
          <w:szCs w:val="20"/>
        </w:rPr>
        <w:t>50 Jahre St.Gallen Symposium</w:t>
      </w:r>
    </w:p>
    <w:p w14:paraId="69AF0A8E" w14:textId="12F512E7"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Kurzansprache des Präsidenten der Studentenschaft, Mertcem Zengin</w:t>
      </w:r>
    </w:p>
    <w:p w14:paraId="4AD20DE3" w14:textId="37E6DA5C"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 xml:space="preserve">Verleihung des Teaching Awards und des </w:t>
      </w:r>
      <w:proofErr w:type="spellStart"/>
      <w:r>
        <w:rPr>
          <w:rFonts w:ascii="Palatino Linotype" w:hAnsi="Palatino Linotype"/>
          <w:sz w:val="20"/>
          <w:szCs w:val="20"/>
        </w:rPr>
        <w:t>Mentoringpreises</w:t>
      </w:r>
      <w:proofErr w:type="spellEnd"/>
    </w:p>
    <w:p w14:paraId="110653EE" w14:textId="442745AF"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Verleihung von Ehrendoktoraten und des Titels eines Ehrensenators</w:t>
      </w:r>
    </w:p>
    <w:p w14:paraId="05B926A7" w14:textId="7B1163E3"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Verleihung des ersten HSG-Kulturpreises</w:t>
      </w:r>
    </w:p>
    <w:p w14:paraId="6531EDE1" w14:textId="2375E99C"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Verleihung der HSG Impact Awards 2021 an Forschende, die mit ihren ausgezeichneten Projekten einen besonders wertvollen Beitrag an die Gesellschaft leisten</w:t>
      </w:r>
    </w:p>
    <w:p w14:paraId="2379E584" w14:textId="183E71EF" w:rsidR="00386D63"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 xml:space="preserve">Verleihung des </w:t>
      </w:r>
      <w:proofErr w:type="spellStart"/>
      <w:r>
        <w:rPr>
          <w:rFonts w:ascii="Palatino Linotype" w:hAnsi="Palatino Linotype"/>
          <w:sz w:val="20"/>
          <w:szCs w:val="20"/>
        </w:rPr>
        <w:t>Latsis</w:t>
      </w:r>
      <w:proofErr w:type="spellEnd"/>
      <w:r>
        <w:rPr>
          <w:rFonts w:ascii="Palatino Linotype" w:hAnsi="Palatino Linotype"/>
          <w:sz w:val="20"/>
          <w:szCs w:val="20"/>
        </w:rPr>
        <w:t>-Preises</w:t>
      </w:r>
    </w:p>
    <w:p w14:paraId="580C91BD" w14:textId="77777777" w:rsidR="00BB6F7F" w:rsidRDefault="00386D63" w:rsidP="00BB6F7F">
      <w:pPr>
        <w:pStyle w:val="StandardWeb"/>
        <w:numPr>
          <w:ilvl w:val="0"/>
          <w:numId w:val="48"/>
        </w:numPr>
        <w:spacing w:line="276" w:lineRule="auto"/>
        <w:rPr>
          <w:rFonts w:ascii="Palatino Linotype" w:hAnsi="Palatino Linotype"/>
          <w:sz w:val="20"/>
          <w:szCs w:val="20"/>
        </w:rPr>
      </w:pPr>
      <w:r>
        <w:rPr>
          <w:rFonts w:ascii="Palatino Linotype" w:hAnsi="Palatino Linotype"/>
          <w:sz w:val="20"/>
          <w:szCs w:val="20"/>
        </w:rPr>
        <w:t>Abschlussrede von Rektor Bernhard Ehrenzeller</w:t>
      </w:r>
    </w:p>
    <w:p w14:paraId="6E6662E9" w14:textId="09FB6B5B" w:rsidR="00CC62CB" w:rsidRDefault="00BB6F7F" w:rsidP="00BB6F7F">
      <w:pPr>
        <w:pStyle w:val="StandardWeb"/>
        <w:rPr>
          <w:rFonts w:ascii="Palatino Linotype" w:hAnsi="Palatino Linotype"/>
          <w:sz w:val="20"/>
          <w:szCs w:val="20"/>
        </w:rPr>
      </w:pPr>
      <w:r>
        <w:rPr>
          <w:rFonts w:ascii="Palatino Linotype" w:hAnsi="Palatino Linotype"/>
          <w:sz w:val="20"/>
          <w:szCs w:val="20"/>
        </w:rPr>
        <w:t>Die digitalen</w:t>
      </w:r>
      <w:r w:rsidR="00865D03" w:rsidRPr="00BB6F7F">
        <w:rPr>
          <w:rFonts w:ascii="Palatino Linotype" w:hAnsi="Palatino Linotype"/>
          <w:sz w:val="20"/>
          <w:szCs w:val="20"/>
        </w:rPr>
        <w:t xml:space="preserve"> Gäste</w:t>
      </w:r>
      <w:r>
        <w:rPr>
          <w:rFonts w:ascii="Palatino Linotype" w:hAnsi="Palatino Linotype"/>
          <w:sz w:val="20"/>
          <w:szCs w:val="20"/>
        </w:rPr>
        <w:t xml:space="preserve"> haben während der ganzen, rund 90-minütigen Veranstaltung</w:t>
      </w:r>
      <w:r w:rsidR="00865D03" w:rsidRPr="00BB6F7F">
        <w:rPr>
          <w:rFonts w:ascii="Palatino Linotype" w:hAnsi="Palatino Linotype"/>
          <w:sz w:val="20"/>
          <w:szCs w:val="20"/>
        </w:rPr>
        <w:t xml:space="preserve"> die Möglichkeit</w:t>
      </w:r>
      <w:r>
        <w:rPr>
          <w:rFonts w:ascii="Palatino Linotype" w:hAnsi="Palatino Linotype"/>
          <w:sz w:val="20"/>
          <w:szCs w:val="20"/>
        </w:rPr>
        <w:t>,</w:t>
      </w:r>
      <w:r w:rsidR="00865D03" w:rsidRPr="00BB6F7F">
        <w:rPr>
          <w:rFonts w:ascii="Palatino Linotype" w:hAnsi="Palatino Linotype"/>
          <w:sz w:val="20"/>
          <w:szCs w:val="20"/>
        </w:rPr>
        <w:t xml:space="preserve"> interaktiv</w:t>
      </w:r>
      <w:r w:rsidR="00FB47BF" w:rsidRPr="00BB6F7F">
        <w:rPr>
          <w:rFonts w:ascii="Palatino Linotype" w:hAnsi="Palatino Linotype"/>
          <w:sz w:val="20"/>
          <w:szCs w:val="20"/>
        </w:rPr>
        <w:t xml:space="preserve"> an den Feierlichkeiten</w:t>
      </w:r>
      <w:r w:rsidR="00865D03" w:rsidRPr="00BB6F7F">
        <w:rPr>
          <w:rFonts w:ascii="Palatino Linotype" w:hAnsi="Palatino Linotype"/>
          <w:sz w:val="20"/>
          <w:szCs w:val="20"/>
        </w:rPr>
        <w:t xml:space="preserve"> teilzunehmen, </w:t>
      </w:r>
      <w:r>
        <w:rPr>
          <w:rFonts w:ascii="Palatino Linotype" w:hAnsi="Palatino Linotype"/>
          <w:sz w:val="20"/>
          <w:szCs w:val="20"/>
        </w:rPr>
        <w:t xml:space="preserve">zum Beispiel </w:t>
      </w:r>
      <w:r w:rsidR="00865D03" w:rsidRPr="00BB6F7F">
        <w:rPr>
          <w:rFonts w:ascii="Palatino Linotype" w:hAnsi="Palatino Linotype"/>
          <w:sz w:val="20"/>
          <w:szCs w:val="20"/>
        </w:rPr>
        <w:t xml:space="preserve">indem sie virtuell applaudieren </w:t>
      </w:r>
      <w:r w:rsidR="009C111B" w:rsidRPr="00BB6F7F">
        <w:rPr>
          <w:rFonts w:ascii="Palatino Linotype" w:hAnsi="Palatino Linotype"/>
          <w:sz w:val="20"/>
          <w:szCs w:val="20"/>
        </w:rPr>
        <w:t xml:space="preserve">oder eine physische Postkarte vom Campus </w:t>
      </w:r>
      <w:r>
        <w:rPr>
          <w:rFonts w:ascii="Palatino Linotype" w:hAnsi="Palatino Linotype"/>
          <w:sz w:val="20"/>
          <w:szCs w:val="20"/>
        </w:rPr>
        <w:t xml:space="preserve">zum Versand </w:t>
      </w:r>
      <w:r w:rsidR="009C111B" w:rsidRPr="00BB6F7F">
        <w:rPr>
          <w:rFonts w:ascii="Palatino Linotype" w:hAnsi="Palatino Linotype"/>
          <w:sz w:val="20"/>
          <w:szCs w:val="20"/>
        </w:rPr>
        <w:t xml:space="preserve">in die ganze Welt </w:t>
      </w:r>
      <w:r>
        <w:rPr>
          <w:rFonts w:ascii="Palatino Linotype" w:hAnsi="Palatino Linotype"/>
          <w:sz w:val="20"/>
          <w:szCs w:val="20"/>
        </w:rPr>
        <w:t>in Auftrag geben</w:t>
      </w:r>
      <w:r w:rsidR="009C111B" w:rsidRPr="00BB6F7F">
        <w:rPr>
          <w:rFonts w:ascii="Palatino Linotype" w:hAnsi="Palatino Linotype"/>
          <w:sz w:val="20"/>
          <w:szCs w:val="20"/>
        </w:rPr>
        <w:t xml:space="preserve"> können. Die Karten werden nach dem Dies</w:t>
      </w:r>
      <w:r>
        <w:rPr>
          <w:rFonts w:ascii="Palatino Linotype" w:hAnsi="Palatino Linotype"/>
          <w:sz w:val="20"/>
          <w:szCs w:val="20"/>
        </w:rPr>
        <w:t xml:space="preserve"> </w:t>
      </w:r>
      <w:proofErr w:type="spellStart"/>
      <w:r>
        <w:rPr>
          <w:rFonts w:ascii="Palatino Linotype" w:hAnsi="Palatino Linotype"/>
          <w:sz w:val="20"/>
          <w:szCs w:val="20"/>
        </w:rPr>
        <w:t>academicus</w:t>
      </w:r>
      <w:proofErr w:type="spellEnd"/>
      <w:r>
        <w:rPr>
          <w:rFonts w:ascii="Palatino Linotype" w:hAnsi="Palatino Linotype"/>
          <w:sz w:val="20"/>
          <w:szCs w:val="20"/>
        </w:rPr>
        <w:t xml:space="preserve"> 2021 vom HSG Events Office</w:t>
      </w:r>
      <w:r w:rsidR="009C111B" w:rsidRPr="00BB6F7F">
        <w:rPr>
          <w:rFonts w:ascii="Palatino Linotype" w:hAnsi="Palatino Linotype"/>
          <w:sz w:val="20"/>
          <w:szCs w:val="20"/>
        </w:rPr>
        <w:t xml:space="preserve"> postalisch versandt.</w:t>
      </w:r>
    </w:p>
    <w:p w14:paraId="66985CD5" w14:textId="2DCCE3B4" w:rsidR="00D628DD" w:rsidRPr="00BB6F7F" w:rsidRDefault="00BB6F7F" w:rsidP="00CC62CB">
      <w:pPr>
        <w:pStyle w:val="StandardWeb"/>
        <w:rPr>
          <w:rFonts w:ascii="Palatino Linotype" w:hAnsi="Palatino Linotype"/>
          <w:sz w:val="20"/>
          <w:szCs w:val="20"/>
        </w:rPr>
      </w:pPr>
      <w:r w:rsidRPr="00BB6F7F">
        <w:rPr>
          <w:rFonts w:ascii="Palatino Linotype" w:hAnsi="Palatino Linotype"/>
          <w:sz w:val="20"/>
          <w:szCs w:val="20"/>
        </w:rPr>
        <w:t xml:space="preserve">Der Livestream auf </w:t>
      </w:r>
      <w:hyperlink r:id="rId9" w:history="1">
        <w:r w:rsidR="002B67F6" w:rsidRPr="0094669A">
          <w:rPr>
            <w:rStyle w:val="Hyperlink"/>
            <w:rFonts w:ascii="Palatino Linotype" w:hAnsi="Palatino Linotype"/>
            <w:sz w:val="20"/>
            <w:szCs w:val="20"/>
          </w:rPr>
          <w:t>https://diesacademicus.hsg.events/de</w:t>
        </w:r>
      </w:hyperlink>
      <w:r w:rsidR="002B67F6">
        <w:rPr>
          <w:rFonts w:ascii="Palatino Linotype" w:hAnsi="Palatino Linotype"/>
          <w:sz w:val="20"/>
          <w:szCs w:val="20"/>
        </w:rPr>
        <w:t xml:space="preserve"> </w:t>
      </w:r>
      <w:r w:rsidRPr="00BB6F7F">
        <w:rPr>
          <w:rFonts w:ascii="Palatino Linotype" w:hAnsi="Palatino Linotype"/>
          <w:sz w:val="20"/>
          <w:szCs w:val="20"/>
        </w:rPr>
        <w:t>wird nach dem Anlass auch als Auf</w:t>
      </w:r>
      <w:r>
        <w:rPr>
          <w:rFonts w:ascii="Palatino Linotype" w:hAnsi="Palatino Linotype"/>
          <w:sz w:val="20"/>
          <w:szCs w:val="20"/>
        </w:rPr>
        <w:t>-</w:t>
      </w:r>
      <w:r w:rsidRPr="00BB6F7F">
        <w:rPr>
          <w:rFonts w:ascii="Palatino Linotype" w:hAnsi="Palatino Linotype"/>
          <w:sz w:val="20"/>
          <w:szCs w:val="20"/>
        </w:rPr>
        <w:t xml:space="preserve">zeichnung über die Website des HSG Events Office </w:t>
      </w:r>
      <w:hyperlink r:id="rId10" w:history="1">
        <w:r w:rsidR="002B67F6" w:rsidRPr="0094669A">
          <w:rPr>
            <w:rStyle w:val="Hyperlink"/>
            <w:rFonts w:ascii="Palatino Linotype" w:hAnsi="Palatino Linotype" w:cs="Arial"/>
            <w:sz w:val="20"/>
            <w:szCs w:val="20"/>
          </w:rPr>
          <w:t>https://hsg.events/diesacademicus</w:t>
        </w:r>
      </w:hyperlink>
      <w:r w:rsidR="002B67F6">
        <w:rPr>
          <w:rFonts w:ascii="Palatino Linotype" w:hAnsi="Palatino Linotype" w:cs="Arial"/>
          <w:sz w:val="20"/>
          <w:szCs w:val="20"/>
        </w:rPr>
        <w:t xml:space="preserve"> </w:t>
      </w:r>
      <w:r>
        <w:rPr>
          <w:rFonts w:ascii="Palatino Linotype" w:hAnsi="Palatino Linotype" w:cs="Arial"/>
          <w:sz w:val="20"/>
          <w:szCs w:val="20"/>
        </w:rPr>
        <w:t xml:space="preserve">abrufbar </w:t>
      </w:r>
      <w:r w:rsidRPr="00BB6F7F">
        <w:rPr>
          <w:rFonts w:ascii="Palatino Linotype" w:hAnsi="Palatino Linotype" w:cs="Arial"/>
          <w:sz w:val="20"/>
          <w:szCs w:val="20"/>
        </w:rPr>
        <w:t>sein.</w:t>
      </w:r>
      <w:r w:rsidR="00880408">
        <w:rPr>
          <w:rFonts w:ascii="Palatino Linotype" w:hAnsi="Palatino Linotype" w:cs="Arial"/>
          <w:sz w:val="20"/>
          <w:szCs w:val="20"/>
        </w:rPr>
        <w:br/>
      </w:r>
    </w:p>
    <w:p w14:paraId="7A79CAD3" w14:textId="786B8A11" w:rsidR="00BB6F7F" w:rsidRPr="00880408" w:rsidRDefault="00BB6F7F" w:rsidP="00880408">
      <w:pPr>
        <w:pStyle w:val="StandardWeb"/>
        <w:pBdr>
          <w:top w:val="single" w:sz="4" w:space="1" w:color="auto"/>
          <w:left w:val="single" w:sz="4" w:space="4" w:color="auto"/>
          <w:bottom w:val="single" w:sz="4" w:space="1" w:color="auto"/>
          <w:right w:val="single" w:sz="4" w:space="4" w:color="auto"/>
        </w:pBdr>
        <w:rPr>
          <w:rFonts w:ascii="Palatino Linotype" w:hAnsi="Palatino Linotype" w:cs="Palatino Linotype"/>
          <w:color w:val="000000"/>
          <w:sz w:val="20"/>
          <w:szCs w:val="20"/>
          <w:lang w:eastAsia="de-DE"/>
        </w:rPr>
      </w:pPr>
      <w:r w:rsidRPr="00880408">
        <w:rPr>
          <w:rFonts w:ascii="Palatino Linotype" w:hAnsi="Palatino Linotype" w:cs="Palatino Linotype"/>
          <w:b/>
          <w:bCs/>
          <w:color w:val="000000"/>
          <w:sz w:val="20"/>
          <w:szCs w:val="20"/>
          <w:lang w:eastAsia="de-DE"/>
        </w:rPr>
        <w:t xml:space="preserve">Was sind eigentlich die Ursprünge des Dies </w:t>
      </w:r>
      <w:proofErr w:type="spellStart"/>
      <w:r w:rsidRPr="00880408">
        <w:rPr>
          <w:rFonts w:ascii="Palatino Linotype" w:hAnsi="Palatino Linotype" w:cs="Palatino Linotype"/>
          <w:b/>
          <w:bCs/>
          <w:color w:val="000000"/>
          <w:sz w:val="20"/>
          <w:szCs w:val="20"/>
          <w:lang w:eastAsia="de-DE"/>
        </w:rPr>
        <w:t>academicus</w:t>
      </w:r>
      <w:proofErr w:type="spellEnd"/>
      <w:r w:rsidRPr="00880408">
        <w:rPr>
          <w:rFonts w:ascii="Palatino Linotype" w:hAnsi="Palatino Linotype" w:cs="Palatino Linotype"/>
          <w:b/>
          <w:bCs/>
          <w:color w:val="000000"/>
          <w:sz w:val="20"/>
          <w:szCs w:val="20"/>
          <w:lang w:eastAsia="de-DE"/>
        </w:rPr>
        <w:t xml:space="preserve"> an der Universität St.Gallen?</w:t>
      </w:r>
      <w:r w:rsidRPr="00880408">
        <w:rPr>
          <w:rFonts w:ascii="Palatino Linotype" w:hAnsi="Palatino Linotype" w:cs="Palatino Linotype"/>
          <w:color w:val="000000"/>
          <w:sz w:val="20"/>
          <w:szCs w:val="20"/>
          <w:lang w:eastAsia="de-DE"/>
        </w:rPr>
        <w:t xml:space="preserve"> </w:t>
      </w:r>
      <w:r w:rsidR="00880408" w:rsidRPr="00880408">
        <w:rPr>
          <w:rFonts w:ascii="Palatino Linotype" w:hAnsi="Palatino Linotype" w:cs="Palatino Linotype"/>
          <w:color w:val="000000"/>
          <w:sz w:val="20"/>
          <w:szCs w:val="20"/>
          <w:lang w:eastAsia="de-DE"/>
        </w:rPr>
        <w:t>Ein</w:t>
      </w:r>
      <w:r w:rsidR="00880408">
        <w:rPr>
          <w:rFonts w:ascii="Palatino Linotype" w:hAnsi="Palatino Linotype" w:cs="Palatino Linotype"/>
          <w:color w:val="000000"/>
          <w:sz w:val="20"/>
          <w:szCs w:val="20"/>
          <w:lang w:eastAsia="de-DE"/>
        </w:rPr>
        <w:t xml:space="preserve"> kurzer,</w:t>
      </w:r>
      <w:r w:rsidR="00880408" w:rsidRPr="00880408">
        <w:rPr>
          <w:rFonts w:ascii="Palatino Linotype" w:hAnsi="Palatino Linotype" w:cs="Palatino Linotype"/>
          <w:color w:val="000000"/>
          <w:sz w:val="20"/>
          <w:szCs w:val="20"/>
          <w:lang w:eastAsia="de-DE"/>
        </w:rPr>
        <w:t xml:space="preserve"> bilderreicher </w:t>
      </w:r>
      <w:hyperlink r:id="rId11" w:history="1">
        <w:r w:rsidR="00880408" w:rsidRPr="00880408">
          <w:rPr>
            <w:rStyle w:val="Hyperlink"/>
            <w:rFonts w:ascii="Palatino Linotype" w:hAnsi="Palatino Linotype" w:cs="Palatino Linotype"/>
            <w:sz w:val="20"/>
            <w:szCs w:val="20"/>
            <w:lang w:eastAsia="de-DE"/>
          </w:rPr>
          <w:t>Beitrag</w:t>
        </w:r>
      </w:hyperlink>
      <w:r w:rsidR="00880408" w:rsidRPr="00880408">
        <w:rPr>
          <w:rFonts w:ascii="Palatino Linotype" w:hAnsi="Palatino Linotype" w:cs="Palatino Linotype"/>
          <w:color w:val="000000"/>
          <w:sz w:val="20"/>
          <w:szCs w:val="20"/>
          <w:lang w:eastAsia="de-DE"/>
        </w:rPr>
        <w:t xml:space="preserve"> dazu findet sich in der aktu</w:t>
      </w:r>
      <w:r w:rsidR="00880408">
        <w:rPr>
          <w:rFonts w:ascii="Palatino Linotype" w:hAnsi="Palatino Linotype" w:cs="Palatino Linotype"/>
          <w:color w:val="000000"/>
          <w:sz w:val="20"/>
          <w:szCs w:val="20"/>
          <w:lang w:eastAsia="de-DE"/>
        </w:rPr>
        <w:t>e</w:t>
      </w:r>
      <w:r w:rsidR="00880408" w:rsidRPr="00880408">
        <w:rPr>
          <w:rFonts w:ascii="Palatino Linotype" w:hAnsi="Palatino Linotype" w:cs="Palatino Linotype"/>
          <w:color w:val="000000"/>
          <w:sz w:val="20"/>
          <w:szCs w:val="20"/>
          <w:lang w:eastAsia="de-DE"/>
        </w:rPr>
        <w:t xml:space="preserve">llen Ausgabe des digitalen Unimagazins </w:t>
      </w:r>
      <w:hyperlink r:id="rId12" w:history="1">
        <w:r w:rsidR="00880408" w:rsidRPr="00880408">
          <w:rPr>
            <w:rStyle w:val="Hyperlink"/>
            <w:rFonts w:ascii="Palatino Linotype" w:hAnsi="Palatino Linotype" w:cs="Palatino Linotype"/>
            <w:sz w:val="20"/>
            <w:szCs w:val="20"/>
            <w:lang w:eastAsia="de-DE"/>
          </w:rPr>
          <w:t>HSG Focus</w:t>
        </w:r>
      </w:hyperlink>
      <w:r w:rsidR="00880408" w:rsidRPr="00880408">
        <w:rPr>
          <w:rFonts w:ascii="Palatino Linotype" w:hAnsi="Palatino Linotype" w:cs="Palatino Linotype"/>
          <w:color w:val="000000"/>
          <w:sz w:val="20"/>
          <w:szCs w:val="20"/>
          <w:lang w:eastAsia="de-DE"/>
        </w:rPr>
        <w:t>.</w:t>
      </w:r>
    </w:p>
    <w:p w14:paraId="589234FD" w14:textId="3B2040B0" w:rsidR="00B933B5" w:rsidRPr="002B67F6" w:rsidRDefault="00880408" w:rsidP="00CC62CB">
      <w:pPr>
        <w:pStyle w:val="StandardWeb"/>
        <w:rPr>
          <w:rFonts w:ascii="Palatino Linotype" w:hAnsi="Palatino Linotype" w:cs="Palatino Linotype"/>
          <w:color w:val="115C2E"/>
          <w:sz w:val="20"/>
          <w:szCs w:val="20"/>
          <w:u w:val="single"/>
          <w:lang w:val="de-DE" w:eastAsia="de-DE"/>
        </w:rPr>
      </w:pPr>
      <w:r>
        <w:rPr>
          <w:rFonts w:ascii="Palatino Linotype" w:hAnsi="Palatino Linotype" w:cs="Palatino Linotype"/>
          <w:b/>
          <w:bCs/>
          <w:color w:val="000000"/>
          <w:sz w:val="20"/>
          <w:szCs w:val="20"/>
          <w:lang w:val="de-DE" w:eastAsia="de-DE"/>
        </w:rPr>
        <w:br/>
      </w:r>
      <w:r w:rsidR="0042760C">
        <w:rPr>
          <w:rFonts w:ascii="Palatino Linotype" w:hAnsi="Palatino Linotype" w:cs="Palatino Linotype"/>
          <w:b/>
          <w:bCs/>
          <w:color w:val="000000"/>
          <w:sz w:val="20"/>
          <w:szCs w:val="20"/>
          <w:lang w:val="de-DE" w:eastAsia="de-DE"/>
        </w:rPr>
        <w:t>Kontakt für Rückfragen:</w:t>
      </w:r>
      <w:r w:rsidR="00BC460F" w:rsidRPr="00BC460F">
        <w:rPr>
          <w:rFonts w:ascii="Palatino Linotype" w:hAnsi="Palatino Linotype" w:cs="Palatino Linotype"/>
          <w:b/>
          <w:bCs/>
          <w:color w:val="000000"/>
          <w:sz w:val="20"/>
          <w:szCs w:val="20"/>
          <w:lang w:val="de-DE" w:eastAsia="de-DE"/>
        </w:rPr>
        <w:br/>
      </w:r>
      <w:r w:rsidR="00FB47BF" w:rsidRPr="00FB47BF">
        <w:rPr>
          <w:rFonts w:ascii="Palatino Linotype" w:hAnsi="Palatino Linotype" w:cs="Palatino Linotype"/>
          <w:color w:val="000000"/>
          <w:sz w:val="20"/>
          <w:szCs w:val="20"/>
          <w:lang w:val="de-DE" w:eastAsia="de-DE"/>
        </w:rPr>
        <w:t>HSG Events Office</w:t>
      </w:r>
      <w:r w:rsidR="00FB47BF">
        <w:rPr>
          <w:rFonts w:ascii="Palatino Linotype" w:hAnsi="Palatino Linotype" w:cs="Palatino Linotype"/>
          <w:color w:val="000000"/>
          <w:sz w:val="20"/>
          <w:szCs w:val="20"/>
          <w:lang w:val="de-DE" w:eastAsia="de-DE"/>
        </w:rPr>
        <w:t xml:space="preserve"> </w:t>
      </w:r>
      <w:r w:rsidR="002105BD">
        <w:rPr>
          <w:rFonts w:ascii="Palatino Linotype" w:hAnsi="Palatino Linotype" w:cs="Palatino Linotype"/>
          <w:color w:val="000000"/>
          <w:sz w:val="20"/>
          <w:szCs w:val="20"/>
          <w:lang w:val="de-DE" w:eastAsia="de-DE"/>
        </w:rPr>
        <w:br/>
      </w:r>
      <w:proofErr w:type="spellStart"/>
      <w:r w:rsidR="002105BD">
        <w:rPr>
          <w:rFonts w:ascii="Palatino Linotype" w:hAnsi="Palatino Linotype" w:cs="Palatino Linotype"/>
          <w:color w:val="000000"/>
          <w:sz w:val="20"/>
          <w:szCs w:val="20"/>
          <w:lang w:val="de-DE" w:eastAsia="de-DE"/>
        </w:rPr>
        <w:t>Guisanstrasse</w:t>
      </w:r>
      <w:proofErr w:type="spellEnd"/>
      <w:r w:rsidR="002105BD">
        <w:rPr>
          <w:rFonts w:ascii="Palatino Linotype" w:hAnsi="Palatino Linotype" w:cs="Palatino Linotype"/>
          <w:color w:val="000000"/>
          <w:sz w:val="20"/>
          <w:szCs w:val="20"/>
          <w:lang w:val="de-DE" w:eastAsia="de-DE"/>
        </w:rPr>
        <w:t xml:space="preserve"> 1a</w:t>
      </w:r>
      <w:r w:rsidR="002B67F6">
        <w:rPr>
          <w:rFonts w:ascii="Palatino Linotype" w:hAnsi="Palatino Linotype" w:cs="Palatino Linotype"/>
          <w:color w:val="000000"/>
          <w:sz w:val="20"/>
          <w:szCs w:val="20"/>
          <w:lang w:val="de-DE" w:eastAsia="de-DE"/>
        </w:rPr>
        <w:br/>
        <w:t>9000 St.Gallen</w:t>
      </w:r>
      <w:r w:rsidR="00FB47BF">
        <w:rPr>
          <w:rFonts w:ascii="Palatino Linotype" w:hAnsi="Palatino Linotype" w:cs="Palatino Linotype"/>
          <w:color w:val="000000"/>
          <w:sz w:val="20"/>
          <w:szCs w:val="20"/>
          <w:lang w:val="de-DE" w:eastAsia="de-DE"/>
        </w:rPr>
        <w:br/>
      </w:r>
      <w:hyperlink r:id="rId13" w:history="1">
        <w:r w:rsidR="002B67F6">
          <w:rPr>
            <w:rFonts w:ascii="Palatino Linotype" w:hAnsi="Palatino Linotype" w:cs="Palatino Linotype"/>
            <w:color w:val="000000"/>
            <w:sz w:val="20"/>
            <w:szCs w:val="20"/>
            <w:lang w:val="de-DE" w:eastAsia="de-DE"/>
          </w:rPr>
          <w:t>0</w:t>
        </w:r>
        <w:r w:rsidR="002105BD" w:rsidRPr="002105BD">
          <w:rPr>
            <w:rFonts w:ascii="Palatino Linotype" w:hAnsi="Palatino Linotype" w:cs="Palatino Linotype"/>
            <w:color w:val="000000"/>
            <w:sz w:val="20"/>
            <w:szCs w:val="20"/>
            <w:lang w:val="de-DE" w:eastAsia="de-DE"/>
          </w:rPr>
          <w:t>71 224 23 34</w:t>
        </w:r>
      </w:hyperlink>
      <w:r w:rsidR="002105BD">
        <w:rPr>
          <w:rFonts w:ascii="Palatino Linotype" w:hAnsi="Palatino Linotype" w:cs="Palatino Linotype"/>
          <w:color w:val="000000"/>
          <w:sz w:val="20"/>
          <w:szCs w:val="20"/>
          <w:lang w:val="de-DE" w:eastAsia="de-DE"/>
        </w:rPr>
        <w:br/>
      </w:r>
      <w:hyperlink r:id="rId14" w:history="1">
        <w:r w:rsidR="002105BD" w:rsidRPr="002105BD">
          <w:rPr>
            <w:rStyle w:val="Hyperlink"/>
            <w:rFonts w:ascii="Palatino Linotype" w:hAnsi="Palatino Linotype" w:cs="Palatino Linotype"/>
            <w:sz w:val="20"/>
            <w:szCs w:val="20"/>
            <w:lang w:val="de-DE" w:eastAsia="de-DE"/>
          </w:rPr>
          <w:t>eventsoffice@unisg.ch</w:t>
        </w:r>
      </w:hyperlink>
      <w:r w:rsidR="002105BD" w:rsidRPr="002105BD">
        <w:rPr>
          <w:rStyle w:val="Hyperlink"/>
        </w:rPr>
        <w:br/>
      </w:r>
      <w:hyperlink r:id="rId15" w:history="1">
        <w:r w:rsidR="002105BD" w:rsidRPr="002105BD">
          <w:rPr>
            <w:rStyle w:val="Hyperlink"/>
            <w:rFonts w:ascii="Palatino Linotype" w:hAnsi="Palatino Linotype" w:cs="Palatino Linotype"/>
            <w:sz w:val="20"/>
            <w:szCs w:val="20"/>
            <w:lang w:val="de-DE" w:eastAsia="de-DE"/>
          </w:rPr>
          <w:t>https://hsg.events/</w:t>
        </w:r>
      </w:hyperlink>
      <w:r w:rsidR="002B67F6">
        <w:rPr>
          <w:rStyle w:val="Hyperlink"/>
          <w:rFonts w:ascii="Palatino Linotype" w:hAnsi="Palatino Linotype" w:cs="Palatino Linotype"/>
          <w:sz w:val="20"/>
          <w:szCs w:val="20"/>
          <w:lang w:val="de-DE" w:eastAsia="de-DE"/>
        </w:rPr>
        <w:br/>
      </w:r>
    </w:p>
    <w:p w14:paraId="498E9181"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lastRenderedPageBreak/>
        <w:t>Universität St.Gallen (HSG)</w:t>
      </w:r>
    </w:p>
    <w:p w14:paraId="7D70E331"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6EC8CD21" w14:textId="5F39BF71"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6" w:history="1">
        <w:r w:rsidR="00523613" w:rsidRPr="00AC1243">
          <w:rPr>
            <w:rStyle w:val="Hyperlink"/>
            <w:i/>
          </w:rPr>
          <w:t>Facebook</w:t>
        </w:r>
      </w:hyperlink>
      <w:r w:rsidR="00523613">
        <w:t>,</w:t>
      </w:r>
      <w:r>
        <w:rPr>
          <w:i/>
        </w:rPr>
        <w:t xml:space="preserve"> </w:t>
      </w:r>
      <w:hyperlink r:id="rId17" w:history="1">
        <w:r w:rsidR="00523613" w:rsidRPr="00AC1243">
          <w:rPr>
            <w:rStyle w:val="Hyperlink"/>
            <w:i/>
          </w:rPr>
          <w:t>Twitter</w:t>
        </w:r>
      </w:hyperlink>
      <w:r w:rsidR="00523613">
        <w:t>,</w:t>
      </w:r>
      <w:r>
        <w:rPr>
          <w:i/>
        </w:rPr>
        <w:t xml:space="preserve"> </w:t>
      </w:r>
      <w:hyperlink r:id="rId18" w:history="1">
        <w:proofErr w:type="spellStart"/>
        <w:r w:rsidR="00523613" w:rsidRPr="00AC1243">
          <w:rPr>
            <w:rStyle w:val="Hyperlink"/>
            <w:i/>
          </w:rPr>
          <w:t>Youtube</w:t>
        </w:r>
        <w:proofErr w:type="spellEnd"/>
      </w:hyperlink>
      <w:r w:rsidR="00523613">
        <w:t xml:space="preserve">, </w:t>
      </w:r>
      <w:hyperlink r:id="rId19" w:history="1">
        <w:r w:rsidR="00523613" w:rsidRPr="00523613">
          <w:rPr>
            <w:rStyle w:val="Hyperlink"/>
            <w:i/>
          </w:rPr>
          <w:t>Instagram</w:t>
        </w:r>
      </w:hyperlink>
      <w:r>
        <w:rPr>
          <w:i/>
        </w:rPr>
        <w:t xml:space="preserve"> und </w:t>
      </w:r>
      <w:hyperlink r:id="rId20" w:history="1">
        <w:r>
          <w:rPr>
            <w:rStyle w:val="Hyperlink"/>
            <w:i/>
            <w:lang w:val="de-DE"/>
          </w:rPr>
          <w:t>unisg.ch</w:t>
        </w:r>
      </w:hyperlink>
    </w:p>
    <w:sectPr w:rsidR="00367B37" w:rsidRPr="00367B37" w:rsidSect="00523613">
      <w:headerReference w:type="default" r:id="rId21"/>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CB36" w14:textId="77777777" w:rsidR="00441EF4" w:rsidRDefault="00441EF4" w:rsidP="00900A57">
      <w:pPr>
        <w:spacing w:line="240" w:lineRule="auto"/>
      </w:pPr>
      <w:r>
        <w:separator/>
      </w:r>
    </w:p>
  </w:endnote>
  <w:endnote w:type="continuationSeparator" w:id="0">
    <w:p w14:paraId="7BD2579F" w14:textId="77777777" w:rsidR="00441EF4" w:rsidRDefault="00441EF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24E6B" w14:textId="77777777" w:rsidR="00441EF4" w:rsidRDefault="00441EF4" w:rsidP="00900A57">
      <w:pPr>
        <w:spacing w:line="240" w:lineRule="auto"/>
      </w:pPr>
      <w:r>
        <w:separator/>
      </w:r>
    </w:p>
  </w:footnote>
  <w:footnote w:type="continuationSeparator" w:id="0">
    <w:p w14:paraId="15C0ED35" w14:textId="77777777" w:rsidR="00441EF4" w:rsidRDefault="00441EF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80DF" w14:textId="77777777" w:rsidR="00523613" w:rsidRDefault="00C724C4">
    <w:pPr>
      <w:pStyle w:val="Kopfzeile"/>
    </w:pPr>
    <w:r w:rsidRPr="008B20E1">
      <w:rPr>
        <w:noProof/>
      </w:rPr>
      <w:drawing>
        <wp:anchor distT="0" distB="0" distL="114300" distR="114300" simplePos="0" relativeHeight="251660288" behindDoc="0" locked="0" layoutInCell="1" allowOverlap="1" wp14:anchorId="1B7D93D0" wp14:editId="3B9C595F">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781D6970" wp14:editId="1B62E0A1">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B504C8B" wp14:editId="129531FD">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00AB60F3" wp14:editId="49B2F9EE">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DB851"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722B0D61" wp14:editId="78AD3972">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DE97561"/>
    <w:multiLevelType w:val="hybridMultilevel"/>
    <w:tmpl w:val="BF22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F4"/>
    <w:rsid w:val="00023E00"/>
    <w:rsid w:val="000409FD"/>
    <w:rsid w:val="00043416"/>
    <w:rsid w:val="00051640"/>
    <w:rsid w:val="00061430"/>
    <w:rsid w:val="000657F2"/>
    <w:rsid w:val="000A1AF7"/>
    <w:rsid w:val="000D3F47"/>
    <w:rsid w:val="000E2EAD"/>
    <w:rsid w:val="000F082E"/>
    <w:rsid w:val="00107B24"/>
    <w:rsid w:val="001100A1"/>
    <w:rsid w:val="00162BDC"/>
    <w:rsid w:val="00177628"/>
    <w:rsid w:val="001954AA"/>
    <w:rsid w:val="001977FA"/>
    <w:rsid w:val="001D5CC7"/>
    <w:rsid w:val="002105BD"/>
    <w:rsid w:val="00216C5B"/>
    <w:rsid w:val="00223422"/>
    <w:rsid w:val="00233D1D"/>
    <w:rsid w:val="00244D67"/>
    <w:rsid w:val="00253F58"/>
    <w:rsid w:val="00273CEA"/>
    <w:rsid w:val="00286B31"/>
    <w:rsid w:val="002B67F6"/>
    <w:rsid w:val="002C5781"/>
    <w:rsid w:val="002D7D4E"/>
    <w:rsid w:val="002F100A"/>
    <w:rsid w:val="0030376E"/>
    <w:rsid w:val="003050E1"/>
    <w:rsid w:val="00320712"/>
    <w:rsid w:val="00337F8B"/>
    <w:rsid w:val="00355DEC"/>
    <w:rsid w:val="00367B37"/>
    <w:rsid w:val="00386D63"/>
    <w:rsid w:val="00387A8C"/>
    <w:rsid w:val="003E15DB"/>
    <w:rsid w:val="003F03F0"/>
    <w:rsid w:val="00406D0D"/>
    <w:rsid w:val="0042760C"/>
    <w:rsid w:val="00441EF4"/>
    <w:rsid w:val="0044249F"/>
    <w:rsid w:val="004434A8"/>
    <w:rsid w:val="00464684"/>
    <w:rsid w:val="00464B90"/>
    <w:rsid w:val="004B7970"/>
    <w:rsid w:val="004D1B25"/>
    <w:rsid w:val="00506401"/>
    <w:rsid w:val="00517E00"/>
    <w:rsid w:val="00523613"/>
    <w:rsid w:val="00561398"/>
    <w:rsid w:val="00576858"/>
    <w:rsid w:val="005A42AA"/>
    <w:rsid w:val="005A6A6B"/>
    <w:rsid w:val="005B53F3"/>
    <w:rsid w:val="005E5D4A"/>
    <w:rsid w:val="00636E3C"/>
    <w:rsid w:val="00680534"/>
    <w:rsid w:val="006B5805"/>
    <w:rsid w:val="00732881"/>
    <w:rsid w:val="007456DB"/>
    <w:rsid w:val="0079142D"/>
    <w:rsid w:val="007D5FF1"/>
    <w:rsid w:val="007F7C9C"/>
    <w:rsid w:val="00804D0C"/>
    <w:rsid w:val="00811196"/>
    <w:rsid w:val="008249E5"/>
    <w:rsid w:val="00831BD4"/>
    <w:rsid w:val="00836D02"/>
    <w:rsid w:val="00844374"/>
    <w:rsid w:val="0086477D"/>
    <w:rsid w:val="00865D03"/>
    <w:rsid w:val="00880408"/>
    <w:rsid w:val="008A6C5A"/>
    <w:rsid w:val="008B188B"/>
    <w:rsid w:val="008B20E1"/>
    <w:rsid w:val="00900A57"/>
    <w:rsid w:val="00910DDB"/>
    <w:rsid w:val="00915ACF"/>
    <w:rsid w:val="00934FA0"/>
    <w:rsid w:val="009543AB"/>
    <w:rsid w:val="009608AF"/>
    <w:rsid w:val="0096221A"/>
    <w:rsid w:val="009861E2"/>
    <w:rsid w:val="0099685D"/>
    <w:rsid w:val="009A5C75"/>
    <w:rsid w:val="009C111B"/>
    <w:rsid w:val="009D5471"/>
    <w:rsid w:val="009F7379"/>
    <w:rsid w:val="00A27E16"/>
    <w:rsid w:val="00A323D3"/>
    <w:rsid w:val="00A34269"/>
    <w:rsid w:val="00A43AAD"/>
    <w:rsid w:val="00B22B3F"/>
    <w:rsid w:val="00B278DD"/>
    <w:rsid w:val="00B5153A"/>
    <w:rsid w:val="00B647D4"/>
    <w:rsid w:val="00B933B5"/>
    <w:rsid w:val="00BB3305"/>
    <w:rsid w:val="00BB6F7F"/>
    <w:rsid w:val="00BC460F"/>
    <w:rsid w:val="00BD0827"/>
    <w:rsid w:val="00C369BF"/>
    <w:rsid w:val="00C37CBD"/>
    <w:rsid w:val="00C4725B"/>
    <w:rsid w:val="00C5465F"/>
    <w:rsid w:val="00C724C4"/>
    <w:rsid w:val="00C769A9"/>
    <w:rsid w:val="00C82618"/>
    <w:rsid w:val="00CC62CB"/>
    <w:rsid w:val="00CE61E9"/>
    <w:rsid w:val="00CF0909"/>
    <w:rsid w:val="00D628DD"/>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B0A43"/>
    <w:rsid w:val="00FB47BF"/>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3B61AA"/>
  <w15:docId w15:val="{46BAEE78-BF08-492F-B96E-C61E18A3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FB47BF"/>
    <w:rPr>
      <w:color w:val="605E5C"/>
      <w:shd w:val="clear" w:color="auto" w:fill="E1DFDD"/>
    </w:rPr>
  </w:style>
  <w:style w:type="character" w:styleId="BesuchterLink">
    <w:name w:val="FollowedHyperlink"/>
    <w:basedOn w:val="Absatz-Standardschriftart"/>
    <w:uiPriority w:val="99"/>
    <w:semiHidden/>
    <w:unhideWhenUsed/>
    <w:rsid w:val="00BB6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21441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sacademicus.hsg.events/de" TargetMode="External"/><Relationship Id="rId13" Type="http://schemas.openxmlformats.org/officeDocument/2006/relationships/hyperlink" Target="tel:+41%2071%20224%2023%2034" TargetMode="External"/><Relationship Id="rId18" Type="http://schemas.openxmlformats.org/officeDocument/2006/relationships/hyperlink" Target="https://www.youtube.com/user/HSGUniStGallen/feature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iesacademicus.hsg.events/de" TargetMode="External"/><Relationship Id="rId12" Type="http://schemas.openxmlformats.org/officeDocument/2006/relationships/hyperlink" Target="https://magazin.hsgfocus.ch/hsg-focus-2-2021-schreiben/artikel/dies-academicus-die-hsg-feiert-geburtstag-17243" TargetMode="External"/><Relationship Id="rId17" Type="http://schemas.openxmlformats.org/officeDocument/2006/relationships/hyperlink" Target="https://twitter.com/HSGStGallen" TargetMode="External"/><Relationship Id="rId2" Type="http://schemas.openxmlformats.org/officeDocument/2006/relationships/styles" Target="styles.xml"/><Relationship Id="rId16" Type="http://schemas.openxmlformats.org/officeDocument/2006/relationships/hyperlink" Target="https://www.facebook.com/HSGUniStGallen/" TargetMode="External"/><Relationship Id="rId20"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gazin.hsgfocus.ch/hsg-focus-2-2021-schreiben/artikel/dies-academicus-die-hsg-feiert-geburtstag-17243" TargetMode="External"/><Relationship Id="rId5" Type="http://schemas.openxmlformats.org/officeDocument/2006/relationships/footnotes" Target="footnotes.xml"/><Relationship Id="rId15" Type="http://schemas.openxmlformats.org/officeDocument/2006/relationships/hyperlink" Target="https://hsg.events/" TargetMode="External"/><Relationship Id="rId23" Type="http://schemas.openxmlformats.org/officeDocument/2006/relationships/theme" Target="theme/theme1.xml"/><Relationship Id="rId10" Type="http://schemas.openxmlformats.org/officeDocument/2006/relationships/hyperlink" Target="https://hsg.events/diesacademicus" TargetMode="External"/><Relationship Id="rId19" Type="http://schemas.openxmlformats.org/officeDocument/2006/relationships/hyperlink" Target="https://www.instagram.com/unistgallen/" TargetMode="External"/><Relationship Id="rId4" Type="http://schemas.openxmlformats.org/officeDocument/2006/relationships/webSettings" Target="webSettings.xml"/><Relationship Id="rId9" Type="http://schemas.openxmlformats.org/officeDocument/2006/relationships/hyperlink" Target="https://diesacademicus.hsg.events/de" TargetMode="External"/><Relationship Id="rId14" Type="http://schemas.openxmlformats.org/officeDocument/2006/relationships/hyperlink" Target="mailto:eventsoffice@unisg.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646</Words>
  <Characters>4072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4709</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Roggenbauch, Juerg</cp:lastModifiedBy>
  <cp:revision>10</cp:revision>
  <cp:lastPrinted>2021-05-20T06:41:00Z</cp:lastPrinted>
  <dcterms:created xsi:type="dcterms:W3CDTF">2021-05-19T10:12:00Z</dcterms:created>
  <dcterms:modified xsi:type="dcterms:W3CDTF">2021-05-20T06:41:00Z</dcterms:modified>
</cp:coreProperties>
</file>