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8C58E" w14:textId="2BAE7B0A" w:rsidR="00B351ED" w:rsidRPr="008A4C6F" w:rsidRDefault="00B351ED" w:rsidP="00B351ED">
      <w:pPr>
        <w:jc w:val="center"/>
        <w:rPr>
          <w:rFonts w:ascii="Arial" w:hAnsi="Arial" w:cs="Arial"/>
          <w:b/>
        </w:rPr>
      </w:pPr>
      <w:r w:rsidRPr="008A4C6F">
        <w:rPr>
          <w:rFonts w:ascii="Arial" w:hAnsi="Arial" w:cs="Arial"/>
          <w:b/>
        </w:rPr>
        <w:t>Neue Professor</w:t>
      </w:r>
      <w:r w:rsidR="00247B81">
        <w:rPr>
          <w:rFonts w:ascii="Arial" w:hAnsi="Arial" w:cs="Arial"/>
          <w:b/>
        </w:rPr>
        <w:t>in</w:t>
      </w:r>
      <w:r w:rsidRPr="008A4C6F">
        <w:rPr>
          <w:rFonts w:ascii="Arial" w:hAnsi="Arial" w:cs="Arial"/>
          <w:b/>
        </w:rPr>
        <w:t xml:space="preserve"> für </w:t>
      </w:r>
      <w:r>
        <w:rPr>
          <w:rFonts w:ascii="Arial" w:hAnsi="Arial" w:cs="Arial"/>
          <w:b/>
        </w:rPr>
        <w:t>Umweltgeochemie</w:t>
      </w:r>
      <w:r w:rsidRPr="008A4C6F">
        <w:rPr>
          <w:rFonts w:ascii="Arial" w:hAnsi="Arial" w:cs="Arial"/>
          <w:b/>
        </w:rPr>
        <w:t xml:space="preserve"> an der Universität Koblenz</w:t>
      </w:r>
    </w:p>
    <w:p w14:paraId="561EE9C3" w14:textId="1CE21CF9" w:rsidR="00C951ED" w:rsidRDefault="00C951ED" w:rsidP="00C951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Prof. Dr. </w:t>
      </w:r>
      <w:r w:rsidR="00B351ED">
        <w:rPr>
          <w:rFonts w:ascii="Arial" w:hAnsi="Arial" w:cs="Arial"/>
        </w:rPr>
        <w:t xml:space="preserve">Karolina M. Nowak </w:t>
      </w:r>
      <w:r>
        <w:rPr>
          <w:rFonts w:ascii="Arial" w:hAnsi="Arial" w:cs="Arial"/>
        </w:rPr>
        <w:t xml:space="preserve">wurde am </w:t>
      </w:r>
      <w:r w:rsidR="00B351ED">
        <w:rPr>
          <w:rFonts w:ascii="Arial" w:hAnsi="Arial" w:cs="Arial"/>
        </w:rPr>
        <w:t>30</w:t>
      </w:r>
      <w:r>
        <w:rPr>
          <w:rFonts w:ascii="Arial" w:hAnsi="Arial" w:cs="Arial"/>
        </w:rPr>
        <w:t>. Mai 2025 zu</w:t>
      </w:r>
      <w:r w:rsidR="00394C7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Professor</w:t>
      </w:r>
      <w:r w:rsidR="00394C7A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für </w:t>
      </w:r>
      <w:r w:rsidR="00B351ED">
        <w:rPr>
          <w:rFonts w:ascii="Arial" w:hAnsi="Arial" w:cs="Arial"/>
        </w:rPr>
        <w:t>Umweltgeochemie</w:t>
      </w:r>
      <w:r>
        <w:rPr>
          <w:rFonts w:ascii="Arial" w:hAnsi="Arial" w:cs="Arial"/>
        </w:rPr>
        <w:t xml:space="preserve"> an der Universität Koblenz ernannt. </w:t>
      </w:r>
      <w:r w:rsidRPr="00022F2F">
        <w:rPr>
          <w:rFonts w:ascii="Arial" w:hAnsi="Arial" w:cs="Arial"/>
        </w:rPr>
        <w:t>Diese Professur wurde mit finanzieller Unterstützung der Bundesanstalt für Gewässerkunde im Auftrag des Bundesministeriums für Digitales und Verkehr eingerichtet. Die inhaltliche Verantwortung liegt bei der Universität Koblenz.</w:t>
      </w:r>
    </w:p>
    <w:p w14:paraId="26B502A7" w14:textId="11A4A8D6" w:rsidR="00452B67" w:rsidRDefault="00904D9B" w:rsidP="006A3FC9">
      <w:pPr>
        <w:jc w:val="both"/>
        <w:rPr>
          <w:rFonts w:ascii="Arial" w:hAnsi="Arial" w:cs="Arial"/>
        </w:rPr>
      </w:pPr>
      <w:r w:rsidRPr="003C6A28">
        <w:rPr>
          <w:rFonts w:ascii="Arial" w:hAnsi="Arial" w:cs="Arial"/>
        </w:rPr>
        <w:t xml:space="preserve">Die Umweltgeochemie </w:t>
      </w:r>
      <w:r w:rsidR="005C1631" w:rsidRPr="003C6A28">
        <w:rPr>
          <w:rFonts w:ascii="Arial" w:hAnsi="Arial" w:cs="Arial"/>
        </w:rPr>
        <w:t xml:space="preserve">befasst sich mit den geochemischen Prozessen </w:t>
      </w:r>
      <w:r w:rsidRPr="003C6A28">
        <w:rPr>
          <w:rFonts w:ascii="Arial" w:hAnsi="Arial" w:cs="Arial"/>
        </w:rPr>
        <w:t xml:space="preserve">von natürlich vorkommenden und </w:t>
      </w:r>
      <w:r w:rsidR="00500068" w:rsidRPr="003C6A28">
        <w:rPr>
          <w:rFonts w:ascii="Arial" w:hAnsi="Arial" w:cs="Arial"/>
        </w:rPr>
        <w:t xml:space="preserve">anthropogenen </w:t>
      </w:r>
      <w:r w:rsidRPr="003C6A28">
        <w:rPr>
          <w:rFonts w:ascii="Arial" w:hAnsi="Arial" w:cs="Arial"/>
        </w:rPr>
        <w:t xml:space="preserve">Schadstoffen in der Umwelt. </w:t>
      </w:r>
      <w:r w:rsidR="001122D1">
        <w:rPr>
          <w:rFonts w:ascii="Arial" w:hAnsi="Arial" w:cs="Arial"/>
        </w:rPr>
        <w:t xml:space="preserve">Im Fokus steht das Verhalten </w:t>
      </w:r>
      <w:r w:rsidR="00677A11" w:rsidRPr="003C6A28">
        <w:rPr>
          <w:rFonts w:ascii="Arial" w:hAnsi="Arial" w:cs="Arial"/>
        </w:rPr>
        <w:t>diese</w:t>
      </w:r>
      <w:r w:rsidR="001122D1">
        <w:rPr>
          <w:rFonts w:ascii="Arial" w:hAnsi="Arial" w:cs="Arial"/>
        </w:rPr>
        <w:t>r</w:t>
      </w:r>
      <w:r w:rsidR="00677A11" w:rsidRPr="003C6A28">
        <w:rPr>
          <w:rFonts w:ascii="Arial" w:hAnsi="Arial" w:cs="Arial"/>
        </w:rPr>
        <w:t xml:space="preserve"> Schadstoffe in Böden, Sedimenten oder Wasser</w:t>
      </w:r>
      <w:r w:rsidR="001122D1">
        <w:rPr>
          <w:rFonts w:ascii="Arial" w:hAnsi="Arial" w:cs="Arial"/>
        </w:rPr>
        <w:t xml:space="preserve">. </w:t>
      </w:r>
      <w:r w:rsidR="005C4EB7" w:rsidRPr="005C4EB7">
        <w:rPr>
          <w:rFonts w:ascii="Arial" w:hAnsi="Arial" w:cs="Arial"/>
        </w:rPr>
        <w:t xml:space="preserve">Werden sie durch diese Verhaltensprozesse </w:t>
      </w:r>
      <w:r w:rsidR="007F1ADF" w:rsidRPr="007F1ADF">
        <w:rPr>
          <w:rFonts w:ascii="Arial" w:hAnsi="Arial" w:cs="Arial"/>
        </w:rPr>
        <w:t>eliminiert</w:t>
      </w:r>
      <w:r w:rsidR="005C4EB7" w:rsidRPr="005C4EB7">
        <w:rPr>
          <w:rFonts w:ascii="Arial" w:hAnsi="Arial" w:cs="Arial"/>
        </w:rPr>
        <w:t xml:space="preserve"> oder reichern sie sich eher an und bedrohen </w:t>
      </w:r>
      <w:r w:rsidR="001122D1">
        <w:rPr>
          <w:rFonts w:ascii="Arial" w:hAnsi="Arial" w:cs="Arial"/>
        </w:rPr>
        <w:t xml:space="preserve">dadurch </w:t>
      </w:r>
      <w:r w:rsidR="005C4EB7" w:rsidRPr="005C4EB7">
        <w:rPr>
          <w:rFonts w:ascii="Arial" w:hAnsi="Arial" w:cs="Arial"/>
        </w:rPr>
        <w:t>den Menschen und die menschliche Umwelt</w:t>
      </w:r>
      <w:r w:rsidR="00452B67" w:rsidRPr="00452B67">
        <w:rPr>
          <w:rFonts w:ascii="Arial" w:hAnsi="Arial" w:cs="Arial"/>
        </w:rPr>
        <w:t>?</w:t>
      </w:r>
    </w:p>
    <w:p w14:paraId="3BBEBE09" w14:textId="22370AEF" w:rsidR="00F42CC0" w:rsidRDefault="0072441D" w:rsidP="0072441D">
      <w:pPr>
        <w:jc w:val="both"/>
        <w:rPr>
          <w:rFonts w:ascii="Arial" w:hAnsi="Arial" w:cs="Arial"/>
        </w:rPr>
      </w:pPr>
      <w:r w:rsidRPr="003C6A28">
        <w:rPr>
          <w:rFonts w:ascii="Arial" w:hAnsi="Arial" w:cs="Arial"/>
        </w:rPr>
        <w:t xml:space="preserve">Das übergreifende Forschungsziel von Nowak ist es, das komplexe </w:t>
      </w:r>
      <w:r w:rsidR="008468C1">
        <w:rPr>
          <w:rFonts w:ascii="Arial" w:hAnsi="Arial" w:cs="Arial"/>
        </w:rPr>
        <w:t>V</w:t>
      </w:r>
      <w:r w:rsidRPr="003C6A28">
        <w:rPr>
          <w:rFonts w:ascii="Arial" w:hAnsi="Arial" w:cs="Arial"/>
        </w:rPr>
        <w:t xml:space="preserve">erhalten von synthetischen organischen Chemikalien wie Glyphosat oder Per- und Polyfluoralkylsubstanzen (PFAS), die derzeit </w:t>
      </w:r>
      <w:r w:rsidR="001122D1">
        <w:rPr>
          <w:rFonts w:ascii="Arial" w:hAnsi="Arial" w:cs="Arial"/>
        </w:rPr>
        <w:t>die menschliche</w:t>
      </w:r>
      <w:r w:rsidRPr="003C6A28">
        <w:rPr>
          <w:rFonts w:ascii="Arial" w:hAnsi="Arial" w:cs="Arial"/>
        </w:rPr>
        <w:t xml:space="preserve"> Gesundheit und </w:t>
      </w:r>
      <w:r w:rsidR="001122D1">
        <w:rPr>
          <w:rFonts w:ascii="Arial" w:hAnsi="Arial" w:cs="Arial"/>
        </w:rPr>
        <w:t xml:space="preserve">die </w:t>
      </w:r>
      <w:r w:rsidRPr="003C6A28">
        <w:rPr>
          <w:rFonts w:ascii="Arial" w:hAnsi="Arial" w:cs="Arial"/>
        </w:rPr>
        <w:t xml:space="preserve">Umwelt </w:t>
      </w:r>
      <w:r w:rsidR="00635DBC">
        <w:rPr>
          <w:rFonts w:ascii="Arial" w:hAnsi="Arial" w:cs="Arial"/>
        </w:rPr>
        <w:t xml:space="preserve">besonders </w:t>
      </w:r>
      <w:r w:rsidR="001C61F7">
        <w:rPr>
          <w:rFonts w:ascii="Arial" w:hAnsi="Arial" w:cs="Arial"/>
        </w:rPr>
        <w:t xml:space="preserve">schwer </w:t>
      </w:r>
      <w:r w:rsidRPr="003C6A28">
        <w:rPr>
          <w:rFonts w:ascii="Arial" w:hAnsi="Arial" w:cs="Arial"/>
        </w:rPr>
        <w:t xml:space="preserve">belasten, aufzuklären. Im Rahmen dieses Ziels untersucht </w:t>
      </w:r>
      <w:r w:rsidR="001122D1">
        <w:rPr>
          <w:rFonts w:ascii="Arial" w:hAnsi="Arial" w:cs="Arial"/>
        </w:rPr>
        <w:t>Nowak</w:t>
      </w:r>
      <w:r w:rsidRPr="003C6A28">
        <w:rPr>
          <w:rFonts w:ascii="Arial" w:hAnsi="Arial" w:cs="Arial"/>
        </w:rPr>
        <w:t>, ob biologische</w:t>
      </w:r>
      <w:r w:rsidR="001122D1">
        <w:rPr>
          <w:rFonts w:ascii="Arial" w:hAnsi="Arial" w:cs="Arial"/>
        </w:rPr>
        <w:t xml:space="preserve"> – zum Beispiel durch</w:t>
      </w:r>
      <w:r w:rsidRPr="003C6A28">
        <w:rPr>
          <w:rFonts w:ascii="Arial" w:hAnsi="Arial" w:cs="Arial"/>
        </w:rPr>
        <w:t xml:space="preserve"> Mikroorganismen</w:t>
      </w:r>
      <w:r w:rsidR="001122D1">
        <w:rPr>
          <w:rFonts w:ascii="Arial" w:hAnsi="Arial" w:cs="Arial"/>
        </w:rPr>
        <w:t xml:space="preserve"> -</w:t>
      </w:r>
      <w:r w:rsidRPr="003C6A28">
        <w:rPr>
          <w:rFonts w:ascii="Arial" w:hAnsi="Arial" w:cs="Arial"/>
        </w:rPr>
        <w:t xml:space="preserve"> oder nicht-biologische Prozesse das </w:t>
      </w:r>
      <w:r w:rsidR="001B266A">
        <w:rPr>
          <w:rFonts w:ascii="Arial" w:hAnsi="Arial" w:cs="Arial"/>
        </w:rPr>
        <w:t>Umweltv</w:t>
      </w:r>
      <w:r w:rsidRPr="003C6A28">
        <w:rPr>
          <w:rFonts w:ascii="Arial" w:hAnsi="Arial" w:cs="Arial"/>
        </w:rPr>
        <w:t xml:space="preserve">erhalten dieser Schadstoffe bestimmen. </w:t>
      </w:r>
      <w:r w:rsidR="001772F7" w:rsidRPr="001772F7">
        <w:rPr>
          <w:rFonts w:ascii="Arial" w:hAnsi="Arial" w:cs="Arial"/>
        </w:rPr>
        <w:t>Sie möchte herausfinden, welche Prozesse den Abbau oder die Entgiftung dieser Chemikalien begünstigen.</w:t>
      </w:r>
    </w:p>
    <w:p w14:paraId="5CDEC3C7" w14:textId="0BA91582" w:rsidR="0060104D" w:rsidRDefault="0082717C" w:rsidP="0072441D">
      <w:pPr>
        <w:jc w:val="both"/>
        <w:rPr>
          <w:rFonts w:ascii="Arial" w:hAnsi="Arial" w:cs="Arial"/>
        </w:rPr>
      </w:pPr>
      <w:r w:rsidRPr="0082717C">
        <w:rPr>
          <w:rFonts w:ascii="Arial" w:hAnsi="Arial" w:cs="Arial"/>
        </w:rPr>
        <w:t xml:space="preserve">Außerdem will sie umweltfreundliche </w:t>
      </w:r>
      <w:r w:rsidR="004170B3">
        <w:rPr>
          <w:rFonts w:ascii="Arial" w:hAnsi="Arial" w:cs="Arial"/>
        </w:rPr>
        <w:t xml:space="preserve">und innovative </w:t>
      </w:r>
      <w:r w:rsidRPr="0082717C">
        <w:rPr>
          <w:rFonts w:ascii="Arial" w:hAnsi="Arial" w:cs="Arial"/>
        </w:rPr>
        <w:t xml:space="preserve">Lösungen für die Schadstoffentfernung aus der Umwelt entwickeln, </w:t>
      </w:r>
      <w:r w:rsidR="00DD113C" w:rsidRPr="00DD113C">
        <w:rPr>
          <w:rFonts w:ascii="Arial" w:hAnsi="Arial" w:cs="Arial"/>
        </w:rPr>
        <w:t xml:space="preserve">die am besten für die Probleme des Klimawandels wie Überschwemmungen oder Dürre geeignet sind. In ihrer Forschung nutzt </w:t>
      </w:r>
      <w:r w:rsidR="001122D1">
        <w:rPr>
          <w:rFonts w:ascii="Arial" w:hAnsi="Arial" w:cs="Arial"/>
        </w:rPr>
        <w:t>Nowak die</w:t>
      </w:r>
      <w:r w:rsidR="00DD113C" w:rsidRPr="00DD113C">
        <w:rPr>
          <w:rFonts w:ascii="Arial" w:hAnsi="Arial" w:cs="Arial"/>
        </w:rPr>
        <w:t xml:space="preserve"> hochmoderne anorganische und organische analytische Chemie sowie Ansätze mit stabilen Isotopen</w:t>
      </w:r>
      <w:r w:rsidR="0072441D" w:rsidRPr="003C6A28">
        <w:rPr>
          <w:rFonts w:ascii="Arial" w:hAnsi="Arial" w:cs="Arial"/>
        </w:rPr>
        <w:t>.</w:t>
      </w:r>
    </w:p>
    <w:p w14:paraId="0361C253" w14:textId="297E310F" w:rsidR="00B85ED9" w:rsidRDefault="00B85ED9" w:rsidP="00F3686A">
      <w:pPr>
        <w:jc w:val="both"/>
        <w:rPr>
          <w:rFonts w:ascii="Arial" w:hAnsi="Arial" w:cs="Arial"/>
        </w:rPr>
      </w:pPr>
      <w:r w:rsidRPr="00B85ED9">
        <w:rPr>
          <w:rFonts w:ascii="Arial" w:hAnsi="Arial" w:cs="Arial"/>
        </w:rPr>
        <w:t xml:space="preserve">In der Lehre will Nowak das Interesse der Studierenden an den komplexen umweltgeochemischen und geoökologischen Themen wecken. </w:t>
      </w:r>
      <w:r w:rsidR="001122D1">
        <w:rPr>
          <w:rFonts w:ascii="Arial" w:hAnsi="Arial" w:cs="Arial"/>
        </w:rPr>
        <w:t xml:space="preserve">Diese möchte sie </w:t>
      </w:r>
      <w:r w:rsidRPr="00B85ED9">
        <w:rPr>
          <w:rFonts w:ascii="Arial" w:hAnsi="Arial" w:cs="Arial"/>
        </w:rPr>
        <w:t xml:space="preserve">in den </w:t>
      </w:r>
      <w:r w:rsidR="00A06101">
        <w:rPr>
          <w:rFonts w:ascii="Arial" w:hAnsi="Arial" w:cs="Arial"/>
        </w:rPr>
        <w:t>neuest</w:t>
      </w:r>
      <w:r w:rsidRPr="00B85ED9">
        <w:rPr>
          <w:rFonts w:ascii="Arial" w:hAnsi="Arial" w:cs="Arial"/>
        </w:rPr>
        <w:t xml:space="preserve">en Stand der </w:t>
      </w:r>
      <w:r w:rsidR="00D11468">
        <w:rPr>
          <w:rFonts w:ascii="Arial" w:hAnsi="Arial" w:cs="Arial"/>
        </w:rPr>
        <w:t>Wissenschaft</w:t>
      </w:r>
      <w:r w:rsidRPr="00B85ED9">
        <w:rPr>
          <w:rFonts w:ascii="Arial" w:hAnsi="Arial" w:cs="Arial"/>
        </w:rPr>
        <w:t xml:space="preserve"> und Methodik einführen, die den aktuellen und zukünftigen Anforderungen des Arbeitsmarkts </w:t>
      </w:r>
      <w:r w:rsidR="001122D1">
        <w:rPr>
          <w:rFonts w:ascii="Arial" w:hAnsi="Arial" w:cs="Arial"/>
        </w:rPr>
        <w:t xml:space="preserve">optimal </w:t>
      </w:r>
      <w:r w:rsidRPr="00B85ED9">
        <w:rPr>
          <w:rFonts w:ascii="Arial" w:hAnsi="Arial" w:cs="Arial"/>
        </w:rPr>
        <w:t>entsprechen. Sie möchte bei den Stud</w:t>
      </w:r>
      <w:r w:rsidR="001122D1">
        <w:rPr>
          <w:rFonts w:ascii="Arial" w:hAnsi="Arial" w:cs="Arial"/>
        </w:rPr>
        <w:t>ierenden</w:t>
      </w:r>
      <w:r w:rsidRPr="00B85ED9">
        <w:rPr>
          <w:rFonts w:ascii="Arial" w:hAnsi="Arial" w:cs="Arial"/>
        </w:rPr>
        <w:t xml:space="preserve"> ein unabhängiges und selbstkritisches Denken </w:t>
      </w:r>
      <w:r w:rsidR="00196857">
        <w:rPr>
          <w:rFonts w:ascii="Arial" w:hAnsi="Arial" w:cs="Arial"/>
        </w:rPr>
        <w:t>sowie</w:t>
      </w:r>
      <w:r w:rsidRPr="00B85ED9">
        <w:rPr>
          <w:rFonts w:ascii="Arial" w:hAnsi="Arial" w:cs="Arial"/>
        </w:rPr>
        <w:t xml:space="preserve"> Problemlösungsfähigkeiten fördern, die auf dem Arbeitsmarkt gefragt sind. Dies soll </w:t>
      </w:r>
      <w:r w:rsidR="007561BE" w:rsidRPr="007561BE">
        <w:rPr>
          <w:rFonts w:ascii="Arial" w:hAnsi="Arial" w:cs="Arial"/>
        </w:rPr>
        <w:t>durch Vorlesungen, Seminare, Praktika und Exkursionen zu realen Fallstudien erreicht werden</w:t>
      </w:r>
      <w:r w:rsidRPr="00B85ED9">
        <w:rPr>
          <w:rFonts w:ascii="Arial" w:hAnsi="Arial" w:cs="Arial"/>
        </w:rPr>
        <w:t>.</w:t>
      </w:r>
    </w:p>
    <w:p w14:paraId="2B77EA7B" w14:textId="692CD38E" w:rsidR="009A7DB2" w:rsidRDefault="009871D3" w:rsidP="009871D3">
      <w:pPr>
        <w:jc w:val="both"/>
        <w:rPr>
          <w:rFonts w:ascii="Arial" w:hAnsi="Arial" w:cs="Arial"/>
        </w:rPr>
      </w:pPr>
      <w:r w:rsidRPr="009871D3">
        <w:rPr>
          <w:rFonts w:ascii="Arial" w:hAnsi="Arial" w:cs="Arial"/>
        </w:rPr>
        <w:t xml:space="preserve">Nowak möchte die innovative Forschung, Interdisziplinarität und den Internationalisierungsprozess an der Universität Koblenz stärken. </w:t>
      </w:r>
    </w:p>
    <w:p w14:paraId="7B3D0011" w14:textId="22823ED0" w:rsidR="005D29EA" w:rsidRDefault="001122D1" w:rsidP="009871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Ihr</w:t>
      </w:r>
      <w:r w:rsidR="009871D3" w:rsidRPr="009871D3">
        <w:rPr>
          <w:rFonts w:ascii="Arial" w:hAnsi="Arial" w:cs="Arial"/>
        </w:rPr>
        <w:t xml:space="preserve"> Wunsch ist, mit anderen </w:t>
      </w:r>
      <w:r>
        <w:rPr>
          <w:rFonts w:ascii="Arial" w:hAnsi="Arial" w:cs="Arial"/>
        </w:rPr>
        <w:t>Disziplinen</w:t>
      </w:r>
      <w:r w:rsidR="009871D3" w:rsidRPr="009871D3">
        <w:rPr>
          <w:rFonts w:ascii="Arial" w:hAnsi="Arial" w:cs="Arial"/>
        </w:rPr>
        <w:t xml:space="preserve">, </w:t>
      </w:r>
      <w:r w:rsidR="00394C7A">
        <w:rPr>
          <w:rFonts w:ascii="Arial" w:hAnsi="Arial" w:cs="Arial"/>
        </w:rPr>
        <w:t xml:space="preserve">wie </w:t>
      </w:r>
      <w:r w:rsidR="009871D3" w:rsidRPr="009871D3">
        <w:rPr>
          <w:rFonts w:ascii="Arial" w:hAnsi="Arial" w:cs="Arial"/>
        </w:rPr>
        <w:t xml:space="preserve">beispielsweise Biologie, Physik und Mathematik, an großen interdisziplinären Projekten zusammenzuarbeiten. </w:t>
      </w:r>
      <w:r>
        <w:rPr>
          <w:rFonts w:ascii="Arial" w:hAnsi="Arial" w:cs="Arial"/>
        </w:rPr>
        <w:t xml:space="preserve">Zudem </w:t>
      </w:r>
      <w:r w:rsidR="009871D3" w:rsidRPr="009871D3">
        <w:rPr>
          <w:rFonts w:ascii="Arial" w:hAnsi="Arial" w:cs="Arial"/>
        </w:rPr>
        <w:t xml:space="preserve">möchte </w:t>
      </w:r>
      <w:r>
        <w:rPr>
          <w:rFonts w:ascii="Arial" w:hAnsi="Arial" w:cs="Arial"/>
        </w:rPr>
        <w:t xml:space="preserve">sie </w:t>
      </w:r>
      <w:r w:rsidR="009871D3" w:rsidRPr="009871D3">
        <w:rPr>
          <w:rFonts w:ascii="Arial" w:hAnsi="Arial" w:cs="Arial"/>
        </w:rPr>
        <w:t xml:space="preserve">die </w:t>
      </w:r>
      <w:r w:rsidR="00394C7A">
        <w:rPr>
          <w:rFonts w:ascii="Arial" w:hAnsi="Arial" w:cs="Arial"/>
        </w:rPr>
        <w:t>Kooperationen</w:t>
      </w:r>
      <w:r w:rsidR="009871D3" w:rsidRPr="009871D3">
        <w:rPr>
          <w:rFonts w:ascii="Arial" w:hAnsi="Arial" w:cs="Arial"/>
        </w:rPr>
        <w:t xml:space="preserve"> mit regionalen Institutionen und de</w:t>
      </w:r>
      <w:r>
        <w:rPr>
          <w:rFonts w:ascii="Arial" w:hAnsi="Arial" w:cs="Arial"/>
        </w:rPr>
        <w:t>r</w:t>
      </w:r>
      <w:r w:rsidR="009871D3" w:rsidRPr="009871D3">
        <w:rPr>
          <w:rFonts w:ascii="Arial" w:hAnsi="Arial" w:cs="Arial"/>
        </w:rPr>
        <w:t xml:space="preserve"> Bundesanstalt für Gewässerkunde (BfG) ausweiten. </w:t>
      </w:r>
      <w:r w:rsidR="00394C7A">
        <w:rPr>
          <w:rFonts w:ascii="Arial" w:hAnsi="Arial" w:cs="Arial"/>
        </w:rPr>
        <w:t xml:space="preserve">Daneben </w:t>
      </w:r>
      <w:r w:rsidR="009871D3" w:rsidRPr="009871D3">
        <w:rPr>
          <w:rFonts w:ascii="Arial" w:hAnsi="Arial" w:cs="Arial"/>
        </w:rPr>
        <w:t xml:space="preserve">plant sie, ihre Forschung </w:t>
      </w:r>
      <w:r>
        <w:rPr>
          <w:rFonts w:ascii="Arial" w:hAnsi="Arial" w:cs="Arial"/>
        </w:rPr>
        <w:t>aus</w:t>
      </w:r>
      <w:r w:rsidR="009871D3" w:rsidRPr="009871D3">
        <w:rPr>
          <w:rFonts w:ascii="Arial" w:hAnsi="Arial" w:cs="Arial"/>
        </w:rPr>
        <w:t xml:space="preserve"> Laboren in die Praxis in Zusammenarbeit mit der Industrie zu</w:t>
      </w:r>
      <w:r>
        <w:rPr>
          <w:rFonts w:ascii="Arial" w:hAnsi="Arial" w:cs="Arial"/>
        </w:rPr>
        <w:t xml:space="preserve"> </w:t>
      </w:r>
      <w:r w:rsidR="00604B1E">
        <w:rPr>
          <w:rFonts w:ascii="Arial" w:hAnsi="Arial" w:cs="Arial"/>
        </w:rPr>
        <w:t>tragen</w:t>
      </w:r>
      <w:r w:rsidR="009871D3" w:rsidRPr="009871D3">
        <w:rPr>
          <w:rFonts w:ascii="Arial" w:hAnsi="Arial" w:cs="Arial"/>
        </w:rPr>
        <w:t xml:space="preserve">. </w:t>
      </w:r>
    </w:p>
    <w:p w14:paraId="1CBC5C41" w14:textId="4A95A142" w:rsidR="00B650C7" w:rsidRDefault="001122D1" w:rsidP="009871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Auch </w:t>
      </w:r>
      <w:r w:rsidR="009871D3" w:rsidRPr="009871D3">
        <w:rPr>
          <w:rFonts w:ascii="Arial" w:hAnsi="Arial" w:cs="Arial"/>
        </w:rPr>
        <w:t xml:space="preserve">die Anzahl internationaler Studierender und Wissenschaftler </w:t>
      </w:r>
      <w:r>
        <w:rPr>
          <w:rFonts w:ascii="Arial" w:hAnsi="Arial" w:cs="Arial"/>
        </w:rPr>
        <w:t xml:space="preserve">möchte Nowak </w:t>
      </w:r>
      <w:r w:rsidR="009871D3" w:rsidRPr="009871D3">
        <w:rPr>
          <w:rFonts w:ascii="Arial" w:hAnsi="Arial" w:cs="Arial"/>
        </w:rPr>
        <w:t>erhöhen</w:t>
      </w:r>
      <w:r>
        <w:rPr>
          <w:rFonts w:ascii="Arial" w:hAnsi="Arial" w:cs="Arial"/>
        </w:rPr>
        <w:t xml:space="preserve">, </w:t>
      </w:r>
      <w:r w:rsidR="009871D3" w:rsidRPr="009871D3">
        <w:rPr>
          <w:rFonts w:ascii="Arial" w:hAnsi="Arial" w:cs="Arial"/>
        </w:rPr>
        <w:t>dies durch die Einführung neuer Lehrmodule für internationale Masterstudierende</w:t>
      </w:r>
      <w:r w:rsidR="00394C7A">
        <w:rPr>
          <w:rFonts w:ascii="Arial" w:hAnsi="Arial" w:cs="Arial"/>
        </w:rPr>
        <w:t xml:space="preserve"> und</w:t>
      </w:r>
      <w:r>
        <w:rPr>
          <w:rFonts w:ascii="Arial" w:hAnsi="Arial" w:cs="Arial"/>
        </w:rPr>
        <w:t xml:space="preserve"> </w:t>
      </w:r>
      <w:r w:rsidR="00394C7A">
        <w:rPr>
          <w:rFonts w:ascii="Arial" w:hAnsi="Arial" w:cs="Arial"/>
        </w:rPr>
        <w:t>ü</w:t>
      </w:r>
      <w:r w:rsidR="00B536A0" w:rsidRPr="009871D3">
        <w:rPr>
          <w:rFonts w:ascii="Arial" w:hAnsi="Arial" w:cs="Arial"/>
        </w:rPr>
        <w:t>ber prestigeträchtige Projekte</w:t>
      </w:r>
      <w:r>
        <w:rPr>
          <w:rFonts w:ascii="Arial" w:hAnsi="Arial" w:cs="Arial"/>
        </w:rPr>
        <w:t xml:space="preserve"> in Kooperation mit der </w:t>
      </w:r>
      <w:r w:rsidR="009343E5">
        <w:rPr>
          <w:rFonts w:ascii="Arial" w:hAnsi="Arial" w:cs="Arial"/>
        </w:rPr>
        <w:t>Hochschule Ko</w:t>
      </w:r>
      <w:bookmarkStart w:id="0" w:name="_GoBack"/>
      <w:bookmarkEnd w:id="0"/>
      <w:r w:rsidR="009343E5">
        <w:rPr>
          <w:rFonts w:ascii="Arial" w:hAnsi="Arial" w:cs="Arial"/>
        </w:rPr>
        <w:t xml:space="preserve">blenz, der </w:t>
      </w:r>
      <w:r>
        <w:rPr>
          <w:rFonts w:ascii="Arial" w:hAnsi="Arial" w:cs="Arial"/>
        </w:rPr>
        <w:t>Europäischen Union oder der A</w:t>
      </w:r>
      <w:r w:rsidR="00B536A0" w:rsidRPr="009871D3">
        <w:rPr>
          <w:rFonts w:ascii="Arial" w:hAnsi="Arial" w:cs="Arial"/>
        </w:rPr>
        <w:t>lexander von Humboldt</w:t>
      </w:r>
      <w:r>
        <w:rPr>
          <w:rFonts w:ascii="Arial" w:hAnsi="Arial" w:cs="Arial"/>
        </w:rPr>
        <w:t>-Stiftung</w:t>
      </w:r>
      <w:r w:rsidR="00394C7A">
        <w:rPr>
          <w:rFonts w:ascii="Arial" w:hAnsi="Arial" w:cs="Arial"/>
        </w:rPr>
        <w:t>.</w:t>
      </w:r>
      <w:r w:rsidR="009871D3" w:rsidRPr="009871D3">
        <w:rPr>
          <w:rFonts w:ascii="Arial" w:hAnsi="Arial" w:cs="Arial"/>
        </w:rPr>
        <w:t xml:space="preserve"> </w:t>
      </w:r>
    </w:p>
    <w:p w14:paraId="621B3B18" w14:textId="77777777" w:rsidR="00C25D7A" w:rsidRPr="00793EE0" w:rsidRDefault="00C25D7A" w:rsidP="00C25D7A">
      <w:pPr>
        <w:rPr>
          <w:rFonts w:ascii="Arial" w:hAnsi="Arial" w:cs="Arial"/>
          <w:b/>
        </w:rPr>
      </w:pPr>
      <w:r w:rsidRPr="00793EE0">
        <w:rPr>
          <w:rFonts w:ascii="Arial" w:hAnsi="Arial" w:cs="Arial"/>
          <w:b/>
        </w:rPr>
        <w:t>Zur Person</w:t>
      </w:r>
    </w:p>
    <w:p w14:paraId="49B6F6FD" w14:textId="3B1321F5" w:rsidR="00C25D7A" w:rsidRDefault="00C25D7A" w:rsidP="00C25D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Prof. Dr. </w:t>
      </w:r>
      <w:r w:rsidR="007D5486">
        <w:rPr>
          <w:rFonts w:ascii="Arial" w:hAnsi="Arial" w:cs="Arial"/>
        </w:rPr>
        <w:t>Karolina M. Nowak</w:t>
      </w:r>
      <w:r>
        <w:rPr>
          <w:rFonts w:ascii="Arial" w:hAnsi="Arial" w:cs="Arial"/>
        </w:rPr>
        <w:t xml:space="preserve"> studierte </w:t>
      </w:r>
      <w:r w:rsidR="00CA29A2">
        <w:rPr>
          <w:rFonts w:ascii="Arial" w:hAnsi="Arial" w:cs="Arial"/>
        </w:rPr>
        <w:t>Umweltschutz</w:t>
      </w:r>
      <w:r>
        <w:rPr>
          <w:rFonts w:ascii="Arial" w:hAnsi="Arial" w:cs="Arial"/>
        </w:rPr>
        <w:t xml:space="preserve"> an der </w:t>
      </w:r>
      <w:r w:rsidR="00492917" w:rsidRPr="00492917">
        <w:rPr>
          <w:rFonts w:ascii="Arial" w:hAnsi="Arial" w:cs="Arial"/>
        </w:rPr>
        <w:t>Universität Ermland-Masuren in Olsztyn, Polen</w:t>
      </w:r>
      <w:r w:rsidR="00492917">
        <w:rPr>
          <w:rFonts w:ascii="Arial" w:hAnsi="Arial" w:cs="Arial"/>
        </w:rPr>
        <w:t xml:space="preserve">. </w:t>
      </w:r>
      <w:r w:rsidR="001A7F04">
        <w:rPr>
          <w:rFonts w:ascii="Arial" w:hAnsi="Arial" w:cs="Arial"/>
        </w:rPr>
        <w:t>Danach</w:t>
      </w:r>
      <w:r w:rsidR="001A7F04" w:rsidRPr="001A7F04">
        <w:rPr>
          <w:rFonts w:ascii="Arial" w:hAnsi="Arial" w:cs="Arial"/>
        </w:rPr>
        <w:t xml:space="preserve"> promovierte sie in Umweltchemie </w:t>
      </w:r>
      <w:r w:rsidR="00856F15" w:rsidRPr="001A7F04">
        <w:rPr>
          <w:rFonts w:ascii="Arial" w:hAnsi="Arial" w:cs="Arial"/>
        </w:rPr>
        <w:t xml:space="preserve">an der </w:t>
      </w:r>
      <w:r w:rsidR="001122D1" w:rsidRPr="00394C7A">
        <w:rPr>
          <w:rFonts w:ascii="Arial" w:hAnsi="Arial" w:cs="Arial"/>
        </w:rPr>
        <w:t>Rheinisch-Westfälische</w:t>
      </w:r>
      <w:r w:rsidR="00394C7A" w:rsidRPr="00394C7A">
        <w:rPr>
          <w:rFonts w:ascii="Arial" w:hAnsi="Arial" w:cs="Arial"/>
        </w:rPr>
        <w:t>n</w:t>
      </w:r>
      <w:r w:rsidR="001122D1" w:rsidRPr="00394C7A">
        <w:rPr>
          <w:rFonts w:ascii="Arial" w:hAnsi="Arial" w:cs="Arial"/>
        </w:rPr>
        <w:t xml:space="preserve"> Technische</w:t>
      </w:r>
      <w:r w:rsidR="00394C7A" w:rsidRPr="00394C7A">
        <w:rPr>
          <w:rFonts w:ascii="Arial" w:hAnsi="Arial" w:cs="Arial"/>
        </w:rPr>
        <w:t>n</w:t>
      </w:r>
      <w:r w:rsidR="001122D1" w:rsidRPr="00394C7A">
        <w:rPr>
          <w:rFonts w:ascii="Arial" w:hAnsi="Arial" w:cs="Arial"/>
        </w:rPr>
        <w:t xml:space="preserve"> Hochschule</w:t>
      </w:r>
      <w:r w:rsidR="00EA4D36" w:rsidRPr="00394C7A">
        <w:rPr>
          <w:rFonts w:ascii="Arial" w:hAnsi="Arial" w:cs="Arial"/>
        </w:rPr>
        <w:t xml:space="preserve"> </w:t>
      </w:r>
      <w:r w:rsidR="00EA4D36">
        <w:t>(</w:t>
      </w:r>
      <w:r w:rsidR="00856F15" w:rsidRPr="001A7F04">
        <w:rPr>
          <w:rFonts w:ascii="Arial" w:hAnsi="Arial" w:cs="Arial"/>
        </w:rPr>
        <w:t>RWTH</w:t>
      </w:r>
      <w:r w:rsidR="00EA4D36">
        <w:rPr>
          <w:rFonts w:ascii="Arial" w:hAnsi="Arial" w:cs="Arial"/>
        </w:rPr>
        <w:t>)</w:t>
      </w:r>
      <w:r w:rsidR="00856F15" w:rsidRPr="001A7F04">
        <w:rPr>
          <w:rFonts w:ascii="Arial" w:hAnsi="Arial" w:cs="Arial"/>
        </w:rPr>
        <w:t xml:space="preserve"> Aachen</w:t>
      </w:r>
      <w:r w:rsidR="00856F15">
        <w:rPr>
          <w:rFonts w:ascii="Arial" w:hAnsi="Arial" w:cs="Arial"/>
        </w:rPr>
        <w:t xml:space="preserve">. </w:t>
      </w:r>
      <w:r w:rsidR="005A0BDB" w:rsidRPr="005A0BDB">
        <w:rPr>
          <w:rFonts w:ascii="Arial" w:hAnsi="Arial" w:cs="Arial"/>
        </w:rPr>
        <w:t xml:space="preserve">Sie war als Postdoktorandin am Helmholtz-Zentrum für Umweltforschung - UFZ, Leipzig, am </w:t>
      </w:r>
      <w:proofErr w:type="spellStart"/>
      <w:r w:rsidR="005A0BDB" w:rsidRPr="005A0BDB">
        <w:rPr>
          <w:rFonts w:ascii="Arial" w:hAnsi="Arial" w:cs="Arial"/>
        </w:rPr>
        <w:t>Norwegian</w:t>
      </w:r>
      <w:proofErr w:type="spellEnd"/>
      <w:r w:rsidR="005A0BDB" w:rsidRPr="005A0BDB">
        <w:rPr>
          <w:rFonts w:ascii="Arial" w:hAnsi="Arial" w:cs="Arial"/>
        </w:rPr>
        <w:t xml:space="preserve"> Institute </w:t>
      </w:r>
      <w:proofErr w:type="spellStart"/>
      <w:r w:rsidR="005A0BDB" w:rsidRPr="005A0BDB">
        <w:rPr>
          <w:rFonts w:ascii="Arial" w:hAnsi="Arial" w:cs="Arial"/>
        </w:rPr>
        <w:t>of</w:t>
      </w:r>
      <w:proofErr w:type="spellEnd"/>
      <w:r w:rsidR="005A0BDB" w:rsidRPr="005A0BDB">
        <w:rPr>
          <w:rFonts w:ascii="Arial" w:hAnsi="Arial" w:cs="Arial"/>
        </w:rPr>
        <w:t xml:space="preserve"> </w:t>
      </w:r>
      <w:proofErr w:type="spellStart"/>
      <w:r w:rsidR="005A0BDB" w:rsidRPr="005A0BDB">
        <w:rPr>
          <w:rFonts w:ascii="Arial" w:hAnsi="Arial" w:cs="Arial"/>
        </w:rPr>
        <w:t>Bioeconomy</w:t>
      </w:r>
      <w:proofErr w:type="spellEnd"/>
      <w:r w:rsidR="005A0BDB" w:rsidRPr="005A0BDB">
        <w:rPr>
          <w:rFonts w:ascii="Arial" w:hAnsi="Arial" w:cs="Arial"/>
        </w:rPr>
        <w:t xml:space="preserve"> Research, Ås, an der RWTH Aachen und der T</w:t>
      </w:r>
      <w:r w:rsidR="00EA4D36">
        <w:rPr>
          <w:rFonts w:ascii="Arial" w:hAnsi="Arial" w:cs="Arial"/>
        </w:rPr>
        <w:t xml:space="preserve">echnischen Universität </w:t>
      </w:r>
      <w:r w:rsidR="005A0BDB" w:rsidRPr="005A0BDB">
        <w:rPr>
          <w:rFonts w:ascii="Arial" w:hAnsi="Arial" w:cs="Arial"/>
        </w:rPr>
        <w:t xml:space="preserve">Berlin tätig. </w:t>
      </w:r>
      <w:r w:rsidR="00EA4D36">
        <w:rPr>
          <w:rFonts w:ascii="Arial" w:hAnsi="Arial" w:cs="Arial"/>
        </w:rPr>
        <w:t>Dort</w:t>
      </w:r>
      <w:r w:rsidR="001A7F04" w:rsidRPr="001A7F04">
        <w:rPr>
          <w:rFonts w:ascii="Arial" w:hAnsi="Arial" w:cs="Arial"/>
        </w:rPr>
        <w:t xml:space="preserve"> habilitierte </w:t>
      </w:r>
      <w:r w:rsidR="00EA4D36">
        <w:rPr>
          <w:rFonts w:ascii="Arial" w:hAnsi="Arial" w:cs="Arial"/>
        </w:rPr>
        <w:t xml:space="preserve">sie </w:t>
      </w:r>
      <w:r w:rsidR="001A7F04" w:rsidRPr="001A7F04">
        <w:rPr>
          <w:rFonts w:ascii="Arial" w:hAnsi="Arial" w:cs="Arial"/>
        </w:rPr>
        <w:t xml:space="preserve">sich für das Fach Umweltbiochemie. </w:t>
      </w:r>
    </w:p>
    <w:p w14:paraId="74ED42F9" w14:textId="3C3BBB16" w:rsidR="00EA4D36" w:rsidRDefault="00EA4D36" w:rsidP="00EA4D36">
      <w:pPr>
        <w:jc w:val="both"/>
        <w:rPr>
          <w:rFonts w:ascii="Arial" w:hAnsi="Arial" w:cs="Arial"/>
        </w:rPr>
      </w:pPr>
      <w:r w:rsidRPr="002329C3">
        <w:rPr>
          <w:rFonts w:ascii="Arial" w:hAnsi="Arial" w:cs="Arial"/>
        </w:rPr>
        <w:t xml:space="preserve">Als leidenschaftliche Umweltwissenschaftlerin verbringt Nowak ihre Freizeit am liebsten in der Natur. </w:t>
      </w:r>
      <w:r w:rsidRPr="006D1B7F">
        <w:rPr>
          <w:rFonts w:ascii="Arial" w:hAnsi="Arial" w:cs="Arial"/>
        </w:rPr>
        <w:t>Sie reist gern</w:t>
      </w:r>
      <w:r w:rsidR="00394C7A">
        <w:rPr>
          <w:rFonts w:ascii="Arial" w:hAnsi="Arial" w:cs="Arial"/>
        </w:rPr>
        <w:t>e</w:t>
      </w:r>
      <w:r w:rsidRPr="006D1B7F">
        <w:rPr>
          <w:rFonts w:ascii="Arial" w:hAnsi="Arial" w:cs="Arial"/>
        </w:rPr>
        <w:t>, vor allem ins Ausland, und lernt gerne neue Kulturen kennen</w:t>
      </w:r>
      <w:r w:rsidRPr="002329C3">
        <w:rPr>
          <w:rFonts w:ascii="Arial" w:hAnsi="Arial" w:cs="Arial"/>
        </w:rPr>
        <w:t>. Außerdem probiert sie gerne neue Gerichte und Kochrezepte aus</w:t>
      </w:r>
      <w:r w:rsidRPr="00E706F2">
        <w:rPr>
          <w:rFonts w:ascii="Arial" w:hAnsi="Arial" w:cs="Arial"/>
        </w:rPr>
        <w:t>.</w:t>
      </w:r>
    </w:p>
    <w:p w14:paraId="64E120A6" w14:textId="77777777" w:rsidR="00394C7A" w:rsidRDefault="00394C7A" w:rsidP="00EA4D36">
      <w:pPr>
        <w:jc w:val="both"/>
        <w:rPr>
          <w:rFonts w:ascii="Arial" w:hAnsi="Arial" w:cs="Arial"/>
        </w:rPr>
      </w:pPr>
    </w:p>
    <w:p w14:paraId="0AC64FBA" w14:textId="50225CF9" w:rsidR="00EA4D36" w:rsidRPr="00394C7A" w:rsidRDefault="00EA4D36" w:rsidP="00394C7A">
      <w:pPr>
        <w:spacing w:after="0"/>
        <w:jc w:val="both"/>
        <w:rPr>
          <w:rFonts w:ascii="Arial" w:hAnsi="Arial" w:cs="Arial"/>
          <w:b/>
        </w:rPr>
      </w:pPr>
      <w:r w:rsidRPr="00394C7A">
        <w:rPr>
          <w:rFonts w:ascii="Arial" w:hAnsi="Arial" w:cs="Arial"/>
          <w:b/>
        </w:rPr>
        <w:t>Fachliche Ansprechpartnerin</w:t>
      </w:r>
    </w:p>
    <w:p w14:paraId="51559971" w14:textId="589355F4" w:rsidR="00EA4D36" w:rsidRDefault="00EA4D36" w:rsidP="00394C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Prof. Dr. Karolina Nowak</w:t>
      </w:r>
    </w:p>
    <w:p w14:paraId="2584D262" w14:textId="2991FB3B" w:rsidR="00EA4D36" w:rsidRDefault="00EA4D36" w:rsidP="00394C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Universität Koblenz</w:t>
      </w:r>
    </w:p>
    <w:p w14:paraId="2124FAAE" w14:textId="158A4B79" w:rsidR="00EA4D36" w:rsidRDefault="00EA4D36" w:rsidP="00394C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Universitätsstraße 1</w:t>
      </w:r>
    </w:p>
    <w:p w14:paraId="757E0F69" w14:textId="66A7145F" w:rsidR="00EA4D36" w:rsidRDefault="00EA4D36" w:rsidP="00394C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56070 Koblenz</w:t>
      </w:r>
    </w:p>
    <w:p w14:paraId="32C5673D" w14:textId="5A166A1F" w:rsidR="00EA4D36" w:rsidRDefault="00EA4D36" w:rsidP="00394C7A">
      <w:pPr>
        <w:spacing w:after="0"/>
        <w:jc w:val="both"/>
        <w:rPr>
          <w:rFonts w:ascii="Arial" w:hAnsi="Arial" w:cs="Arial"/>
        </w:rPr>
      </w:pPr>
    </w:p>
    <w:p w14:paraId="5A4517B1" w14:textId="6C4D2C87" w:rsidR="00EA4D36" w:rsidRPr="00EA4D36" w:rsidRDefault="00EA4D36" w:rsidP="00394C7A">
      <w:pPr>
        <w:spacing w:after="0"/>
        <w:jc w:val="both"/>
        <w:rPr>
          <w:rFonts w:ascii="Arial" w:hAnsi="Arial" w:cs="Arial"/>
        </w:rPr>
      </w:pPr>
      <w:r w:rsidRPr="00EA4D36">
        <w:rPr>
          <w:rFonts w:ascii="Arial" w:hAnsi="Arial" w:cs="Arial"/>
        </w:rPr>
        <w:t xml:space="preserve">E-Mail: </w:t>
      </w:r>
      <w:r w:rsidR="00394C7A" w:rsidRPr="00394C7A">
        <w:rPr>
          <w:rFonts w:ascii="Arial" w:hAnsi="Arial" w:cs="Arial"/>
        </w:rPr>
        <w:t>knowak@uni-koblenz.de</w:t>
      </w:r>
    </w:p>
    <w:p w14:paraId="7EFD2E32" w14:textId="1B961A49" w:rsidR="00EA4D36" w:rsidRPr="00EA4D36" w:rsidRDefault="00EA4D36" w:rsidP="00394C7A">
      <w:pPr>
        <w:spacing w:after="0"/>
        <w:jc w:val="both"/>
        <w:rPr>
          <w:rFonts w:ascii="Arial" w:hAnsi="Arial" w:cs="Arial"/>
        </w:rPr>
      </w:pPr>
    </w:p>
    <w:p w14:paraId="687B1625" w14:textId="550D690D" w:rsidR="00EA4D36" w:rsidRPr="00EA4D36" w:rsidRDefault="00EA4D36" w:rsidP="00394C7A">
      <w:pPr>
        <w:spacing w:after="0"/>
        <w:jc w:val="both"/>
        <w:rPr>
          <w:rFonts w:ascii="Arial" w:hAnsi="Arial" w:cs="Arial"/>
        </w:rPr>
      </w:pPr>
    </w:p>
    <w:p w14:paraId="7E83E8DE" w14:textId="02E203E3" w:rsidR="00EA4D36" w:rsidRPr="00394C7A" w:rsidRDefault="00EA4D36" w:rsidP="00394C7A">
      <w:pPr>
        <w:spacing w:after="0"/>
        <w:jc w:val="both"/>
        <w:rPr>
          <w:rFonts w:ascii="Arial" w:hAnsi="Arial" w:cs="Arial"/>
          <w:b/>
        </w:rPr>
      </w:pPr>
      <w:r w:rsidRPr="00394C7A">
        <w:rPr>
          <w:rFonts w:ascii="Arial" w:hAnsi="Arial" w:cs="Arial"/>
          <w:b/>
        </w:rPr>
        <w:t>Pressekontakt</w:t>
      </w:r>
    </w:p>
    <w:p w14:paraId="28AA97B9" w14:textId="00127D43" w:rsidR="00EA4D36" w:rsidRPr="00394C7A" w:rsidRDefault="00EA4D36" w:rsidP="00394C7A">
      <w:pPr>
        <w:spacing w:after="0"/>
        <w:jc w:val="both"/>
        <w:rPr>
          <w:rFonts w:ascii="Arial" w:hAnsi="Arial" w:cs="Arial"/>
        </w:rPr>
      </w:pPr>
      <w:r w:rsidRPr="00394C7A">
        <w:rPr>
          <w:rFonts w:ascii="Arial" w:hAnsi="Arial" w:cs="Arial"/>
        </w:rPr>
        <w:t>Dr. Birgit Förg</w:t>
      </w:r>
    </w:p>
    <w:p w14:paraId="464928BA" w14:textId="77777777" w:rsidR="00394C7A" w:rsidRDefault="00394C7A" w:rsidP="00394C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Universität Koblenz</w:t>
      </w:r>
    </w:p>
    <w:p w14:paraId="7FAC3591" w14:textId="77777777" w:rsidR="00394C7A" w:rsidRDefault="00394C7A" w:rsidP="00394C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Universitätsstraße 1</w:t>
      </w:r>
    </w:p>
    <w:p w14:paraId="0C8FFF41" w14:textId="77777777" w:rsidR="00394C7A" w:rsidRDefault="00394C7A" w:rsidP="00394C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56070 Koblenz</w:t>
      </w:r>
    </w:p>
    <w:p w14:paraId="0B401298" w14:textId="77777777" w:rsidR="00394C7A" w:rsidRDefault="00394C7A" w:rsidP="00394C7A">
      <w:pPr>
        <w:spacing w:after="0"/>
        <w:jc w:val="both"/>
        <w:rPr>
          <w:rFonts w:ascii="Arial" w:hAnsi="Arial" w:cs="Arial"/>
        </w:rPr>
      </w:pPr>
    </w:p>
    <w:p w14:paraId="34160A9D" w14:textId="77777777" w:rsidR="00394C7A" w:rsidRDefault="00394C7A" w:rsidP="00394C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Tel.: 0261 287 1766</w:t>
      </w:r>
    </w:p>
    <w:p w14:paraId="4CA2081E" w14:textId="77777777" w:rsidR="00394C7A" w:rsidRPr="00EA4D36" w:rsidRDefault="00394C7A" w:rsidP="00394C7A">
      <w:pPr>
        <w:spacing w:after="0"/>
        <w:jc w:val="both"/>
        <w:rPr>
          <w:rFonts w:ascii="Arial" w:hAnsi="Arial" w:cs="Arial"/>
        </w:rPr>
      </w:pPr>
      <w:r w:rsidRPr="00EA4D36">
        <w:rPr>
          <w:rFonts w:ascii="Arial" w:hAnsi="Arial" w:cs="Arial"/>
        </w:rPr>
        <w:t xml:space="preserve">E-Mail: </w:t>
      </w:r>
      <w:hyperlink r:id="rId4" w:history="1">
        <w:r w:rsidRPr="00EA4D36">
          <w:rPr>
            <w:rStyle w:val="Hyperlink"/>
            <w:rFonts w:ascii="Arial" w:hAnsi="Arial" w:cs="Arial"/>
          </w:rPr>
          <w:t>birgitfoerg@uni-koblenz.de</w:t>
        </w:r>
      </w:hyperlink>
    </w:p>
    <w:p w14:paraId="5C50A8F1" w14:textId="38469CEE" w:rsidR="00727589" w:rsidRPr="00394C7A" w:rsidRDefault="00727589" w:rsidP="00394C7A">
      <w:pPr>
        <w:spacing w:after="0"/>
        <w:rPr>
          <w:rFonts w:ascii="Arial" w:hAnsi="Arial" w:cs="Arial"/>
        </w:rPr>
      </w:pPr>
    </w:p>
    <w:sectPr w:rsidR="00727589" w:rsidRPr="00394C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5E"/>
    <w:rsid w:val="0002304F"/>
    <w:rsid w:val="000619B2"/>
    <w:rsid w:val="000742CB"/>
    <w:rsid w:val="000A098E"/>
    <w:rsid w:val="000C2A19"/>
    <w:rsid w:val="000D0534"/>
    <w:rsid w:val="000D175F"/>
    <w:rsid w:val="000E3476"/>
    <w:rsid w:val="000F7B11"/>
    <w:rsid w:val="001122D1"/>
    <w:rsid w:val="00133E58"/>
    <w:rsid w:val="00142481"/>
    <w:rsid w:val="001772F7"/>
    <w:rsid w:val="00186DDA"/>
    <w:rsid w:val="00196857"/>
    <w:rsid w:val="001A7F04"/>
    <w:rsid w:val="001B266A"/>
    <w:rsid w:val="001C2158"/>
    <w:rsid w:val="001C253C"/>
    <w:rsid w:val="001C6088"/>
    <w:rsid w:val="001C60B1"/>
    <w:rsid w:val="001C61F7"/>
    <w:rsid w:val="001C78D6"/>
    <w:rsid w:val="001E1B48"/>
    <w:rsid w:val="00207AC4"/>
    <w:rsid w:val="0022094D"/>
    <w:rsid w:val="002329C3"/>
    <w:rsid w:val="00247B81"/>
    <w:rsid w:val="00256CD2"/>
    <w:rsid w:val="00265EEE"/>
    <w:rsid w:val="00270621"/>
    <w:rsid w:val="00307B05"/>
    <w:rsid w:val="00312C7F"/>
    <w:rsid w:val="0031661B"/>
    <w:rsid w:val="00323921"/>
    <w:rsid w:val="00332051"/>
    <w:rsid w:val="003778F6"/>
    <w:rsid w:val="00390C5E"/>
    <w:rsid w:val="00394C7A"/>
    <w:rsid w:val="003A3545"/>
    <w:rsid w:val="003B3C9F"/>
    <w:rsid w:val="003C3E03"/>
    <w:rsid w:val="003C6A28"/>
    <w:rsid w:val="003D3462"/>
    <w:rsid w:val="003E2DDF"/>
    <w:rsid w:val="004111BF"/>
    <w:rsid w:val="0041158F"/>
    <w:rsid w:val="00415B4B"/>
    <w:rsid w:val="00416D58"/>
    <w:rsid w:val="004170B3"/>
    <w:rsid w:val="00440BFE"/>
    <w:rsid w:val="00441765"/>
    <w:rsid w:val="00452B67"/>
    <w:rsid w:val="00472959"/>
    <w:rsid w:val="00492917"/>
    <w:rsid w:val="004A3764"/>
    <w:rsid w:val="004A7198"/>
    <w:rsid w:val="004A7A9D"/>
    <w:rsid w:val="004F2CBB"/>
    <w:rsid w:val="00500068"/>
    <w:rsid w:val="005229E8"/>
    <w:rsid w:val="00570E43"/>
    <w:rsid w:val="0057481F"/>
    <w:rsid w:val="0059277D"/>
    <w:rsid w:val="005956CC"/>
    <w:rsid w:val="005A0BDB"/>
    <w:rsid w:val="005C1631"/>
    <w:rsid w:val="005C4EB7"/>
    <w:rsid w:val="005D29EA"/>
    <w:rsid w:val="005E1B73"/>
    <w:rsid w:val="0060104D"/>
    <w:rsid w:val="0060453C"/>
    <w:rsid w:val="00604B1E"/>
    <w:rsid w:val="00605827"/>
    <w:rsid w:val="00635DBC"/>
    <w:rsid w:val="00652BF7"/>
    <w:rsid w:val="00652EC4"/>
    <w:rsid w:val="00661352"/>
    <w:rsid w:val="00663B63"/>
    <w:rsid w:val="00677A11"/>
    <w:rsid w:val="006A2779"/>
    <w:rsid w:val="006A3FC9"/>
    <w:rsid w:val="006C3B7F"/>
    <w:rsid w:val="006D1B7F"/>
    <w:rsid w:val="006D1F4B"/>
    <w:rsid w:val="006E1012"/>
    <w:rsid w:val="006E1D50"/>
    <w:rsid w:val="006F2ED9"/>
    <w:rsid w:val="0072441D"/>
    <w:rsid w:val="00727589"/>
    <w:rsid w:val="00730FF9"/>
    <w:rsid w:val="007430A3"/>
    <w:rsid w:val="007440D6"/>
    <w:rsid w:val="007468D7"/>
    <w:rsid w:val="007561BE"/>
    <w:rsid w:val="007A682F"/>
    <w:rsid w:val="007B78ED"/>
    <w:rsid w:val="007D5486"/>
    <w:rsid w:val="007F1ADF"/>
    <w:rsid w:val="00824829"/>
    <w:rsid w:val="0082717C"/>
    <w:rsid w:val="008326AB"/>
    <w:rsid w:val="008468C1"/>
    <w:rsid w:val="00856F15"/>
    <w:rsid w:val="0086104F"/>
    <w:rsid w:val="00864C9D"/>
    <w:rsid w:val="00873D62"/>
    <w:rsid w:val="00877C52"/>
    <w:rsid w:val="008953BA"/>
    <w:rsid w:val="008C515C"/>
    <w:rsid w:val="008C5C0E"/>
    <w:rsid w:val="008E745E"/>
    <w:rsid w:val="008F7D07"/>
    <w:rsid w:val="00902CEA"/>
    <w:rsid w:val="00904D9B"/>
    <w:rsid w:val="00933413"/>
    <w:rsid w:val="009343E5"/>
    <w:rsid w:val="00952960"/>
    <w:rsid w:val="0096429D"/>
    <w:rsid w:val="009871D3"/>
    <w:rsid w:val="00991DE3"/>
    <w:rsid w:val="009A7DB2"/>
    <w:rsid w:val="009B7364"/>
    <w:rsid w:val="009C1CD5"/>
    <w:rsid w:val="009E787E"/>
    <w:rsid w:val="00A06101"/>
    <w:rsid w:val="00A50C13"/>
    <w:rsid w:val="00A7768B"/>
    <w:rsid w:val="00A8377E"/>
    <w:rsid w:val="00A87F3C"/>
    <w:rsid w:val="00A917C3"/>
    <w:rsid w:val="00AA0C3E"/>
    <w:rsid w:val="00AA0DD1"/>
    <w:rsid w:val="00AD086C"/>
    <w:rsid w:val="00AE5C67"/>
    <w:rsid w:val="00B201E4"/>
    <w:rsid w:val="00B35004"/>
    <w:rsid w:val="00B351ED"/>
    <w:rsid w:val="00B477F4"/>
    <w:rsid w:val="00B536A0"/>
    <w:rsid w:val="00B650C7"/>
    <w:rsid w:val="00B66EC4"/>
    <w:rsid w:val="00B72DD2"/>
    <w:rsid w:val="00B75082"/>
    <w:rsid w:val="00B80F01"/>
    <w:rsid w:val="00B85ED9"/>
    <w:rsid w:val="00B86165"/>
    <w:rsid w:val="00BB30E8"/>
    <w:rsid w:val="00BB6801"/>
    <w:rsid w:val="00BC22F5"/>
    <w:rsid w:val="00BE7305"/>
    <w:rsid w:val="00BF5C9B"/>
    <w:rsid w:val="00C25D7A"/>
    <w:rsid w:val="00C37604"/>
    <w:rsid w:val="00C951ED"/>
    <w:rsid w:val="00CA29A2"/>
    <w:rsid w:val="00CB207C"/>
    <w:rsid w:val="00CF2270"/>
    <w:rsid w:val="00CF32F4"/>
    <w:rsid w:val="00D11468"/>
    <w:rsid w:val="00D2472E"/>
    <w:rsid w:val="00D415BB"/>
    <w:rsid w:val="00D63F43"/>
    <w:rsid w:val="00D648D1"/>
    <w:rsid w:val="00D73B08"/>
    <w:rsid w:val="00D75FB7"/>
    <w:rsid w:val="00D820F4"/>
    <w:rsid w:val="00D9199F"/>
    <w:rsid w:val="00DB0B9A"/>
    <w:rsid w:val="00DB3ACE"/>
    <w:rsid w:val="00DD113C"/>
    <w:rsid w:val="00DD3E5A"/>
    <w:rsid w:val="00DE4F65"/>
    <w:rsid w:val="00E005C8"/>
    <w:rsid w:val="00E55364"/>
    <w:rsid w:val="00E61BB1"/>
    <w:rsid w:val="00E706F2"/>
    <w:rsid w:val="00E8580C"/>
    <w:rsid w:val="00EA15B3"/>
    <w:rsid w:val="00EA179F"/>
    <w:rsid w:val="00EA4D36"/>
    <w:rsid w:val="00EC5D4E"/>
    <w:rsid w:val="00EC630F"/>
    <w:rsid w:val="00ED3D9C"/>
    <w:rsid w:val="00F26DFE"/>
    <w:rsid w:val="00F32F38"/>
    <w:rsid w:val="00F348DC"/>
    <w:rsid w:val="00F3686A"/>
    <w:rsid w:val="00F42CC0"/>
    <w:rsid w:val="00F61359"/>
    <w:rsid w:val="00F83FAE"/>
    <w:rsid w:val="00FA693B"/>
    <w:rsid w:val="00FC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679A"/>
  <w15:chartTrackingRefBased/>
  <w15:docId w15:val="{6EF7D10D-9332-43D6-9ED8-8774380A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90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0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0C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0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0C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0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0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0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0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0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90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90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0C5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90C5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90C5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90C5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90C5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90C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90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90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0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90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90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90C5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90C5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90C5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0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0C5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90C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EA4D3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4D3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83F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gitfoerg@uni-koblenz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C36BBBE</Template>
  <TotalTime>0</TotalTime>
  <Pages>2</Pages>
  <Words>563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Nowak</dc:creator>
  <cp:keywords/>
  <dc:description/>
  <cp:lastModifiedBy>Dr. Birgit Förg</cp:lastModifiedBy>
  <cp:revision>3</cp:revision>
  <dcterms:created xsi:type="dcterms:W3CDTF">2025-06-04T13:39:00Z</dcterms:created>
  <dcterms:modified xsi:type="dcterms:W3CDTF">2025-06-17T09:36:00Z</dcterms:modified>
</cp:coreProperties>
</file>