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4B44BC" w14:textId="5EE453E4" w:rsidR="006C6292" w:rsidRPr="006C6292" w:rsidRDefault="006C6292" w:rsidP="006C6292">
      <w:pPr>
        <w:ind w:right="27"/>
        <w:rPr>
          <w:rFonts w:ascii="Arial" w:hAnsi="Arial" w:cs="Arial"/>
          <w:b/>
          <w:bCs/>
          <w:lang w:val="fr-FR"/>
        </w:rPr>
      </w:pPr>
      <w:r w:rsidRPr="006C6292">
        <w:rPr>
          <w:rFonts w:ascii="Arial" w:hAnsi="Arial" w:cs="Arial"/>
          <w:b/>
          <w:lang w:val="fr-FR"/>
        </w:rPr>
        <w:t>Planifier une salle de bains pour le présent et en prévision des années à venir</w:t>
      </w:r>
      <w:r w:rsidR="00A714DF">
        <w:rPr>
          <w:rFonts w:ascii="Arial" w:hAnsi="Arial" w:cs="Arial"/>
          <w:b/>
          <w:lang w:val="fr-FR"/>
        </w:rPr>
        <w:br/>
      </w:r>
    </w:p>
    <w:p w14:paraId="6898C61F" w14:textId="77777777" w:rsidR="006C6292" w:rsidRPr="006C6292" w:rsidRDefault="006C6292" w:rsidP="006C6292">
      <w:pPr>
        <w:tabs>
          <w:tab w:val="left" w:pos="7920"/>
        </w:tabs>
        <w:spacing w:line="300" w:lineRule="exact"/>
        <w:ind w:right="1150"/>
        <w:rPr>
          <w:rFonts w:ascii="Arial" w:hAnsi="Arial" w:cs="Arial"/>
          <w:b/>
          <w:lang w:val="fr-FR"/>
        </w:rPr>
      </w:pPr>
      <w:r w:rsidRPr="006C6292">
        <w:rPr>
          <w:rFonts w:ascii="Arial" w:hAnsi="Arial" w:cs="Arial"/>
          <w:b/>
          <w:lang w:val="fr-FR"/>
        </w:rPr>
        <w:t xml:space="preserve">Les produits de Duravit offrent une foule de solutions variées et intelligentes </w:t>
      </w:r>
    </w:p>
    <w:p w14:paraId="47F58DB2" w14:textId="77777777" w:rsidR="006C6292" w:rsidRPr="006C6292" w:rsidRDefault="006C6292" w:rsidP="006C6292">
      <w:pPr>
        <w:ind w:right="27"/>
        <w:rPr>
          <w:rFonts w:ascii="Arial" w:hAnsi="Arial" w:cs="Arial"/>
          <w:b/>
          <w:bCs/>
          <w:lang w:val="fr-FR"/>
        </w:rPr>
      </w:pPr>
    </w:p>
    <w:p w14:paraId="3249B7DD" w14:textId="77777777" w:rsidR="006C6292" w:rsidRPr="006C6292" w:rsidRDefault="006C6292" w:rsidP="006C6292">
      <w:pPr>
        <w:numPr>
          <w:ilvl w:val="0"/>
          <w:numId w:val="12"/>
        </w:numPr>
        <w:ind w:right="27"/>
        <w:rPr>
          <w:rFonts w:ascii="Arial" w:hAnsi="Arial" w:cs="Arial"/>
          <w:b/>
          <w:bCs/>
          <w:lang w:val="fr-FR"/>
        </w:rPr>
      </w:pPr>
      <w:r w:rsidRPr="006C6292">
        <w:rPr>
          <w:rFonts w:ascii="Arial" w:hAnsi="Arial" w:cs="Arial"/>
          <w:b/>
          <w:lang w:val="fr-FR"/>
        </w:rPr>
        <w:t xml:space="preserve">Une salle de bains planifiée en pensant au futur </w:t>
      </w:r>
    </w:p>
    <w:p w14:paraId="511F56BA" w14:textId="77777777" w:rsidR="006C6292" w:rsidRPr="006C6292" w:rsidRDefault="006C6292" w:rsidP="006C6292">
      <w:pPr>
        <w:numPr>
          <w:ilvl w:val="0"/>
          <w:numId w:val="12"/>
        </w:numPr>
        <w:ind w:right="27"/>
        <w:rPr>
          <w:rFonts w:ascii="Arial" w:hAnsi="Arial" w:cs="Arial"/>
          <w:b/>
          <w:bCs/>
          <w:lang w:val="fr-FR"/>
        </w:rPr>
      </w:pPr>
      <w:r w:rsidRPr="006C6292">
        <w:rPr>
          <w:rFonts w:ascii="Arial" w:hAnsi="Arial" w:cs="Arial"/>
          <w:b/>
          <w:lang w:val="fr-FR"/>
        </w:rPr>
        <w:t xml:space="preserve">Priorité à la commodité et au confort </w:t>
      </w:r>
    </w:p>
    <w:p w14:paraId="3A4EF550" w14:textId="77777777" w:rsidR="006C6292" w:rsidRPr="006C6292" w:rsidRDefault="006C6292" w:rsidP="006C6292">
      <w:pPr>
        <w:numPr>
          <w:ilvl w:val="0"/>
          <w:numId w:val="12"/>
        </w:numPr>
        <w:ind w:right="27"/>
        <w:rPr>
          <w:rFonts w:ascii="Arial" w:hAnsi="Arial" w:cs="Arial"/>
          <w:b/>
          <w:bCs/>
          <w:lang w:val="fr-FR"/>
        </w:rPr>
      </w:pPr>
      <w:r w:rsidRPr="006C6292">
        <w:rPr>
          <w:rFonts w:ascii="Arial" w:hAnsi="Arial" w:cs="Arial"/>
          <w:b/>
          <w:lang w:val="fr-FR"/>
        </w:rPr>
        <w:t xml:space="preserve">Un espace de toilette avec quelque chose en plus : des plages de dépose, des volumes de rangement ou encore une possibilité de s’assoir </w:t>
      </w:r>
    </w:p>
    <w:p w14:paraId="0225CC71" w14:textId="77777777" w:rsidR="006C6292" w:rsidRPr="006C6292" w:rsidRDefault="006C6292" w:rsidP="006C6292">
      <w:pPr>
        <w:numPr>
          <w:ilvl w:val="0"/>
          <w:numId w:val="12"/>
        </w:numPr>
        <w:ind w:right="27"/>
        <w:rPr>
          <w:rFonts w:ascii="Arial" w:hAnsi="Arial" w:cs="Arial"/>
          <w:b/>
          <w:bCs/>
          <w:lang w:val="fr-FR"/>
        </w:rPr>
      </w:pPr>
      <w:r w:rsidRPr="006C6292">
        <w:rPr>
          <w:rFonts w:ascii="Arial" w:hAnsi="Arial" w:cs="Arial"/>
          <w:b/>
          <w:lang w:val="fr-FR"/>
        </w:rPr>
        <w:t xml:space="preserve">Grande liberté de mouvements sous la douche grâce aux receveurs encastrés affleurants </w:t>
      </w:r>
    </w:p>
    <w:p w14:paraId="7F20BE60" w14:textId="77777777" w:rsidR="006C6292" w:rsidRPr="006C6292" w:rsidRDefault="006C6292" w:rsidP="006C6292">
      <w:pPr>
        <w:numPr>
          <w:ilvl w:val="0"/>
          <w:numId w:val="12"/>
        </w:numPr>
        <w:ind w:right="27"/>
        <w:rPr>
          <w:rFonts w:ascii="Arial" w:hAnsi="Arial" w:cs="Arial"/>
          <w:b/>
          <w:bCs/>
          <w:lang w:val="fr-FR"/>
        </w:rPr>
      </w:pPr>
      <w:r w:rsidRPr="006C6292">
        <w:rPr>
          <w:rFonts w:ascii="Arial" w:hAnsi="Arial" w:cs="Arial"/>
          <w:b/>
          <w:lang w:val="fr-FR"/>
        </w:rPr>
        <w:t xml:space="preserve">WC douche pour agrémenter le confort et pour une plus grande autonomie des personnes âgées </w:t>
      </w:r>
    </w:p>
    <w:p w14:paraId="263452FA" w14:textId="77777777" w:rsidR="006C6292" w:rsidRPr="006C6292" w:rsidRDefault="006C6292" w:rsidP="006C6292">
      <w:pPr>
        <w:ind w:left="720" w:right="27"/>
        <w:rPr>
          <w:rFonts w:ascii="Arial" w:hAnsi="Arial" w:cs="Arial"/>
          <w:b/>
          <w:bCs/>
          <w:lang w:val="fr-FR"/>
        </w:rPr>
      </w:pPr>
    </w:p>
    <w:p w14:paraId="4060132B" w14:textId="77777777" w:rsidR="006C6292" w:rsidRPr="006C6292" w:rsidRDefault="006C6292" w:rsidP="006C6292">
      <w:pPr>
        <w:ind w:right="27"/>
        <w:rPr>
          <w:rFonts w:ascii="Arial" w:hAnsi="Arial" w:cs="Arial"/>
          <w:lang w:val="fr-FR"/>
        </w:rPr>
      </w:pPr>
      <w:r w:rsidRPr="006C6292">
        <w:rPr>
          <w:rFonts w:ascii="Arial" w:hAnsi="Arial" w:cs="Arial"/>
          <w:lang w:val="fr-FR"/>
        </w:rPr>
        <w:t xml:space="preserve">Comment vont évoluer les exigences et les besoins tout au long des différentes périodes de la vie ? Et comment puis-je faciliter ma vie quotidienne ou celle des membres de ma famille aujourd’hui et demain ? Autant de questions qu’il est absolument nécessaire de se poser lorsqu’on envisage d’acquérir des produits qui devront durer longtemps, </w:t>
      </w:r>
      <w:proofErr w:type="gramStart"/>
      <w:r w:rsidRPr="006C6292">
        <w:rPr>
          <w:rFonts w:ascii="Arial" w:hAnsi="Arial" w:cs="Arial"/>
          <w:lang w:val="fr-FR"/>
        </w:rPr>
        <w:t>comme par exemple</w:t>
      </w:r>
      <w:proofErr w:type="gramEnd"/>
      <w:r w:rsidRPr="006C6292">
        <w:rPr>
          <w:rFonts w:ascii="Arial" w:hAnsi="Arial" w:cs="Arial"/>
          <w:lang w:val="fr-FR"/>
        </w:rPr>
        <w:t xml:space="preserve"> des meubles pour la salle de bains. </w:t>
      </w:r>
    </w:p>
    <w:p w14:paraId="40CC2400" w14:textId="77777777" w:rsidR="006C6292" w:rsidRPr="006C6292" w:rsidRDefault="006C6292" w:rsidP="006C6292">
      <w:pPr>
        <w:pStyle w:val="paragraph"/>
        <w:spacing w:before="0" w:beforeAutospacing="0" w:after="0" w:afterAutospacing="0" w:line="320" w:lineRule="exact"/>
        <w:textAlignment w:val="baseline"/>
        <w:rPr>
          <w:rFonts w:ascii="Arial" w:hAnsi="Arial" w:cs="Arial"/>
          <w:sz w:val="22"/>
          <w:szCs w:val="22"/>
          <w:lang w:val="fr-FR"/>
        </w:rPr>
      </w:pPr>
      <w:r w:rsidRPr="006C6292">
        <w:rPr>
          <w:rStyle w:val="normaltextrun"/>
          <w:rFonts w:ascii="Arial" w:hAnsi="Arial" w:cs="Arial"/>
          <w:color w:val="000000"/>
          <w:sz w:val="22"/>
          <w:szCs w:val="22"/>
          <w:lang w:val="fr-FR"/>
        </w:rPr>
        <w:t xml:space="preserve">Les produits céramiques durables de Duravit sont parfaits pour réussir une planification prévisionnelle de la salle de bains. </w:t>
      </w:r>
      <w:r w:rsidRPr="006C6292">
        <w:rPr>
          <w:rFonts w:ascii="Arial" w:hAnsi="Arial" w:cs="Arial"/>
          <w:sz w:val="22"/>
          <w:szCs w:val="22"/>
          <w:lang w:val="fr-FR"/>
        </w:rPr>
        <w:t xml:space="preserve">Ce qui augmente notre confort lorsque nous sommes jeunes nous offrira bien plus tard une plus grande autonomie et une meilleure qualité de vie. </w:t>
      </w:r>
    </w:p>
    <w:p w14:paraId="728DE37F" w14:textId="77777777" w:rsidR="006C6292" w:rsidRPr="006C6292" w:rsidRDefault="006C6292" w:rsidP="006C6292">
      <w:pPr>
        <w:pStyle w:val="paragraph"/>
        <w:spacing w:before="0" w:beforeAutospacing="0" w:after="0" w:afterAutospacing="0" w:line="320" w:lineRule="exact"/>
        <w:textAlignment w:val="baseline"/>
        <w:rPr>
          <w:rFonts w:ascii="Arial" w:hAnsi="Arial" w:cs="Arial"/>
          <w:sz w:val="22"/>
          <w:szCs w:val="22"/>
          <w:lang w:val="fr-FR"/>
        </w:rPr>
      </w:pPr>
    </w:p>
    <w:p w14:paraId="485D74A0" w14:textId="77777777" w:rsidR="006C6292" w:rsidRPr="006C6292" w:rsidRDefault="006C6292" w:rsidP="006C6292">
      <w:pPr>
        <w:tabs>
          <w:tab w:val="left" w:pos="7920"/>
        </w:tabs>
        <w:ind w:right="169"/>
        <w:rPr>
          <w:rFonts w:ascii="Arial" w:hAnsi="Arial" w:cs="Arial"/>
          <w:b/>
          <w:bCs/>
          <w:lang w:val="fr-FR"/>
        </w:rPr>
      </w:pPr>
      <w:r w:rsidRPr="006C6292">
        <w:rPr>
          <w:rFonts w:ascii="Arial" w:hAnsi="Arial" w:cs="Arial"/>
          <w:b/>
          <w:lang w:val="fr-FR"/>
        </w:rPr>
        <w:t>Des espaces de toilette avec des fonctions supplémentaires</w:t>
      </w:r>
    </w:p>
    <w:p w14:paraId="444FF0C5" w14:textId="77777777" w:rsidR="006C6292" w:rsidRPr="006C6292" w:rsidRDefault="006C6292" w:rsidP="006C6292">
      <w:pPr>
        <w:ind w:right="27"/>
        <w:rPr>
          <w:rFonts w:ascii="Arial" w:hAnsi="Arial" w:cs="Arial"/>
          <w:lang w:val="fr-FR"/>
        </w:rPr>
      </w:pPr>
      <w:r w:rsidRPr="006C6292">
        <w:rPr>
          <w:rFonts w:ascii="Arial" w:hAnsi="Arial" w:cs="Arial"/>
          <w:lang w:val="fr-FR"/>
        </w:rPr>
        <w:t>Un lavabo large avec des surfaces spacieuses à droite ou à gauche offre des avantages pratiques dans la vie quotidienne, car tous les ustensiles importants sont à portée de main.</w:t>
      </w:r>
    </w:p>
    <w:p w14:paraId="49D49CD1" w14:textId="77777777" w:rsidR="006C6292" w:rsidRPr="006C6292" w:rsidRDefault="006C6292" w:rsidP="006C6292">
      <w:pPr>
        <w:ind w:right="27"/>
        <w:rPr>
          <w:rFonts w:ascii="Arial" w:hAnsi="Arial" w:cs="Arial"/>
          <w:lang w:val="fr-FR"/>
        </w:rPr>
      </w:pPr>
      <w:r w:rsidRPr="006C6292">
        <w:rPr>
          <w:rFonts w:ascii="Arial" w:hAnsi="Arial" w:cs="Arial"/>
          <w:lang w:val="fr-FR"/>
        </w:rPr>
        <w:t xml:space="preserve">Le design rectangulaire de la vasque DuraSquare offre en outre beaucoup de place, ce qui permet à deux personnes de se brosser confortablement les dents en même temps. </w:t>
      </w:r>
    </w:p>
    <w:p w14:paraId="7C90E34D" w14:textId="77777777" w:rsidR="006C6292" w:rsidRPr="006C6292" w:rsidRDefault="006C6292" w:rsidP="006C6292">
      <w:pPr>
        <w:ind w:right="27"/>
        <w:rPr>
          <w:rFonts w:ascii="Arial" w:eastAsia="Times New Roman" w:hAnsi="Arial" w:cs="Arial"/>
          <w:lang w:val="fr-FR" w:eastAsia="de-DE"/>
        </w:rPr>
      </w:pPr>
    </w:p>
    <w:p w14:paraId="5D6CF7F5" w14:textId="77777777" w:rsidR="006C6292" w:rsidRPr="006C6292" w:rsidRDefault="006C6292" w:rsidP="006C6292">
      <w:pPr>
        <w:ind w:right="27"/>
        <w:rPr>
          <w:rFonts w:ascii="Arial" w:eastAsia="Times New Roman" w:hAnsi="Arial" w:cs="Arial"/>
          <w:lang w:val="fr-FR"/>
        </w:rPr>
      </w:pPr>
      <w:r w:rsidRPr="006C6292">
        <w:rPr>
          <w:rFonts w:ascii="Arial" w:hAnsi="Arial" w:cs="Arial"/>
          <w:lang w:val="fr-FR"/>
        </w:rPr>
        <w:t xml:space="preserve">Une option aussi esthétique que pratique : les plans de toilette avec vasque à poser qui permettent d’avoir une position plus élevée pour adopter une posture plus droite. Ces plans de toilette peuvent également être utilisés en position </w:t>
      </w:r>
      <w:r w:rsidRPr="006C6292">
        <w:rPr>
          <w:rFonts w:ascii="Arial" w:hAnsi="Arial" w:cs="Arial"/>
          <w:lang w:val="fr-FR"/>
        </w:rPr>
        <w:lastRenderedPageBreak/>
        <w:t xml:space="preserve">assise ou en fauteuil roulant. Tous les produits de soins ainsi que les serviettes sont bien rangés et à portée de main grâce aux larges plages de dépose sur les côtés et aux porte-serviettes intégrés. </w:t>
      </w:r>
    </w:p>
    <w:p w14:paraId="38715CED" w14:textId="77777777" w:rsidR="006C6292" w:rsidRPr="006C6292" w:rsidRDefault="006C6292" w:rsidP="006C6292">
      <w:pPr>
        <w:rPr>
          <w:rFonts w:ascii="Arial" w:hAnsi="Arial" w:cs="Arial"/>
          <w:lang w:val="fr-FR"/>
        </w:rPr>
      </w:pPr>
    </w:p>
    <w:p w14:paraId="7006D1A7" w14:textId="77777777" w:rsidR="006C6292" w:rsidRPr="006C6292" w:rsidRDefault="006C6292" w:rsidP="006C6292">
      <w:pPr>
        <w:ind w:right="505"/>
        <w:rPr>
          <w:rFonts w:ascii="Arial" w:hAnsi="Arial" w:cs="Arial"/>
          <w:b/>
          <w:bCs/>
          <w:lang w:val="fr-FR"/>
        </w:rPr>
      </w:pPr>
      <w:r w:rsidRPr="006C6292">
        <w:rPr>
          <w:rFonts w:ascii="Arial" w:hAnsi="Arial" w:cs="Arial"/>
          <w:b/>
          <w:lang w:val="fr-FR"/>
        </w:rPr>
        <w:t xml:space="preserve">Grande liberté de mouvements sous la douche </w:t>
      </w:r>
    </w:p>
    <w:p w14:paraId="50A5E08A" w14:textId="77777777" w:rsidR="006C6292" w:rsidRPr="006C6292" w:rsidRDefault="006C6292" w:rsidP="006C6292">
      <w:pPr>
        <w:ind w:right="505"/>
        <w:rPr>
          <w:rFonts w:ascii="Arial" w:hAnsi="Arial" w:cs="Arial"/>
          <w:lang w:val="fr-FR"/>
        </w:rPr>
      </w:pPr>
      <w:r w:rsidRPr="006C6292">
        <w:rPr>
          <w:rFonts w:ascii="Arial" w:hAnsi="Arial" w:cs="Arial"/>
          <w:lang w:val="fr-FR"/>
        </w:rPr>
        <w:t xml:space="preserve">Un espace douche spacieux offre des instants rafraîchissants dans la vie quotidienne, tandis que les receveurs de douche encastrés affleurants garantissent une grande liberté de mouvements. Les receveurs de douche </w:t>
      </w:r>
      <w:proofErr w:type="spellStart"/>
      <w:r w:rsidRPr="006C6292">
        <w:rPr>
          <w:rFonts w:ascii="Arial" w:hAnsi="Arial" w:cs="Arial"/>
          <w:lang w:val="fr-FR"/>
        </w:rPr>
        <w:t>Stonetto</w:t>
      </w:r>
      <w:proofErr w:type="spellEnd"/>
      <w:r w:rsidRPr="006C6292">
        <w:rPr>
          <w:rFonts w:ascii="Arial" w:hAnsi="Arial" w:cs="Arial"/>
          <w:lang w:val="fr-FR"/>
        </w:rPr>
        <w:t xml:space="preserve"> à la surface mate et veloutée s’intègrent parfaitement dans le sol ; ils sont rapidement et facilement nettoyés et réduisent les risques de chute. Il y a de la place pour l’auxiliaire de vie, pour un tabouret ou tous autres dispositifs d’aide pour les enfants ou les personnes à mobilité réduite. </w:t>
      </w:r>
    </w:p>
    <w:p w14:paraId="06A3E521" w14:textId="77777777" w:rsidR="006C6292" w:rsidRPr="006C6292" w:rsidRDefault="006C6292" w:rsidP="006C6292">
      <w:pPr>
        <w:tabs>
          <w:tab w:val="left" w:pos="7920"/>
        </w:tabs>
        <w:ind w:right="1150"/>
        <w:rPr>
          <w:rFonts w:ascii="Arial" w:hAnsi="Arial" w:cs="Arial"/>
          <w:b/>
          <w:bCs/>
          <w:lang w:val="fr-FR"/>
        </w:rPr>
      </w:pPr>
    </w:p>
    <w:p w14:paraId="5899D20B" w14:textId="77777777" w:rsidR="006C6292" w:rsidRPr="006C6292" w:rsidRDefault="006C6292" w:rsidP="006C6292">
      <w:pPr>
        <w:ind w:right="505"/>
        <w:rPr>
          <w:rFonts w:ascii="Arial" w:eastAsia="Times New Roman" w:hAnsi="Arial" w:cs="Arial"/>
          <w:b/>
          <w:bCs/>
          <w:lang w:val="fr-FR"/>
        </w:rPr>
      </w:pPr>
      <w:r w:rsidRPr="006C6292">
        <w:rPr>
          <w:rFonts w:ascii="Arial" w:hAnsi="Arial" w:cs="Arial"/>
          <w:b/>
          <w:lang w:val="fr-FR"/>
        </w:rPr>
        <w:t xml:space="preserve">Le confort d’un WC douche pour une utilisation autonome </w:t>
      </w:r>
    </w:p>
    <w:p w14:paraId="201BCC89" w14:textId="77777777" w:rsidR="006C6292" w:rsidRPr="006C6292" w:rsidRDefault="006C6292" w:rsidP="006C6292">
      <w:pPr>
        <w:ind w:right="505"/>
        <w:rPr>
          <w:rFonts w:ascii="Arial" w:hAnsi="Arial" w:cs="Arial"/>
          <w:lang w:val="fr-FR"/>
        </w:rPr>
      </w:pPr>
      <w:r w:rsidRPr="006C6292">
        <w:rPr>
          <w:rFonts w:ascii="Arial" w:hAnsi="Arial" w:cs="Arial"/>
          <w:lang w:val="fr-FR"/>
        </w:rPr>
        <w:t xml:space="preserve">Le WC douche SensoWash® Starck f est iconique, épuré et adapté à toutes les salles de bains. Synonyme d’une hygiène de WC moderne, douce et irréprochable, il offre un maximum de confort et une fraîcheur agréable. Avec ses trois types de jets, la douchette intégrée en acier inoxydable peut servir de bidet tout en facilitant l’utilisation des toilettes. Le WC douche SensoWash® Starck f facilite également la vie quotidienne des personnes âgées ainsi que de celles souffrant de handicaps moteurs. </w:t>
      </w:r>
    </w:p>
    <w:p w14:paraId="658263C2" w14:textId="77777777" w:rsidR="006C6292" w:rsidRPr="006C6292" w:rsidRDefault="006C6292" w:rsidP="006C6292">
      <w:pPr>
        <w:ind w:right="505"/>
        <w:rPr>
          <w:rFonts w:ascii="Arial" w:eastAsia="Times New Roman" w:hAnsi="Arial" w:cs="Arial"/>
          <w:lang w:val="fr-FR" w:eastAsia="de-DE"/>
        </w:rPr>
      </w:pPr>
    </w:p>
    <w:p w14:paraId="5639E7F6" w14:textId="77777777" w:rsidR="006C6292" w:rsidRPr="009C163B" w:rsidRDefault="006C6292" w:rsidP="006C6292">
      <w:pPr>
        <w:ind w:right="310"/>
        <w:rPr>
          <w:rFonts w:ascii="Arial" w:hAnsi="Arial" w:cs="Arial"/>
          <w:b/>
          <w:bCs/>
        </w:rPr>
      </w:pPr>
      <w:proofErr w:type="spellStart"/>
      <w:r w:rsidRPr="009C163B">
        <w:rPr>
          <w:rFonts w:ascii="Arial" w:hAnsi="Arial" w:cs="Arial"/>
          <w:b/>
        </w:rPr>
        <w:t>Légendes</w:t>
      </w:r>
      <w:proofErr w:type="spellEnd"/>
      <w:r w:rsidRPr="009C163B">
        <w:rPr>
          <w:rFonts w:ascii="Arial" w:hAnsi="Arial" w:cs="Arial"/>
          <w:b/>
        </w:rPr>
        <w:t xml:space="preserve"> des </w:t>
      </w:r>
      <w:proofErr w:type="spellStart"/>
      <w:proofErr w:type="gramStart"/>
      <w:r w:rsidRPr="009C163B">
        <w:rPr>
          <w:rFonts w:ascii="Arial" w:hAnsi="Arial" w:cs="Arial"/>
          <w:b/>
        </w:rPr>
        <w:t>photos</w:t>
      </w:r>
      <w:proofErr w:type="spellEnd"/>
      <w:r w:rsidRPr="009C163B">
        <w:rPr>
          <w:rFonts w:ascii="Arial" w:hAnsi="Arial" w:cs="Arial"/>
          <w:b/>
        </w:rPr>
        <w:t xml:space="preserve"> :</w:t>
      </w:r>
      <w:proofErr w:type="gramEnd"/>
    </w:p>
    <w:p w14:paraId="0684A415" w14:textId="77777777" w:rsidR="006C6292" w:rsidRPr="009C163B" w:rsidRDefault="006C6292" w:rsidP="006C6292">
      <w:pPr>
        <w:ind w:right="310"/>
        <w:rPr>
          <w:rFonts w:ascii="Arial" w:hAnsi="Arial" w:cs="Arial"/>
          <w:i/>
          <w:iCs/>
        </w:rPr>
      </w:pPr>
    </w:p>
    <w:p w14:paraId="7E4DA106" w14:textId="77777777" w:rsidR="009C163B" w:rsidRPr="0020285E" w:rsidRDefault="009C163B" w:rsidP="009C163B">
      <w:pPr>
        <w:ind w:right="310"/>
        <w:rPr>
          <w:rFonts w:ascii="Arial" w:hAnsi="Arial" w:cs="Arial"/>
          <w:i/>
          <w:iCs/>
        </w:rPr>
      </w:pPr>
      <w:r w:rsidRPr="0020285E">
        <w:rPr>
          <w:rFonts w:ascii="Arial" w:hAnsi="Arial" w:cs="Arial"/>
          <w:i/>
          <w:iCs/>
        </w:rPr>
        <w:t xml:space="preserve">01_planning_ahead_DuraSquare </w:t>
      </w:r>
    </w:p>
    <w:p w14:paraId="03275F57" w14:textId="77777777" w:rsidR="009C163B" w:rsidRPr="0020285E" w:rsidRDefault="009C163B" w:rsidP="009C163B">
      <w:pPr>
        <w:ind w:right="310"/>
        <w:rPr>
          <w:rFonts w:ascii="Arial" w:eastAsia="Times New Roman" w:hAnsi="Arial" w:cs="Arial"/>
          <w:lang w:val="es-ES" w:eastAsia="de-DE"/>
        </w:rPr>
      </w:pPr>
      <w:r w:rsidRPr="0020285E">
        <w:rPr>
          <w:rFonts w:ascii="Arial" w:hAnsi="Arial" w:cs="Arial"/>
        </w:rPr>
        <w:t>Ein Waschplatz mit Zusatznutzen: Der DuraSquare Waschtisch bietet bequeme Großzügigkeit für den Alltag.</w:t>
      </w:r>
      <w:r w:rsidRPr="0020285E">
        <w:rPr>
          <w:rFonts w:ascii="Arial" w:eastAsia="Times New Roman" w:hAnsi="Arial" w:cs="Arial"/>
          <w:lang w:eastAsia="de-DE"/>
        </w:rPr>
        <w:t xml:space="preserve"> </w:t>
      </w:r>
      <w:r w:rsidRPr="0020285E">
        <w:rPr>
          <w:rFonts w:ascii="Arial" w:eastAsia="Times New Roman" w:hAnsi="Arial" w:cs="Arial"/>
          <w:lang w:val="es-ES" w:eastAsia="de-DE"/>
        </w:rPr>
        <w:t>(Bildquelle: Duravit AG)</w:t>
      </w:r>
    </w:p>
    <w:p w14:paraId="0AAEF872" w14:textId="77777777" w:rsidR="006C6292" w:rsidRPr="006C6292" w:rsidRDefault="006C6292" w:rsidP="006C6292">
      <w:pPr>
        <w:ind w:right="310"/>
        <w:rPr>
          <w:rFonts w:ascii="Arial" w:hAnsi="Arial" w:cs="Arial"/>
          <w:i/>
          <w:iCs/>
          <w:lang w:val="en-US"/>
        </w:rPr>
      </w:pPr>
    </w:p>
    <w:p w14:paraId="757DD2BA" w14:textId="16E36844" w:rsidR="006C6292" w:rsidRPr="006C6292" w:rsidRDefault="006C6292" w:rsidP="006C6292">
      <w:pPr>
        <w:ind w:right="310"/>
        <w:rPr>
          <w:rFonts w:ascii="Arial" w:hAnsi="Arial" w:cs="Arial"/>
          <w:i/>
          <w:iCs/>
          <w:lang w:val="en-US"/>
        </w:rPr>
      </w:pPr>
      <w:r w:rsidRPr="006C6292">
        <w:rPr>
          <w:rFonts w:ascii="Arial" w:hAnsi="Arial" w:cs="Arial"/>
          <w:i/>
          <w:lang w:val="en-US"/>
        </w:rPr>
        <w:t>0</w:t>
      </w:r>
      <w:r w:rsidR="009C163B">
        <w:rPr>
          <w:rFonts w:ascii="Arial" w:hAnsi="Arial" w:cs="Arial"/>
          <w:i/>
          <w:lang w:val="en-US"/>
        </w:rPr>
        <w:t>2</w:t>
      </w:r>
      <w:r w:rsidRPr="006C6292">
        <w:rPr>
          <w:rFonts w:ascii="Arial" w:hAnsi="Arial" w:cs="Arial"/>
          <w:i/>
          <w:lang w:val="en-US"/>
        </w:rPr>
        <w:t xml:space="preserve">_planning_ahead_Qatego_by_Studio_F.A._Porsche </w:t>
      </w:r>
    </w:p>
    <w:p w14:paraId="770A14F1" w14:textId="77777777" w:rsidR="006C6292" w:rsidRPr="006C6292" w:rsidRDefault="006C6292" w:rsidP="006C6292">
      <w:pPr>
        <w:ind w:right="310"/>
        <w:rPr>
          <w:rFonts w:ascii="Arial" w:eastAsia="Times New Roman" w:hAnsi="Arial" w:cs="Arial"/>
          <w:lang w:val="en-US"/>
        </w:rPr>
      </w:pPr>
      <w:r w:rsidRPr="006C6292">
        <w:rPr>
          <w:rFonts w:ascii="Arial" w:hAnsi="Arial" w:cs="Arial"/>
          <w:lang w:val="fr-FR"/>
        </w:rPr>
        <w:t xml:space="preserve">Pour le plaisir du rangement : les renfoncements dans le plan de toilette en pierre de haute qualité, de part et d’autre de la vasque à poser, peuvent recevoir toutes sortes d’accessoires comme des brosses ou le distributeur de savon et sont des points forts en termes de design. </w:t>
      </w:r>
      <w:r w:rsidRPr="006C6292">
        <w:rPr>
          <w:rFonts w:ascii="Arial" w:hAnsi="Arial" w:cs="Arial"/>
          <w:lang w:val="en-US"/>
        </w:rPr>
        <w:t xml:space="preserve">(Crédit </w:t>
      </w:r>
      <w:proofErr w:type="gramStart"/>
      <w:r w:rsidRPr="006C6292">
        <w:rPr>
          <w:rFonts w:ascii="Arial" w:hAnsi="Arial" w:cs="Arial"/>
          <w:lang w:val="en-US"/>
        </w:rPr>
        <w:t>photo :</w:t>
      </w:r>
      <w:proofErr w:type="gramEnd"/>
      <w:r w:rsidRPr="006C6292">
        <w:rPr>
          <w:rFonts w:ascii="Arial" w:hAnsi="Arial" w:cs="Arial"/>
          <w:lang w:val="en-US"/>
        </w:rPr>
        <w:t xml:space="preserve"> Duravit AG)</w:t>
      </w:r>
    </w:p>
    <w:p w14:paraId="58D246A1" w14:textId="77777777" w:rsidR="006C6292" w:rsidRPr="006C6292" w:rsidRDefault="006C6292" w:rsidP="006C6292">
      <w:pPr>
        <w:ind w:right="310"/>
        <w:rPr>
          <w:rFonts w:ascii="Arial" w:hAnsi="Arial" w:cs="Arial"/>
          <w:i/>
          <w:iCs/>
          <w:lang w:val="en-US"/>
        </w:rPr>
      </w:pPr>
    </w:p>
    <w:p w14:paraId="15EC69AE" w14:textId="50D5813D" w:rsidR="006C6292" w:rsidRPr="006C6292" w:rsidRDefault="006C6292" w:rsidP="006C6292">
      <w:pPr>
        <w:ind w:right="310"/>
        <w:rPr>
          <w:rFonts w:ascii="Arial" w:hAnsi="Arial" w:cs="Arial"/>
          <w:i/>
          <w:iCs/>
          <w:lang w:val="en-US"/>
        </w:rPr>
      </w:pPr>
      <w:r w:rsidRPr="006C6292">
        <w:rPr>
          <w:rFonts w:ascii="Arial" w:hAnsi="Arial" w:cs="Arial"/>
          <w:i/>
          <w:lang w:val="en-US"/>
        </w:rPr>
        <w:t>0</w:t>
      </w:r>
      <w:r w:rsidR="009C163B">
        <w:rPr>
          <w:rFonts w:ascii="Arial" w:hAnsi="Arial" w:cs="Arial"/>
          <w:i/>
          <w:lang w:val="en-US"/>
        </w:rPr>
        <w:t>3</w:t>
      </w:r>
      <w:r w:rsidRPr="006C6292">
        <w:rPr>
          <w:rFonts w:ascii="Arial" w:hAnsi="Arial" w:cs="Arial"/>
          <w:i/>
          <w:lang w:val="en-US"/>
        </w:rPr>
        <w:t>_planning_ahead_Qatego_by_Studio_F.A._Porsche</w:t>
      </w:r>
    </w:p>
    <w:p w14:paraId="299EEDDC" w14:textId="77777777" w:rsidR="006C6292" w:rsidRPr="006C6292" w:rsidRDefault="006C6292" w:rsidP="006C6292">
      <w:pPr>
        <w:ind w:right="310"/>
        <w:rPr>
          <w:rFonts w:ascii="Arial" w:eastAsia="Times New Roman" w:hAnsi="Arial" w:cs="Arial"/>
          <w:lang w:val="fr-FR"/>
        </w:rPr>
      </w:pPr>
      <w:r w:rsidRPr="006C6292">
        <w:rPr>
          <w:rFonts w:ascii="Arial" w:hAnsi="Arial" w:cs="Arial"/>
          <w:lang w:val="fr-FR"/>
        </w:rPr>
        <w:lastRenderedPageBreak/>
        <w:t>Un ajustement sur mesure : la plaque massive en marbre de Carrare peut être fixée directement au mur pour y placer la vasque à poser. (Crédit photo : Duravit AG)</w:t>
      </w:r>
    </w:p>
    <w:p w14:paraId="5117ECDC" w14:textId="77777777" w:rsidR="006C6292" w:rsidRPr="006C6292" w:rsidRDefault="006C6292" w:rsidP="006C6292">
      <w:pPr>
        <w:ind w:right="310"/>
        <w:rPr>
          <w:rFonts w:ascii="Arial" w:hAnsi="Arial" w:cs="Arial"/>
          <w:i/>
          <w:iCs/>
          <w:lang w:val="fr-FR"/>
        </w:rPr>
      </w:pPr>
    </w:p>
    <w:p w14:paraId="1DE688E5" w14:textId="0D94958E" w:rsidR="006C6292" w:rsidRPr="006C6292" w:rsidRDefault="006C6292" w:rsidP="006C6292">
      <w:pPr>
        <w:ind w:right="310"/>
        <w:rPr>
          <w:rFonts w:ascii="Arial" w:hAnsi="Arial" w:cs="Arial"/>
          <w:i/>
          <w:iCs/>
          <w:lang w:val="fr-FR"/>
        </w:rPr>
      </w:pPr>
      <w:r w:rsidRPr="006C6292">
        <w:rPr>
          <w:rFonts w:ascii="Arial" w:hAnsi="Arial" w:cs="Arial"/>
          <w:i/>
          <w:lang w:val="fr-FR"/>
        </w:rPr>
        <w:t>0</w:t>
      </w:r>
      <w:r w:rsidR="009C163B">
        <w:rPr>
          <w:rFonts w:ascii="Arial" w:hAnsi="Arial" w:cs="Arial"/>
          <w:i/>
          <w:lang w:val="fr-FR"/>
        </w:rPr>
        <w:t>4</w:t>
      </w:r>
      <w:r w:rsidRPr="006C6292">
        <w:rPr>
          <w:rFonts w:ascii="Arial" w:hAnsi="Arial" w:cs="Arial"/>
          <w:i/>
          <w:lang w:val="fr-FR"/>
        </w:rPr>
        <w:t>_planning_ahead_Stonetto by EOOS</w:t>
      </w:r>
    </w:p>
    <w:p w14:paraId="301E6BEB" w14:textId="77777777" w:rsidR="006C6292" w:rsidRPr="006C6292" w:rsidRDefault="006C6292" w:rsidP="006C6292">
      <w:pPr>
        <w:ind w:right="310"/>
        <w:rPr>
          <w:rFonts w:ascii="Arial" w:eastAsia="Times New Roman" w:hAnsi="Arial" w:cs="Arial"/>
          <w:lang w:val="fr-FR"/>
        </w:rPr>
      </w:pPr>
      <w:r w:rsidRPr="006C6292">
        <w:rPr>
          <w:rFonts w:ascii="Arial" w:hAnsi="Arial" w:cs="Arial"/>
          <w:lang w:val="fr-FR"/>
        </w:rPr>
        <w:t xml:space="preserve">S’intègre parfaitement : la surface mate et veloutée des receveurs de douche </w:t>
      </w:r>
      <w:proofErr w:type="spellStart"/>
      <w:r w:rsidRPr="006C6292">
        <w:rPr>
          <w:rFonts w:ascii="Arial" w:hAnsi="Arial" w:cs="Arial"/>
          <w:lang w:val="fr-FR"/>
        </w:rPr>
        <w:t>Stonetto</w:t>
      </w:r>
      <w:proofErr w:type="spellEnd"/>
      <w:r w:rsidRPr="006C6292">
        <w:rPr>
          <w:rFonts w:ascii="Arial" w:hAnsi="Arial" w:cs="Arial"/>
          <w:lang w:val="fr-FR"/>
        </w:rPr>
        <w:t xml:space="preserve"> est disponible au choix dans les coloris caractéristiques de la pierre, en blanc, béton et anthracite. (Crédit photo : Duravit AG)</w:t>
      </w:r>
    </w:p>
    <w:p w14:paraId="1A1EEF17" w14:textId="77777777" w:rsidR="006C6292" w:rsidRPr="006C6292" w:rsidRDefault="006C6292" w:rsidP="006C6292">
      <w:pPr>
        <w:ind w:right="310"/>
        <w:rPr>
          <w:rFonts w:ascii="Arial" w:hAnsi="Arial" w:cs="Arial"/>
          <w:i/>
          <w:iCs/>
          <w:lang w:val="fr-FR"/>
        </w:rPr>
      </w:pPr>
    </w:p>
    <w:p w14:paraId="2FC6FB3B" w14:textId="06E3740B" w:rsidR="006C6292" w:rsidRPr="006C6292" w:rsidRDefault="006C6292" w:rsidP="006C6292">
      <w:pPr>
        <w:ind w:right="310"/>
        <w:rPr>
          <w:rFonts w:ascii="Arial" w:hAnsi="Arial" w:cs="Arial"/>
          <w:i/>
          <w:iCs/>
          <w:lang w:val="fr-FR"/>
        </w:rPr>
      </w:pPr>
      <w:r w:rsidRPr="006C6292">
        <w:rPr>
          <w:rFonts w:ascii="Arial" w:hAnsi="Arial" w:cs="Arial"/>
          <w:i/>
          <w:lang w:val="fr-FR"/>
        </w:rPr>
        <w:t>0</w:t>
      </w:r>
      <w:r w:rsidR="009C163B">
        <w:rPr>
          <w:rFonts w:ascii="Arial" w:hAnsi="Arial" w:cs="Arial"/>
          <w:i/>
          <w:lang w:val="fr-FR"/>
        </w:rPr>
        <w:t>5</w:t>
      </w:r>
      <w:r w:rsidRPr="006C6292">
        <w:rPr>
          <w:rFonts w:ascii="Arial" w:hAnsi="Arial" w:cs="Arial"/>
          <w:i/>
          <w:lang w:val="fr-FR"/>
        </w:rPr>
        <w:t>_planning_ahead_Stonetto by EOOS</w:t>
      </w:r>
    </w:p>
    <w:p w14:paraId="7FA0D0E9" w14:textId="77777777" w:rsidR="006C6292" w:rsidRPr="006C6292" w:rsidRDefault="006C6292" w:rsidP="006C6292">
      <w:pPr>
        <w:ind w:right="310"/>
        <w:rPr>
          <w:rFonts w:ascii="Arial" w:eastAsia="Times New Roman" w:hAnsi="Arial" w:cs="Arial"/>
          <w:lang w:val="fr-FR"/>
        </w:rPr>
      </w:pPr>
      <w:r w:rsidRPr="006C6292">
        <w:rPr>
          <w:rFonts w:ascii="Arial" w:hAnsi="Arial" w:cs="Arial"/>
          <w:lang w:val="fr-FR"/>
        </w:rPr>
        <w:t>Ne craint pas grand-chose : entièrement teintée dans la masse, la surface mate en DuroCast UltraResist de haute qualité est très robuste et résiste aux rayures. (Crédit photo : Duravit AG)</w:t>
      </w:r>
    </w:p>
    <w:p w14:paraId="577B699D" w14:textId="77777777" w:rsidR="006C6292" w:rsidRPr="006C6292" w:rsidRDefault="006C6292" w:rsidP="006C6292">
      <w:pPr>
        <w:ind w:right="310"/>
        <w:rPr>
          <w:rFonts w:ascii="Arial" w:hAnsi="Arial" w:cs="Arial"/>
          <w:i/>
          <w:iCs/>
          <w:lang w:val="fr-FR"/>
        </w:rPr>
      </w:pPr>
    </w:p>
    <w:p w14:paraId="348F8653" w14:textId="70442DF5" w:rsidR="006C6292" w:rsidRPr="00D9621A" w:rsidRDefault="006C6292" w:rsidP="006C6292">
      <w:pPr>
        <w:spacing w:line="240" w:lineRule="auto"/>
        <w:rPr>
          <w:rFonts w:ascii="Arial" w:eastAsia="Times New Roman" w:hAnsi="Arial" w:cs="Arial"/>
          <w:lang w:val="fr-FR" w:eastAsia="de-DE"/>
        </w:rPr>
      </w:pPr>
      <w:r w:rsidRPr="00D9621A">
        <w:rPr>
          <w:rFonts w:ascii="Arial" w:eastAsia="Times New Roman" w:hAnsi="Arial" w:cs="Arial"/>
          <w:i/>
          <w:iCs/>
          <w:lang w:val="fr-FR" w:eastAsia="de-DE"/>
        </w:rPr>
        <w:t>0</w:t>
      </w:r>
      <w:r w:rsidR="009C163B">
        <w:rPr>
          <w:rFonts w:ascii="Arial" w:eastAsia="Times New Roman" w:hAnsi="Arial" w:cs="Arial"/>
          <w:i/>
          <w:iCs/>
          <w:lang w:val="fr-FR" w:eastAsia="de-DE"/>
        </w:rPr>
        <w:t>6</w:t>
      </w:r>
      <w:r w:rsidRPr="00D9621A">
        <w:rPr>
          <w:rFonts w:ascii="Arial" w:eastAsia="Times New Roman" w:hAnsi="Arial" w:cs="Arial"/>
          <w:i/>
          <w:iCs/>
          <w:lang w:val="fr-FR" w:eastAsia="de-DE"/>
        </w:rPr>
        <w:t>_planning_ahead_SensoWash®_D-Neo</w:t>
      </w:r>
    </w:p>
    <w:p w14:paraId="0120F346" w14:textId="77777777" w:rsidR="006C6292" w:rsidRPr="00D9621A" w:rsidRDefault="006C6292" w:rsidP="006C6292">
      <w:pPr>
        <w:spacing w:line="240" w:lineRule="auto"/>
        <w:rPr>
          <w:rFonts w:ascii="Arial" w:eastAsia="Times New Roman" w:hAnsi="Arial" w:cs="Arial"/>
          <w:lang w:val="fr-FR" w:eastAsia="de-DE"/>
        </w:rPr>
      </w:pPr>
      <w:r w:rsidRPr="00D9621A">
        <w:rPr>
          <w:rFonts w:ascii="Arial" w:eastAsia="Times New Roman" w:hAnsi="Arial" w:cs="Arial"/>
          <w:lang w:val="fr-FR" w:eastAsia="de-DE"/>
        </w:rPr>
        <w:t>Fraîcheur et propreté : le nettoyage en douceur avec de l’eau est la forme la plus moderne et la plus agréable de l’hygiène aux toilettes. (Crédit photo : Duravit AG)</w:t>
      </w:r>
    </w:p>
    <w:p w14:paraId="68218517" w14:textId="77777777" w:rsidR="006C6292" w:rsidRPr="00D9621A" w:rsidRDefault="006C6292" w:rsidP="006C6292">
      <w:pPr>
        <w:spacing w:line="240" w:lineRule="auto"/>
        <w:rPr>
          <w:rFonts w:ascii="Arial" w:eastAsia="Times New Roman" w:hAnsi="Arial" w:cs="Arial"/>
          <w:lang w:val="fr-FR" w:eastAsia="de-DE"/>
        </w:rPr>
      </w:pPr>
      <w:r w:rsidRPr="00D9621A">
        <w:rPr>
          <w:rFonts w:ascii="Arial" w:eastAsia="Times New Roman" w:hAnsi="Arial" w:cs="Arial"/>
          <w:lang w:val="fr-FR" w:eastAsia="de-DE"/>
        </w:rPr>
        <w:t> </w:t>
      </w:r>
    </w:p>
    <w:p w14:paraId="68FBBA31" w14:textId="67823BDE" w:rsidR="006C6292" w:rsidRPr="00D9621A" w:rsidRDefault="006C6292" w:rsidP="006C6292">
      <w:pPr>
        <w:spacing w:line="240" w:lineRule="auto"/>
        <w:rPr>
          <w:rFonts w:ascii="Arial" w:eastAsia="Times New Roman" w:hAnsi="Arial" w:cs="Arial"/>
          <w:lang w:val="fr-FR" w:eastAsia="de-DE"/>
        </w:rPr>
      </w:pPr>
      <w:r w:rsidRPr="00D9621A">
        <w:rPr>
          <w:rFonts w:ascii="Arial" w:eastAsia="Times New Roman" w:hAnsi="Arial" w:cs="Arial"/>
          <w:i/>
          <w:iCs/>
          <w:lang w:val="fr-FR" w:eastAsia="de-DE"/>
        </w:rPr>
        <w:t>0</w:t>
      </w:r>
      <w:r w:rsidR="009C163B">
        <w:rPr>
          <w:rFonts w:ascii="Arial" w:eastAsia="Times New Roman" w:hAnsi="Arial" w:cs="Arial"/>
          <w:i/>
          <w:iCs/>
          <w:lang w:val="fr-FR" w:eastAsia="de-DE"/>
        </w:rPr>
        <w:t>7</w:t>
      </w:r>
      <w:r w:rsidRPr="00D9621A">
        <w:rPr>
          <w:rFonts w:ascii="Arial" w:eastAsia="Times New Roman" w:hAnsi="Arial" w:cs="Arial"/>
          <w:i/>
          <w:iCs/>
          <w:lang w:val="fr-FR" w:eastAsia="de-DE"/>
        </w:rPr>
        <w:t>_planning_ahead_SensoWash®_D-Neo</w:t>
      </w:r>
    </w:p>
    <w:p w14:paraId="1C22D241" w14:textId="77777777" w:rsidR="006C6292" w:rsidRPr="00D9621A" w:rsidRDefault="006C6292" w:rsidP="006C6292">
      <w:pPr>
        <w:spacing w:line="240" w:lineRule="auto"/>
        <w:rPr>
          <w:rFonts w:ascii="Arial" w:eastAsia="Times New Roman" w:hAnsi="Arial" w:cs="Arial"/>
          <w:lang w:val="fr-FR" w:eastAsia="de-DE"/>
        </w:rPr>
      </w:pPr>
      <w:r w:rsidRPr="00D9621A">
        <w:rPr>
          <w:rFonts w:ascii="Arial" w:eastAsia="Times New Roman" w:hAnsi="Arial" w:cs="Arial"/>
          <w:lang w:val="fr-FR" w:eastAsia="de-DE"/>
        </w:rPr>
        <w:t>De l’eau plutôt que du papier hygiénique : les WC douche SensoWash® facilitent également la vie quotidienne des personnes âgées ainsi que de celles souffrant de handicaps moteurs. (Crédit photo : Duravit AG)</w:t>
      </w:r>
    </w:p>
    <w:p w14:paraId="7EE8C307" w14:textId="77777777" w:rsidR="006C6292" w:rsidRPr="006C6292" w:rsidRDefault="006C6292" w:rsidP="006C6292">
      <w:pPr>
        <w:ind w:right="310"/>
        <w:rPr>
          <w:rFonts w:ascii="Arial" w:hAnsi="Arial" w:cs="Arial"/>
          <w:i/>
          <w:iCs/>
          <w:lang w:val="fr-FR"/>
        </w:rPr>
      </w:pPr>
    </w:p>
    <w:p w14:paraId="428EE552" w14:textId="2B031F71" w:rsidR="006C6292" w:rsidRPr="006C6292" w:rsidRDefault="009C163B" w:rsidP="006C6292">
      <w:pPr>
        <w:ind w:right="310"/>
        <w:rPr>
          <w:rFonts w:ascii="Arial" w:hAnsi="Arial" w:cs="Arial"/>
          <w:i/>
          <w:iCs/>
          <w:lang w:val="fr-FR"/>
        </w:rPr>
      </w:pPr>
      <w:r>
        <w:rPr>
          <w:rFonts w:ascii="Arial" w:hAnsi="Arial" w:cs="Arial"/>
          <w:i/>
          <w:lang w:val="fr-FR"/>
        </w:rPr>
        <w:t>08</w:t>
      </w:r>
      <w:r w:rsidR="006C6292" w:rsidRPr="006C6292">
        <w:rPr>
          <w:rFonts w:ascii="Arial" w:hAnsi="Arial" w:cs="Arial"/>
          <w:i/>
          <w:lang w:val="fr-FR"/>
        </w:rPr>
        <w:t>_planning_ahead_SensoWash</w:t>
      </w:r>
      <w:r w:rsidR="006C6292" w:rsidRPr="006C6292">
        <w:rPr>
          <w:rFonts w:ascii="Arial" w:hAnsi="Arial" w:cs="Arial"/>
          <w:i/>
          <w:vertAlign w:val="superscript"/>
          <w:lang w:val="fr-FR"/>
        </w:rPr>
        <w:t>®</w:t>
      </w:r>
      <w:r w:rsidR="006C6292" w:rsidRPr="006C6292">
        <w:rPr>
          <w:rFonts w:ascii="Arial" w:hAnsi="Arial" w:cs="Arial"/>
          <w:i/>
          <w:lang w:val="fr-FR"/>
        </w:rPr>
        <w:t>_Starck_f</w:t>
      </w:r>
    </w:p>
    <w:p w14:paraId="7F004557" w14:textId="77777777" w:rsidR="006C6292" w:rsidRPr="006C6292" w:rsidRDefault="006C6292" w:rsidP="006C6292">
      <w:pPr>
        <w:ind w:right="310"/>
        <w:rPr>
          <w:rFonts w:ascii="Arial" w:eastAsia="Times New Roman" w:hAnsi="Arial" w:cs="Arial"/>
          <w:lang w:val="fr-FR"/>
        </w:rPr>
      </w:pPr>
      <w:r w:rsidRPr="006C6292">
        <w:rPr>
          <w:rFonts w:ascii="Arial" w:hAnsi="Arial" w:cs="Arial"/>
          <w:lang w:val="fr-FR"/>
        </w:rPr>
        <w:t>Esthétique épurée : son design clair et rectiligne s’intègre discrètement dans n’importe quelle pièce et s’accorde avec toutes les séries design de Duravit. (Crédit photo : Duravit AG)</w:t>
      </w:r>
    </w:p>
    <w:p w14:paraId="4871108B" w14:textId="77777777" w:rsidR="006C6292" w:rsidRPr="006C6292" w:rsidRDefault="006C6292" w:rsidP="006C6292">
      <w:pPr>
        <w:ind w:right="310"/>
        <w:rPr>
          <w:rFonts w:ascii="Arial" w:hAnsi="Arial" w:cs="Arial"/>
          <w:b/>
          <w:bCs/>
          <w:lang w:val="fr-FR"/>
        </w:rPr>
      </w:pPr>
    </w:p>
    <w:p w14:paraId="34947ABD" w14:textId="77CFA58A" w:rsidR="006C6292" w:rsidRPr="006C6292" w:rsidRDefault="009C163B" w:rsidP="006C6292">
      <w:pPr>
        <w:ind w:right="310"/>
        <w:rPr>
          <w:rFonts w:ascii="Arial" w:hAnsi="Arial" w:cs="Arial"/>
          <w:i/>
          <w:iCs/>
          <w:lang w:val="fr-FR"/>
        </w:rPr>
      </w:pPr>
      <w:r>
        <w:rPr>
          <w:rFonts w:ascii="Arial" w:hAnsi="Arial" w:cs="Arial"/>
          <w:i/>
          <w:lang w:val="fr-FR"/>
        </w:rPr>
        <w:t>09</w:t>
      </w:r>
      <w:r w:rsidR="006C6292" w:rsidRPr="006C6292">
        <w:rPr>
          <w:rFonts w:ascii="Arial" w:hAnsi="Arial" w:cs="Arial"/>
          <w:i/>
          <w:lang w:val="fr-FR"/>
        </w:rPr>
        <w:t>_planning_ahead_SensoWash</w:t>
      </w:r>
      <w:r w:rsidR="006C6292" w:rsidRPr="006C6292">
        <w:rPr>
          <w:rFonts w:ascii="Arial" w:hAnsi="Arial" w:cs="Arial"/>
          <w:i/>
          <w:vertAlign w:val="superscript"/>
          <w:lang w:val="fr-FR"/>
        </w:rPr>
        <w:t>®</w:t>
      </w:r>
      <w:r w:rsidR="006C6292" w:rsidRPr="006C6292">
        <w:rPr>
          <w:rFonts w:ascii="Arial" w:hAnsi="Arial" w:cs="Arial"/>
          <w:i/>
          <w:lang w:val="fr-FR"/>
        </w:rPr>
        <w:t>_Starck_f</w:t>
      </w:r>
    </w:p>
    <w:p w14:paraId="474ED8A4" w14:textId="77777777" w:rsidR="00986A21" w:rsidRDefault="006C6292" w:rsidP="00986A21">
      <w:pPr>
        <w:ind w:right="310"/>
        <w:rPr>
          <w:rFonts w:ascii="Arial" w:hAnsi="Arial" w:cs="Arial"/>
          <w:lang w:val="fr-FR"/>
        </w:rPr>
      </w:pPr>
      <w:r w:rsidRPr="006C6292">
        <w:rPr>
          <w:rFonts w:ascii="Arial" w:hAnsi="Arial" w:cs="Arial"/>
          <w:lang w:val="fr-FR"/>
        </w:rPr>
        <w:t xml:space="preserve">Tout propre par simple appui sur un bouton : le SensoWash® Starck f se pilote aisément à l’aide d’une télécommande ou d’une application. </w:t>
      </w:r>
      <w:r w:rsidRPr="00986A21">
        <w:rPr>
          <w:rFonts w:ascii="Arial" w:hAnsi="Arial" w:cs="Arial"/>
          <w:lang w:val="fr-FR"/>
        </w:rPr>
        <w:t>Duravit</w:t>
      </w:r>
    </w:p>
    <w:p w14:paraId="62AFEF9B" w14:textId="77777777" w:rsidR="00986A21" w:rsidRDefault="00986A21" w:rsidP="00986A21">
      <w:pPr>
        <w:ind w:right="310"/>
        <w:rPr>
          <w:rFonts w:ascii="Arial" w:hAnsi="Arial" w:cs="Arial"/>
          <w:lang w:val="fr-FR"/>
        </w:rPr>
      </w:pPr>
    </w:p>
    <w:p w14:paraId="2877633C" w14:textId="12880546" w:rsidR="00986A21" w:rsidRPr="00986A21" w:rsidRDefault="00986A21" w:rsidP="00986A21">
      <w:pPr>
        <w:ind w:right="310"/>
        <w:rPr>
          <w:rFonts w:ascii="Arial" w:hAnsi="Arial" w:cs="Arial"/>
          <w:b/>
          <w:bCs/>
          <w:sz w:val="18"/>
          <w:szCs w:val="18"/>
          <w:lang w:val="fr-FR"/>
        </w:rPr>
      </w:pPr>
      <w:r w:rsidRPr="00986A21">
        <w:rPr>
          <w:rFonts w:ascii="Arial" w:hAnsi="Arial"/>
          <w:b/>
          <w:sz w:val="18"/>
          <w:lang w:val="fr-FR"/>
        </w:rPr>
        <w:t>À propos de Duravit AG</w:t>
      </w:r>
    </w:p>
    <w:p w14:paraId="0726BF0E" w14:textId="77777777" w:rsidR="00986A21" w:rsidRPr="003714D8" w:rsidRDefault="00986A21" w:rsidP="00986A21">
      <w:pPr>
        <w:spacing w:line="240" w:lineRule="auto"/>
        <w:ind w:right="310"/>
        <w:rPr>
          <w:rFonts w:ascii="Arial" w:hAnsi="Arial" w:cs="Arial"/>
          <w:sz w:val="18"/>
          <w:szCs w:val="18"/>
          <w:lang w:val="en-US"/>
        </w:rPr>
      </w:pPr>
      <w:r w:rsidRPr="00986A21">
        <w:rPr>
          <w:rFonts w:ascii="Arial" w:hAnsi="Arial"/>
          <w:sz w:val="18"/>
          <w:lang w:val="fr-FR"/>
        </w:rPr>
        <w:t xml:space="preserve">La société Duravit AG, dont le siège social se trouve à </w:t>
      </w:r>
      <w:proofErr w:type="spellStart"/>
      <w:r w:rsidRPr="00986A21">
        <w:rPr>
          <w:rFonts w:ascii="Arial" w:hAnsi="Arial"/>
          <w:sz w:val="18"/>
          <w:lang w:val="fr-FR"/>
        </w:rPr>
        <w:t>Hornberg</w:t>
      </w:r>
      <w:proofErr w:type="spellEnd"/>
      <w:r w:rsidRPr="00986A21">
        <w:rPr>
          <w:rFonts w:ascii="Arial" w:hAnsi="Arial"/>
          <w:sz w:val="18"/>
          <w:lang w:val="fr-FR"/>
        </w:rPr>
        <w:t xml:space="preserve"> en Forêt-Noire, est l’un des principaux fabricants internationaux de salles de bains design ; elle est présente dans plus de 130 pays à travers le monde. </w:t>
      </w:r>
      <w:r w:rsidRPr="003714D8">
        <w:rPr>
          <w:rFonts w:ascii="Arial" w:hAnsi="Arial"/>
          <w:sz w:val="18"/>
          <w:lang w:val="en-US"/>
        </w:rPr>
        <w:t xml:space="preserve">À </w:t>
      </w:r>
      <w:proofErr w:type="spellStart"/>
      <w:r w:rsidRPr="003714D8">
        <w:rPr>
          <w:rFonts w:ascii="Arial" w:hAnsi="Arial"/>
          <w:sz w:val="18"/>
          <w:lang w:val="en-US"/>
        </w:rPr>
        <w:t>titre</w:t>
      </w:r>
      <w:proofErr w:type="spellEnd"/>
      <w:r w:rsidRPr="003714D8">
        <w:rPr>
          <w:rFonts w:ascii="Arial" w:hAnsi="Arial"/>
          <w:sz w:val="18"/>
          <w:lang w:val="en-US"/>
        </w:rPr>
        <w:t xml:space="preserve"> de </w:t>
      </w:r>
      <w:proofErr w:type="spellStart"/>
      <w:r w:rsidRPr="003714D8">
        <w:rPr>
          <w:rFonts w:ascii="Arial" w:hAnsi="Arial"/>
          <w:sz w:val="18"/>
          <w:lang w:val="en-US"/>
        </w:rPr>
        <w:t>fournisseur</w:t>
      </w:r>
      <w:proofErr w:type="spellEnd"/>
      <w:r w:rsidRPr="003714D8">
        <w:rPr>
          <w:rFonts w:ascii="Arial" w:hAnsi="Arial"/>
          <w:sz w:val="18"/>
          <w:lang w:val="en-US"/>
        </w:rPr>
        <w:t xml:space="preserve"> de salles de </w:t>
      </w:r>
      <w:proofErr w:type="spellStart"/>
      <w:r w:rsidRPr="003714D8">
        <w:rPr>
          <w:rFonts w:ascii="Arial" w:hAnsi="Arial"/>
          <w:sz w:val="18"/>
          <w:lang w:val="en-US"/>
        </w:rPr>
        <w:t>bains</w:t>
      </w:r>
      <w:proofErr w:type="spellEnd"/>
      <w:r w:rsidRPr="003714D8">
        <w:rPr>
          <w:rFonts w:ascii="Arial" w:hAnsi="Arial"/>
          <w:sz w:val="18"/>
          <w:lang w:val="en-US"/>
        </w:rPr>
        <w:t xml:space="preserve"> </w:t>
      </w:r>
      <w:proofErr w:type="spellStart"/>
      <w:r w:rsidRPr="003714D8">
        <w:rPr>
          <w:rFonts w:ascii="Arial" w:hAnsi="Arial"/>
          <w:sz w:val="18"/>
          <w:lang w:val="en-US"/>
        </w:rPr>
        <w:t>complètes</w:t>
      </w:r>
      <w:proofErr w:type="spellEnd"/>
      <w:r w:rsidRPr="003714D8">
        <w:rPr>
          <w:rFonts w:ascii="Arial" w:hAnsi="Arial"/>
          <w:sz w:val="18"/>
          <w:lang w:val="en-US"/>
        </w:rPr>
        <w:t xml:space="preserve">, la société </w:t>
      </w:r>
      <w:proofErr w:type="spellStart"/>
      <w:r w:rsidRPr="003714D8">
        <w:rPr>
          <w:rFonts w:ascii="Arial" w:hAnsi="Arial"/>
          <w:sz w:val="18"/>
          <w:lang w:val="en-US"/>
        </w:rPr>
        <w:t>emploie</w:t>
      </w:r>
      <w:proofErr w:type="spellEnd"/>
      <w:r w:rsidRPr="003714D8">
        <w:rPr>
          <w:rFonts w:ascii="Arial" w:hAnsi="Arial"/>
          <w:sz w:val="18"/>
          <w:lang w:val="en-US"/>
        </w:rPr>
        <w:t xml:space="preserve"> </w:t>
      </w:r>
      <w:proofErr w:type="spellStart"/>
      <w:r w:rsidRPr="003714D8">
        <w:rPr>
          <w:rFonts w:ascii="Arial" w:hAnsi="Arial"/>
          <w:sz w:val="18"/>
          <w:lang w:val="en-US"/>
        </w:rPr>
        <w:t>une</w:t>
      </w:r>
      <w:proofErr w:type="spellEnd"/>
      <w:r w:rsidRPr="003714D8">
        <w:rPr>
          <w:rFonts w:ascii="Arial" w:hAnsi="Arial"/>
          <w:sz w:val="18"/>
          <w:lang w:val="en-US"/>
        </w:rPr>
        <w:t xml:space="preserve"> équipe de design interne qui </w:t>
      </w:r>
      <w:proofErr w:type="spellStart"/>
      <w:r w:rsidRPr="003714D8">
        <w:rPr>
          <w:rFonts w:ascii="Arial" w:hAnsi="Arial"/>
          <w:sz w:val="18"/>
          <w:lang w:val="en-US"/>
        </w:rPr>
        <w:t>travaille</w:t>
      </w:r>
      <w:proofErr w:type="spellEnd"/>
      <w:r w:rsidRPr="003714D8">
        <w:rPr>
          <w:rFonts w:ascii="Arial" w:hAnsi="Arial"/>
          <w:sz w:val="18"/>
          <w:lang w:val="en-US"/>
        </w:rPr>
        <w:t xml:space="preserve"> main dans la main avec un </w:t>
      </w:r>
      <w:proofErr w:type="spellStart"/>
      <w:r w:rsidRPr="003714D8">
        <w:rPr>
          <w:rFonts w:ascii="Arial" w:hAnsi="Arial"/>
          <w:sz w:val="18"/>
          <w:lang w:val="en-US"/>
        </w:rPr>
        <w:t>réseau</w:t>
      </w:r>
      <w:proofErr w:type="spellEnd"/>
      <w:r w:rsidRPr="003714D8">
        <w:rPr>
          <w:rFonts w:ascii="Arial" w:hAnsi="Arial"/>
          <w:sz w:val="18"/>
          <w:lang w:val="en-US"/>
        </w:rPr>
        <w:t xml:space="preserve"> international de </w:t>
      </w:r>
      <w:proofErr w:type="spellStart"/>
      <w:r w:rsidRPr="003714D8">
        <w:rPr>
          <w:rFonts w:ascii="Arial" w:hAnsi="Arial"/>
          <w:sz w:val="18"/>
          <w:lang w:val="en-US"/>
        </w:rPr>
        <w:t>concepteurs</w:t>
      </w:r>
      <w:proofErr w:type="spellEnd"/>
      <w:r w:rsidRPr="003714D8">
        <w:rPr>
          <w:rFonts w:ascii="Arial" w:hAnsi="Arial"/>
          <w:sz w:val="18"/>
          <w:lang w:val="en-US"/>
        </w:rPr>
        <w:t xml:space="preserve"> et </w:t>
      </w:r>
      <w:proofErr w:type="spellStart"/>
      <w:r w:rsidRPr="003714D8">
        <w:rPr>
          <w:rFonts w:ascii="Arial" w:hAnsi="Arial"/>
          <w:sz w:val="18"/>
          <w:lang w:val="en-US"/>
        </w:rPr>
        <w:t>conceptrices</w:t>
      </w:r>
      <w:proofErr w:type="spellEnd"/>
      <w:r w:rsidRPr="003714D8">
        <w:rPr>
          <w:rFonts w:ascii="Arial" w:hAnsi="Arial"/>
          <w:sz w:val="18"/>
          <w:lang w:val="en-US"/>
        </w:rPr>
        <w:t xml:space="preserve"> </w:t>
      </w:r>
      <w:proofErr w:type="spellStart"/>
      <w:r w:rsidRPr="003714D8">
        <w:rPr>
          <w:rFonts w:ascii="Arial" w:hAnsi="Arial"/>
          <w:sz w:val="18"/>
          <w:lang w:val="en-US"/>
        </w:rPr>
        <w:t>tels</w:t>
      </w:r>
      <w:proofErr w:type="spellEnd"/>
      <w:r w:rsidRPr="003714D8">
        <w:rPr>
          <w:rFonts w:ascii="Arial" w:hAnsi="Arial"/>
          <w:sz w:val="18"/>
          <w:lang w:val="en-US"/>
        </w:rPr>
        <w:t xml:space="preserve"> que Cecilie Manz, Philippe Starck, Antonio </w:t>
      </w:r>
      <w:proofErr w:type="spellStart"/>
      <w:r w:rsidRPr="003714D8">
        <w:rPr>
          <w:rFonts w:ascii="Arial" w:hAnsi="Arial"/>
          <w:sz w:val="18"/>
          <w:lang w:val="en-US"/>
        </w:rPr>
        <w:t>Citterio</w:t>
      </w:r>
      <w:proofErr w:type="spellEnd"/>
      <w:r w:rsidRPr="003714D8">
        <w:rPr>
          <w:rFonts w:ascii="Arial" w:hAnsi="Arial"/>
          <w:sz w:val="18"/>
          <w:lang w:val="en-US"/>
        </w:rPr>
        <w:t xml:space="preserve">, Christian Werner et Sebastian Herkner pour </w:t>
      </w:r>
      <w:proofErr w:type="spellStart"/>
      <w:r w:rsidRPr="003714D8">
        <w:rPr>
          <w:rFonts w:ascii="Arial" w:hAnsi="Arial"/>
          <w:sz w:val="18"/>
          <w:lang w:val="en-US"/>
        </w:rPr>
        <w:t>développer</w:t>
      </w:r>
      <w:proofErr w:type="spellEnd"/>
      <w:r w:rsidRPr="003714D8">
        <w:rPr>
          <w:rFonts w:ascii="Arial" w:hAnsi="Arial"/>
          <w:sz w:val="18"/>
          <w:lang w:val="en-US"/>
        </w:rPr>
        <w:t xml:space="preserve"> </w:t>
      </w:r>
      <w:proofErr w:type="spellStart"/>
      <w:r w:rsidRPr="003714D8">
        <w:rPr>
          <w:rFonts w:ascii="Arial" w:hAnsi="Arial"/>
          <w:sz w:val="18"/>
          <w:lang w:val="en-US"/>
        </w:rPr>
        <w:t>différents</w:t>
      </w:r>
      <w:proofErr w:type="spellEnd"/>
      <w:r w:rsidRPr="003714D8">
        <w:rPr>
          <w:rFonts w:ascii="Arial" w:hAnsi="Arial"/>
          <w:sz w:val="18"/>
          <w:lang w:val="en-US"/>
        </w:rPr>
        <w:t xml:space="preserve"> </w:t>
      </w:r>
      <w:proofErr w:type="spellStart"/>
      <w:r w:rsidRPr="003714D8">
        <w:rPr>
          <w:rFonts w:ascii="Arial" w:hAnsi="Arial"/>
          <w:sz w:val="18"/>
          <w:lang w:val="en-US"/>
        </w:rPr>
        <w:t>produits</w:t>
      </w:r>
      <w:proofErr w:type="spellEnd"/>
      <w:r w:rsidRPr="003714D8">
        <w:rPr>
          <w:rFonts w:ascii="Arial" w:hAnsi="Arial"/>
          <w:sz w:val="18"/>
          <w:lang w:val="en-US"/>
        </w:rPr>
        <w:t xml:space="preserve">. </w:t>
      </w:r>
      <w:proofErr w:type="spellStart"/>
      <w:r w:rsidRPr="003714D8">
        <w:rPr>
          <w:rFonts w:ascii="Arial" w:hAnsi="Arial"/>
          <w:sz w:val="18"/>
          <w:lang w:val="en-US"/>
        </w:rPr>
        <w:t>Consciente</w:t>
      </w:r>
      <w:proofErr w:type="spellEnd"/>
      <w:r w:rsidRPr="003714D8">
        <w:rPr>
          <w:rFonts w:ascii="Arial" w:hAnsi="Arial"/>
          <w:sz w:val="18"/>
          <w:lang w:val="en-US"/>
        </w:rPr>
        <w:t xml:space="preserve"> de </w:t>
      </w:r>
      <w:proofErr w:type="spellStart"/>
      <w:r w:rsidRPr="003714D8">
        <w:rPr>
          <w:rFonts w:ascii="Arial" w:hAnsi="Arial"/>
          <w:sz w:val="18"/>
          <w:lang w:val="en-US"/>
        </w:rPr>
        <w:t>sa</w:t>
      </w:r>
      <w:proofErr w:type="spellEnd"/>
      <w:r w:rsidRPr="003714D8">
        <w:rPr>
          <w:rFonts w:ascii="Arial" w:hAnsi="Arial"/>
          <w:sz w:val="18"/>
          <w:lang w:val="en-US"/>
        </w:rPr>
        <w:t xml:space="preserve"> forte </w:t>
      </w:r>
      <w:proofErr w:type="spellStart"/>
      <w:r w:rsidRPr="003714D8">
        <w:rPr>
          <w:rFonts w:ascii="Arial" w:hAnsi="Arial"/>
          <w:sz w:val="18"/>
          <w:lang w:val="en-US"/>
        </w:rPr>
        <w:t>consommation</w:t>
      </w:r>
      <w:proofErr w:type="spellEnd"/>
      <w:r w:rsidRPr="003714D8">
        <w:rPr>
          <w:rFonts w:ascii="Arial" w:hAnsi="Arial"/>
          <w:sz w:val="18"/>
          <w:lang w:val="en-US"/>
        </w:rPr>
        <w:t xml:space="preserve"> </w:t>
      </w:r>
      <w:proofErr w:type="spellStart"/>
      <w:r w:rsidRPr="003714D8">
        <w:rPr>
          <w:rFonts w:ascii="Arial" w:hAnsi="Arial"/>
          <w:sz w:val="18"/>
          <w:lang w:val="en-US"/>
        </w:rPr>
        <w:t>d’énergie</w:t>
      </w:r>
      <w:proofErr w:type="spellEnd"/>
      <w:r w:rsidRPr="003714D8">
        <w:rPr>
          <w:rFonts w:ascii="Arial" w:hAnsi="Arial"/>
          <w:sz w:val="18"/>
          <w:lang w:val="en-US"/>
        </w:rPr>
        <w:t xml:space="preserve">, </w:t>
      </w:r>
      <w:proofErr w:type="spellStart"/>
      <w:r w:rsidRPr="003714D8">
        <w:rPr>
          <w:rFonts w:ascii="Arial" w:hAnsi="Arial"/>
          <w:sz w:val="18"/>
          <w:lang w:val="en-US"/>
        </w:rPr>
        <w:t>l’entreprise</w:t>
      </w:r>
      <w:proofErr w:type="spellEnd"/>
      <w:r w:rsidRPr="003714D8">
        <w:rPr>
          <w:rFonts w:ascii="Arial" w:hAnsi="Arial"/>
          <w:sz w:val="18"/>
          <w:lang w:val="en-US"/>
        </w:rPr>
        <w:t xml:space="preserve"> Duravit AG </w:t>
      </w:r>
      <w:proofErr w:type="spellStart"/>
      <w:r w:rsidRPr="003714D8">
        <w:rPr>
          <w:rFonts w:ascii="Arial" w:hAnsi="Arial"/>
          <w:sz w:val="18"/>
          <w:lang w:val="en-US"/>
        </w:rPr>
        <w:t>s’est</w:t>
      </w:r>
      <w:proofErr w:type="spellEnd"/>
      <w:r w:rsidRPr="003714D8">
        <w:rPr>
          <w:rFonts w:ascii="Arial" w:hAnsi="Arial"/>
          <w:sz w:val="18"/>
          <w:lang w:val="en-US"/>
        </w:rPr>
        <w:t xml:space="preserve"> </w:t>
      </w:r>
      <w:proofErr w:type="spellStart"/>
      <w:r w:rsidRPr="003714D8">
        <w:rPr>
          <w:rFonts w:ascii="Arial" w:hAnsi="Arial"/>
          <w:sz w:val="18"/>
          <w:lang w:val="en-US"/>
        </w:rPr>
        <w:t>fixé</w:t>
      </w:r>
      <w:proofErr w:type="spellEnd"/>
      <w:r w:rsidRPr="003714D8">
        <w:rPr>
          <w:rFonts w:ascii="Arial" w:hAnsi="Arial"/>
          <w:sz w:val="18"/>
          <w:lang w:val="en-US"/>
        </w:rPr>
        <w:t xml:space="preserve"> </w:t>
      </w:r>
      <w:proofErr w:type="spellStart"/>
      <w:r w:rsidRPr="003714D8">
        <w:rPr>
          <w:rFonts w:ascii="Arial" w:hAnsi="Arial"/>
          <w:sz w:val="18"/>
          <w:lang w:val="en-US"/>
        </w:rPr>
        <w:t>comme</w:t>
      </w:r>
      <w:proofErr w:type="spellEnd"/>
      <w:r w:rsidRPr="003714D8">
        <w:rPr>
          <w:rFonts w:ascii="Arial" w:hAnsi="Arial"/>
          <w:sz w:val="18"/>
          <w:lang w:val="en-US"/>
        </w:rPr>
        <w:t xml:space="preserve"> </w:t>
      </w:r>
      <w:proofErr w:type="spellStart"/>
      <w:r w:rsidRPr="003714D8">
        <w:rPr>
          <w:rFonts w:ascii="Arial" w:hAnsi="Arial"/>
          <w:sz w:val="18"/>
          <w:lang w:val="en-US"/>
        </w:rPr>
        <w:t>objectif</w:t>
      </w:r>
      <w:proofErr w:type="spellEnd"/>
      <w:r w:rsidRPr="003714D8">
        <w:rPr>
          <w:rFonts w:ascii="Arial" w:hAnsi="Arial"/>
          <w:sz w:val="18"/>
          <w:lang w:val="en-US"/>
        </w:rPr>
        <w:t xml:space="preserve"> de </w:t>
      </w:r>
      <w:proofErr w:type="spellStart"/>
      <w:r w:rsidRPr="003714D8">
        <w:rPr>
          <w:rFonts w:ascii="Arial" w:hAnsi="Arial"/>
          <w:sz w:val="18"/>
          <w:lang w:val="en-US"/>
        </w:rPr>
        <w:t>devenir</w:t>
      </w:r>
      <w:proofErr w:type="spellEnd"/>
      <w:r w:rsidRPr="003714D8">
        <w:rPr>
          <w:rFonts w:ascii="Arial" w:hAnsi="Arial"/>
          <w:sz w:val="18"/>
          <w:lang w:val="en-US"/>
        </w:rPr>
        <w:t xml:space="preserve"> </w:t>
      </w:r>
      <w:proofErr w:type="spellStart"/>
      <w:r w:rsidRPr="003714D8">
        <w:rPr>
          <w:rFonts w:ascii="Arial" w:hAnsi="Arial"/>
          <w:sz w:val="18"/>
          <w:lang w:val="en-US"/>
        </w:rPr>
        <w:t>totalement</w:t>
      </w:r>
      <w:proofErr w:type="spellEnd"/>
      <w:r w:rsidRPr="003714D8">
        <w:rPr>
          <w:rFonts w:ascii="Arial" w:hAnsi="Arial"/>
          <w:sz w:val="18"/>
          <w:lang w:val="en-US"/>
        </w:rPr>
        <w:t xml:space="preserve"> </w:t>
      </w:r>
      <w:proofErr w:type="spellStart"/>
      <w:r w:rsidRPr="003714D8">
        <w:rPr>
          <w:rFonts w:ascii="Arial" w:hAnsi="Arial"/>
          <w:sz w:val="18"/>
          <w:lang w:val="en-US"/>
        </w:rPr>
        <w:t>carboneutre</w:t>
      </w:r>
      <w:proofErr w:type="spellEnd"/>
      <w:r w:rsidRPr="003714D8">
        <w:rPr>
          <w:rFonts w:ascii="Arial" w:hAnsi="Arial"/>
          <w:sz w:val="18"/>
          <w:lang w:val="en-US"/>
        </w:rPr>
        <w:t xml:space="preserve"> </w:t>
      </w:r>
      <w:proofErr w:type="spellStart"/>
      <w:r w:rsidRPr="003714D8">
        <w:rPr>
          <w:rFonts w:ascii="Arial" w:hAnsi="Arial"/>
          <w:sz w:val="18"/>
          <w:lang w:val="en-US"/>
        </w:rPr>
        <w:t>d’ici</w:t>
      </w:r>
      <w:proofErr w:type="spellEnd"/>
      <w:r w:rsidRPr="003714D8">
        <w:rPr>
          <w:rFonts w:ascii="Arial" w:hAnsi="Arial"/>
          <w:sz w:val="18"/>
          <w:lang w:val="en-US"/>
        </w:rPr>
        <w:t xml:space="preserve"> 2045, et </w:t>
      </w:r>
      <w:proofErr w:type="spellStart"/>
      <w:r w:rsidRPr="003714D8">
        <w:rPr>
          <w:rFonts w:ascii="Arial" w:hAnsi="Arial"/>
          <w:sz w:val="18"/>
          <w:lang w:val="en-US"/>
        </w:rPr>
        <w:t>ce</w:t>
      </w:r>
      <w:proofErr w:type="spellEnd"/>
      <w:r w:rsidRPr="003714D8">
        <w:rPr>
          <w:rFonts w:ascii="Arial" w:hAnsi="Arial"/>
          <w:sz w:val="18"/>
          <w:lang w:val="en-US"/>
        </w:rPr>
        <w:t xml:space="preserve">, </w:t>
      </w:r>
      <w:proofErr w:type="spellStart"/>
      <w:r w:rsidRPr="003714D8">
        <w:rPr>
          <w:rFonts w:ascii="Arial" w:hAnsi="Arial"/>
          <w:sz w:val="18"/>
          <w:lang w:val="en-US"/>
        </w:rPr>
        <w:t>en</w:t>
      </w:r>
      <w:proofErr w:type="spellEnd"/>
      <w:r w:rsidRPr="003714D8">
        <w:rPr>
          <w:rFonts w:ascii="Arial" w:hAnsi="Arial"/>
          <w:sz w:val="18"/>
          <w:lang w:val="en-US"/>
        </w:rPr>
        <w:t xml:space="preserve"> </w:t>
      </w:r>
      <w:proofErr w:type="spellStart"/>
      <w:r w:rsidRPr="003714D8">
        <w:rPr>
          <w:rFonts w:ascii="Arial" w:hAnsi="Arial"/>
          <w:sz w:val="18"/>
          <w:lang w:val="en-US"/>
        </w:rPr>
        <w:t>renonçant</w:t>
      </w:r>
      <w:proofErr w:type="spellEnd"/>
      <w:r w:rsidRPr="003714D8">
        <w:rPr>
          <w:rFonts w:ascii="Arial" w:hAnsi="Arial"/>
          <w:sz w:val="18"/>
          <w:lang w:val="en-US"/>
        </w:rPr>
        <w:t xml:space="preserve"> au maximum à la compensation </w:t>
      </w:r>
      <w:proofErr w:type="spellStart"/>
      <w:r w:rsidRPr="003714D8">
        <w:rPr>
          <w:rFonts w:ascii="Arial" w:hAnsi="Arial"/>
          <w:sz w:val="18"/>
          <w:lang w:val="en-US"/>
        </w:rPr>
        <w:t>carbone</w:t>
      </w:r>
      <w:proofErr w:type="spellEnd"/>
      <w:r w:rsidRPr="003714D8">
        <w:rPr>
          <w:rFonts w:ascii="Arial" w:hAnsi="Arial"/>
          <w:sz w:val="18"/>
          <w:lang w:val="en-US"/>
        </w:rPr>
        <w:t>.</w:t>
      </w:r>
    </w:p>
    <w:p w14:paraId="747C2FC9" w14:textId="77777777" w:rsidR="00986A21" w:rsidRPr="008B1D11" w:rsidRDefault="00986A21" w:rsidP="00986A21">
      <w:pPr>
        <w:spacing w:line="240" w:lineRule="auto"/>
        <w:ind w:right="310"/>
        <w:rPr>
          <w:rFonts w:ascii="Arial" w:hAnsi="Arial" w:cs="Arial"/>
          <w:sz w:val="18"/>
          <w:szCs w:val="18"/>
          <w:lang w:val="en-US"/>
        </w:rPr>
      </w:pPr>
      <w:r w:rsidRPr="008B1D11">
        <w:rPr>
          <w:rFonts w:ascii="Arial" w:hAnsi="Arial" w:cs="Arial"/>
          <w:sz w:val="18"/>
          <w:szCs w:val="18"/>
          <w:lang w:val="en-US"/>
        </w:rPr>
        <w:lastRenderedPageBreak/>
        <w:br/>
      </w:r>
    </w:p>
    <w:p w14:paraId="5B421898" w14:textId="24F3840A" w:rsidR="00986A21" w:rsidRPr="00A803E9" w:rsidRDefault="00986A21" w:rsidP="00986A21">
      <w:pPr>
        <w:spacing w:line="240" w:lineRule="auto"/>
        <w:ind w:right="310"/>
        <w:rPr>
          <w:rFonts w:ascii="Arial" w:eastAsia="Arial Unicode MS" w:hAnsi="Arial" w:cs="Arial"/>
          <w:b/>
          <w:bCs/>
          <w:color w:val="221E1F"/>
          <w:sz w:val="18"/>
          <w:szCs w:val="18"/>
          <w:u w:val="single"/>
          <w:lang w:val="en-US"/>
        </w:rPr>
      </w:pPr>
      <w:r w:rsidRPr="00A803E9">
        <w:rPr>
          <w:rFonts w:ascii="Arial" w:hAnsi="Arial"/>
          <w:b/>
          <w:color w:val="221E1F"/>
          <w:sz w:val="18"/>
          <w:lang w:val="en-US"/>
        </w:rPr>
        <w:t xml:space="preserve">Le </w:t>
      </w:r>
      <w:proofErr w:type="spellStart"/>
      <w:r w:rsidRPr="00A803E9">
        <w:rPr>
          <w:rFonts w:ascii="Arial" w:hAnsi="Arial"/>
          <w:b/>
          <w:color w:val="221E1F"/>
          <w:sz w:val="18"/>
          <w:lang w:val="en-US"/>
        </w:rPr>
        <w:t>texte</w:t>
      </w:r>
      <w:proofErr w:type="spellEnd"/>
      <w:r w:rsidRPr="00A803E9">
        <w:rPr>
          <w:rFonts w:ascii="Arial" w:hAnsi="Arial"/>
          <w:b/>
          <w:color w:val="221E1F"/>
          <w:sz w:val="18"/>
          <w:lang w:val="en-US"/>
        </w:rPr>
        <w:t xml:space="preserve"> et les photos </w:t>
      </w:r>
      <w:proofErr w:type="spellStart"/>
      <w:r w:rsidRPr="00A803E9">
        <w:rPr>
          <w:rFonts w:ascii="Arial" w:hAnsi="Arial"/>
          <w:b/>
          <w:color w:val="221E1F"/>
          <w:sz w:val="18"/>
          <w:lang w:val="en-US"/>
        </w:rPr>
        <w:t>peuvent</w:t>
      </w:r>
      <w:proofErr w:type="spellEnd"/>
      <w:r w:rsidRPr="00A803E9">
        <w:rPr>
          <w:rFonts w:ascii="Arial" w:hAnsi="Arial"/>
          <w:b/>
          <w:color w:val="221E1F"/>
          <w:sz w:val="18"/>
          <w:lang w:val="en-US"/>
        </w:rPr>
        <w:t xml:space="preserve"> </w:t>
      </w:r>
      <w:proofErr w:type="spellStart"/>
      <w:r w:rsidRPr="00A803E9">
        <w:rPr>
          <w:rFonts w:ascii="Arial" w:hAnsi="Arial"/>
          <w:b/>
          <w:color w:val="221E1F"/>
          <w:sz w:val="18"/>
          <w:lang w:val="en-US"/>
        </w:rPr>
        <w:t>être</w:t>
      </w:r>
      <w:proofErr w:type="spellEnd"/>
      <w:r w:rsidRPr="00A803E9">
        <w:rPr>
          <w:rFonts w:ascii="Arial" w:hAnsi="Arial"/>
          <w:b/>
          <w:color w:val="221E1F"/>
          <w:sz w:val="18"/>
          <w:lang w:val="en-US"/>
        </w:rPr>
        <w:t xml:space="preserve"> </w:t>
      </w:r>
      <w:proofErr w:type="spellStart"/>
      <w:r w:rsidRPr="00A803E9">
        <w:rPr>
          <w:rFonts w:ascii="Arial" w:hAnsi="Arial"/>
          <w:b/>
          <w:color w:val="221E1F"/>
          <w:sz w:val="18"/>
          <w:lang w:val="en-US"/>
        </w:rPr>
        <w:t>téléchargés</w:t>
      </w:r>
      <w:proofErr w:type="spellEnd"/>
      <w:r w:rsidRPr="00A803E9">
        <w:rPr>
          <w:rFonts w:ascii="Arial" w:hAnsi="Arial"/>
          <w:b/>
          <w:color w:val="221E1F"/>
          <w:sz w:val="18"/>
          <w:lang w:val="en-US"/>
        </w:rPr>
        <w:t xml:space="preserve"> sous le lien </w:t>
      </w:r>
      <w:proofErr w:type="spellStart"/>
      <w:proofErr w:type="gramStart"/>
      <w:r w:rsidRPr="00A803E9">
        <w:rPr>
          <w:rFonts w:ascii="Arial" w:hAnsi="Arial"/>
          <w:b/>
          <w:color w:val="221E1F"/>
          <w:sz w:val="18"/>
          <w:lang w:val="en-US"/>
        </w:rPr>
        <w:t>suivant</w:t>
      </w:r>
      <w:proofErr w:type="spellEnd"/>
      <w:r w:rsidRPr="00A803E9">
        <w:rPr>
          <w:rFonts w:ascii="Arial" w:hAnsi="Arial"/>
          <w:b/>
          <w:color w:val="221E1F"/>
          <w:sz w:val="18"/>
          <w:lang w:val="en-US"/>
        </w:rPr>
        <w:t> :</w:t>
      </w:r>
      <w:proofErr w:type="gramEnd"/>
      <w:r w:rsidRPr="00A803E9">
        <w:rPr>
          <w:rFonts w:ascii="Arial" w:hAnsi="Arial"/>
          <w:b/>
          <w:color w:val="221E1F"/>
          <w:sz w:val="18"/>
          <w:lang w:val="en-US"/>
        </w:rPr>
        <w:t xml:space="preserve"> </w:t>
      </w:r>
      <w:r w:rsidR="00A803E9" w:rsidRPr="00A803E9">
        <w:rPr>
          <w:rFonts w:ascii="Arial" w:hAnsi="Arial" w:cs="Arial"/>
          <w:b/>
          <w:bCs/>
          <w:color w:val="221E1F"/>
          <w:sz w:val="18"/>
          <w:szCs w:val="18"/>
          <w:lang w:val="en-US"/>
        </w:rPr>
        <w:t>https://dura-cloud.duravit.de/index.php/s/XyRE6R03dWrHGp2</w:t>
      </w:r>
      <w:r w:rsidRPr="00A803E9">
        <w:rPr>
          <w:rFonts w:ascii="Arial" w:hAnsi="Arial" w:cs="Arial"/>
          <w:b/>
          <w:bCs/>
          <w:color w:val="221E1F"/>
          <w:sz w:val="18"/>
          <w:szCs w:val="18"/>
          <w:lang w:val="en-US"/>
        </w:rPr>
        <w:br/>
      </w:r>
    </w:p>
    <w:p w14:paraId="11B672B0" w14:textId="77777777" w:rsidR="00986A21" w:rsidRPr="00A803E9" w:rsidRDefault="00986A21" w:rsidP="00986A21">
      <w:pPr>
        <w:spacing w:line="240" w:lineRule="auto"/>
        <w:ind w:right="310"/>
        <w:rPr>
          <w:rFonts w:ascii="Arial" w:eastAsia="Arial Unicode MS" w:hAnsi="Arial" w:cs="Arial"/>
          <w:b/>
          <w:bCs/>
          <w:color w:val="221E1F"/>
          <w:sz w:val="18"/>
          <w:szCs w:val="18"/>
          <w:u w:val="single"/>
          <w:lang w:val="en-US"/>
        </w:rPr>
      </w:pPr>
    </w:p>
    <w:p w14:paraId="1F5A79E5" w14:textId="77777777" w:rsidR="00986A21" w:rsidRPr="00EF6787" w:rsidRDefault="00986A21" w:rsidP="00986A21">
      <w:pPr>
        <w:spacing w:line="240" w:lineRule="auto"/>
        <w:rPr>
          <w:rFonts w:ascii="Arial" w:hAnsi="Arial" w:cs="Arial"/>
          <w:sz w:val="18"/>
          <w:szCs w:val="18"/>
          <w:lang w:val="en-US"/>
        </w:rPr>
      </w:pPr>
      <w:r w:rsidRPr="00EF6787">
        <w:rPr>
          <w:rFonts w:ascii="Arial" w:hAnsi="Arial"/>
          <w:b/>
          <w:sz w:val="18"/>
          <w:lang w:val="en-US"/>
        </w:rPr>
        <w:t xml:space="preserve">Contact </w:t>
      </w:r>
      <w:proofErr w:type="spellStart"/>
      <w:r w:rsidRPr="00EF6787">
        <w:rPr>
          <w:rFonts w:ascii="Arial" w:hAnsi="Arial"/>
          <w:b/>
          <w:sz w:val="18"/>
          <w:lang w:val="en-US"/>
        </w:rPr>
        <w:t>presse</w:t>
      </w:r>
      <w:proofErr w:type="spellEnd"/>
      <w:r w:rsidRPr="00EF6787">
        <w:rPr>
          <w:rFonts w:ascii="Arial" w:hAnsi="Arial"/>
          <w:b/>
          <w:sz w:val="18"/>
          <w:lang w:val="en-US"/>
        </w:rPr>
        <w:t xml:space="preserve"> </w:t>
      </w:r>
      <w:proofErr w:type="spellStart"/>
      <w:r w:rsidRPr="00EF6787">
        <w:rPr>
          <w:rFonts w:ascii="Arial" w:hAnsi="Arial"/>
          <w:b/>
          <w:sz w:val="18"/>
          <w:lang w:val="en-US"/>
        </w:rPr>
        <w:t>internationale</w:t>
      </w:r>
      <w:proofErr w:type="spellEnd"/>
    </w:p>
    <w:p w14:paraId="6D030341" w14:textId="77777777" w:rsidR="00986A21" w:rsidRPr="00EF6787" w:rsidRDefault="00986A21" w:rsidP="00986A21">
      <w:pPr>
        <w:spacing w:line="240" w:lineRule="auto"/>
        <w:rPr>
          <w:rFonts w:ascii="Arial" w:hAnsi="Arial" w:cs="Arial"/>
          <w:lang w:val="en-US"/>
        </w:rPr>
      </w:pPr>
      <w:r w:rsidRPr="00EF6787">
        <w:rPr>
          <w:rFonts w:ascii="Arial" w:hAnsi="Arial"/>
          <w:sz w:val="18"/>
          <w:lang w:val="en-US"/>
        </w:rPr>
        <w:t xml:space="preserve">Le </w:t>
      </w:r>
      <w:proofErr w:type="spellStart"/>
      <w:r w:rsidRPr="00EF6787">
        <w:rPr>
          <w:rFonts w:ascii="Arial" w:hAnsi="Arial"/>
          <w:sz w:val="18"/>
          <w:lang w:val="en-US"/>
        </w:rPr>
        <w:t>groupe</w:t>
      </w:r>
      <w:proofErr w:type="spellEnd"/>
      <w:r w:rsidRPr="00EF6787">
        <w:rPr>
          <w:rFonts w:ascii="Arial" w:hAnsi="Arial"/>
          <w:sz w:val="18"/>
          <w:lang w:val="en-US"/>
        </w:rPr>
        <w:t xml:space="preserve"> Duravit </w:t>
      </w:r>
      <w:proofErr w:type="spellStart"/>
      <w:r w:rsidRPr="00EF6787">
        <w:rPr>
          <w:rFonts w:ascii="Arial" w:hAnsi="Arial"/>
          <w:sz w:val="18"/>
          <w:lang w:val="en-US"/>
        </w:rPr>
        <w:t>est</w:t>
      </w:r>
      <w:proofErr w:type="spellEnd"/>
      <w:r w:rsidRPr="00EF6787">
        <w:rPr>
          <w:rFonts w:ascii="Arial" w:hAnsi="Arial"/>
          <w:sz w:val="18"/>
          <w:lang w:val="en-US"/>
        </w:rPr>
        <w:t xml:space="preserve"> </w:t>
      </w:r>
      <w:proofErr w:type="spellStart"/>
      <w:r w:rsidRPr="00EF6787">
        <w:rPr>
          <w:rFonts w:ascii="Arial" w:hAnsi="Arial"/>
          <w:sz w:val="18"/>
          <w:lang w:val="en-US"/>
        </w:rPr>
        <w:t>présent</w:t>
      </w:r>
      <w:proofErr w:type="spellEnd"/>
      <w:r w:rsidRPr="00EF6787">
        <w:rPr>
          <w:rFonts w:ascii="Arial" w:hAnsi="Arial"/>
          <w:sz w:val="18"/>
          <w:lang w:val="en-US"/>
        </w:rPr>
        <w:t xml:space="preserve"> dans plus de 130 pays à travers le monde. Pour </w:t>
      </w:r>
      <w:proofErr w:type="spellStart"/>
      <w:r w:rsidRPr="00EF6787">
        <w:rPr>
          <w:rFonts w:ascii="Arial" w:hAnsi="Arial"/>
          <w:sz w:val="18"/>
          <w:lang w:val="en-US"/>
        </w:rPr>
        <w:t>trouver</w:t>
      </w:r>
      <w:proofErr w:type="spellEnd"/>
      <w:r w:rsidRPr="00EF6787">
        <w:rPr>
          <w:rFonts w:ascii="Arial" w:hAnsi="Arial"/>
          <w:sz w:val="18"/>
          <w:lang w:val="en-US"/>
        </w:rPr>
        <w:t xml:space="preserve"> le bon contact pour </w:t>
      </w:r>
      <w:proofErr w:type="spellStart"/>
      <w:r w:rsidRPr="00EF6787">
        <w:rPr>
          <w:rFonts w:ascii="Arial" w:hAnsi="Arial"/>
          <w:sz w:val="18"/>
          <w:lang w:val="en-US"/>
        </w:rPr>
        <w:t>toute</w:t>
      </w:r>
      <w:proofErr w:type="spellEnd"/>
      <w:r w:rsidRPr="00EF6787">
        <w:rPr>
          <w:rFonts w:ascii="Arial" w:hAnsi="Arial"/>
          <w:sz w:val="18"/>
          <w:lang w:val="en-US"/>
        </w:rPr>
        <w:t xml:space="preserve"> </w:t>
      </w:r>
      <w:proofErr w:type="spellStart"/>
      <w:r w:rsidRPr="00EF6787">
        <w:rPr>
          <w:rFonts w:ascii="Arial" w:hAnsi="Arial"/>
          <w:sz w:val="18"/>
          <w:lang w:val="en-US"/>
        </w:rPr>
        <w:t>demande</w:t>
      </w:r>
      <w:proofErr w:type="spellEnd"/>
      <w:r w:rsidRPr="00EF6787">
        <w:rPr>
          <w:rFonts w:ascii="Arial" w:hAnsi="Arial"/>
          <w:sz w:val="18"/>
          <w:lang w:val="en-US"/>
        </w:rPr>
        <w:t xml:space="preserve"> de </w:t>
      </w:r>
      <w:proofErr w:type="spellStart"/>
      <w:r w:rsidRPr="00EF6787">
        <w:rPr>
          <w:rFonts w:ascii="Arial" w:hAnsi="Arial"/>
          <w:sz w:val="18"/>
          <w:lang w:val="en-US"/>
        </w:rPr>
        <w:t>presse</w:t>
      </w:r>
      <w:proofErr w:type="spellEnd"/>
      <w:r w:rsidRPr="00EF6787">
        <w:rPr>
          <w:rFonts w:ascii="Arial" w:hAnsi="Arial"/>
          <w:sz w:val="18"/>
          <w:lang w:val="en-US"/>
        </w:rPr>
        <w:t xml:space="preserve"> </w:t>
      </w:r>
      <w:proofErr w:type="spellStart"/>
      <w:r w:rsidRPr="00EF6787">
        <w:rPr>
          <w:rFonts w:ascii="Arial" w:hAnsi="Arial"/>
          <w:sz w:val="18"/>
          <w:lang w:val="en-US"/>
        </w:rPr>
        <w:t>régionale</w:t>
      </w:r>
      <w:proofErr w:type="spellEnd"/>
      <w:r w:rsidRPr="00EF6787">
        <w:rPr>
          <w:rFonts w:ascii="Arial" w:hAnsi="Arial"/>
          <w:sz w:val="18"/>
          <w:lang w:val="en-US"/>
        </w:rPr>
        <w:t xml:space="preserve">, </w:t>
      </w:r>
      <w:proofErr w:type="spellStart"/>
      <w:r w:rsidRPr="00EF6787">
        <w:rPr>
          <w:rFonts w:ascii="Arial" w:hAnsi="Arial"/>
          <w:sz w:val="18"/>
          <w:lang w:val="en-US"/>
        </w:rPr>
        <w:t>veuillez</w:t>
      </w:r>
      <w:proofErr w:type="spellEnd"/>
      <w:r w:rsidRPr="00EF6787">
        <w:rPr>
          <w:rFonts w:ascii="Arial" w:hAnsi="Arial"/>
          <w:sz w:val="18"/>
          <w:lang w:val="en-US"/>
        </w:rPr>
        <w:t xml:space="preserve"> consulter le </w:t>
      </w:r>
      <w:proofErr w:type="gramStart"/>
      <w:r w:rsidRPr="00EF6787">
        <w:rPr>
          <w:rFonts w:ascii="Arial" w:hAnsi="Arial"/>
          <w:sz w:val="18"/>
          <w:lang w:val="en-US"/>
        </w:rPr>
        <w:t>site :</w:t>
      </w:r>
      <w:proofErr w:type="gramEnd"/>
      <w:r w:rsidRPr="00EF6787">
        <w:rPr>
          <w:rFonts w:ascii="Arial" w:hAnsi="Arial"/>
          <w:sz w:val="18"/>
          <w:lang w:val="en-US"/>
        </w:rPr>
        <w:t xml:space="preserve"> </w:t>
      </w:r>
      <w:hyperlink r:id="rId11" w:history="1">
        <w:r w:rsidRPr="00EF6787">
          <w:rPr>
            <w:rStyle w:val="Hyperlink"/>
            <w:rFonts w:ascii="Arial" w:hAnsi="Arial"/>
            <w:sz w:val="18"/>
            <w:lang w:val="en-US"/>
          </w:rPr>
          <w:t>www.duravit.com/presscontacts</w:t>
        </w:r>
      </w:hyperlink>
    </w:p>
    <w:p w14:paraId="7D2F859D" w14:textId="27A0D63E" w:rsidR="00D1384F" w:rsidRPr="00986A21" w:rsidRDefault="00D1384F" w:rsidP="00986A21">
      <w:pPr>
        <w:ind w:right="310"/>
        <w:rPr>
          <w:lang w:val="en-US"/>
        </w:rPr>
      </w:pPr>
    </w:p>
    <w:sectPr w:rsidR="00D1384F" w:rsidRPr="00986A21" w:rsidSect="00440998">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E6C5" w14:textId="77777777" w:rsidR="00440998" w:rsidRDefault="00440998">
      <w:pPr>
        <w:spacing w:line="240" w:lineRule="auto"/>
      </w:pPr>
      <w:r>
        <w:separator/>
      </w:r>
    </w:p>
  </w:endnote>
  <w:endnote w:type="continuationSeparator" w:id="0">
    <w:p w14:paraId="08A56499" w14:textId="77777777" w:rsidR="00440998" w:rsidRDefault="00440998">
      <w:pPr>
        <w:spacing w:line="240" w:lineRule="auto"/>
      </w:pPr>
      <w:r>
        <w:continuationSeparator/>
      </w:r>
    </w:p>
  </w:endnote>
  <w:endnote w:type="continuationNotice" w:id="1">
    <w:p w14:paraId="41653452" w14:textId="77777777" w:rsidR="00440998" w:rsidRDefault="004409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15C1" w14:textId="77777777" w:rsidR="00440998" w:rsidRDefault="00440998">
      <w:pPr>
        <w:spacing w:line="240" w:lineRule="auto"/>
      </w:pPr>
      <w:r>
        <w:separator/>
      </w:r>
    </w:p>
  </w:footnote>
  <w:footnote w:type="continuationSeparator" w:id="0">
    <w:p w14:paraId="457A64E0" w14:textId="77777777" w:rsidR="00440998" w:rsidRDefault="00440998">
      <w:pPr>
        <w:spacing w:line="240" w:lineRule="auto"/>
      </w:pPr>
      <w:r>
        <w:continuationSeparator/>
      </w:r>
    </w:p>
  </w:footnote>
  <w:footnote w:type="continuationNotice" w:id="1">
    <w:p w14:paraId="64250E20" w14:textId="77777777" w:rsidR="00440998" w:rsidRDefault="004409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97F248F" w:rsidR="00D1384F" w:rsidRDefault="00215C40" w:rsidP="005B00D8">
    <w:pPr>
      <w:pStyle w:val="Kopfzeile"/>
      <w:ind w:left="-284"/>
    </w:pPr>
    <w:r>
      <w:rPr>
        <w:noProof/>
      </w:rPr>
      <w:drawing>
        <wp:anchor distT="0" distB="0" distL="114300" distR="114300" simplePos="0" relativeHeight="251659264" behindDoc="1" locked="0" layoutInCell="1" allowOverlap="1" wp14:anchorId="0DAA4D08" wp14:editId="1E74F974">
          <wp:simplePos x="0" y="0"/>
          <wp:positionH relativeFrom="column">
            <wp:posOffset>-732790</wp:posOffset>
          </wp:positionH>
          <wp:positionV relativeFrom="paragraph">
            <wp:posOffset>-436718</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B75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4113D9"/>
    <w:multiLevelType w:val="hybridMultilevel"/>
    <w:tmpl w:val="1AAEEFAA"/>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A7468"/>
    <w:multiLevelType w:val="hybridMultilevel"/>
    <w:tmpl w:val="0430ED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96E36"/>
    <w:multiLevelType w:val="hybridMultilevel"/>
    <w:tmpl w:val="7C44D4B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6C2A0A"/>
    <w:multiLevelType w:val="hybridMultilevel"/>
    <w:tmpl w:val="1C622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4249A4"/>
    <w:multiLevelType w:val="hybridMultilevel"/>
    <w:tmpl w:val="DD4E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60789"/>
    <w:multiLevelType w:val="hybridMultilevel"/>
    <w:tmpl w:val="86D2BBD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0"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0"/>
  </w:num>
  <w:num w:numId="4" w16cid:durableId="321784565">
    <w:abstractNumId w:val="5"/>
  </w:num>
  <w:num w:numId="5" w16cid:durableId="444736143">
    <w:abstractNumId w:val="11"/>
  </w:num>
  <w:num w:numId="6" w16cid:durableId="891966706">
    <w:abstractNumId w:val="2"/>
  </w:num>
  <w:num w:numId="7" w16cid:durableId="1993439266">
    <w:abstractNumId w:val="4"/>
  </w:num>
  <w:num w:numId="8" w16cid:durableId="1662007804">
    <w:abstractNumId w:val="6"/>
  </w:num>
  <w:num w:numId="9" w16cid:durableId="654725195">
    <w:abstractNumId w:val="3"/>
  </w:num>
  <w:num w:numId="10" w16cid:durableId="1809518768">
    <w:abstractNumId w:val="9"/>
  </w:num>
  <w:num w:numId="11" w16cid:durableId="1293830817">
    <w:abstractNumId w:val="8"/>
  </w:num>
  <w:num w:numId="12" w16cid:durableId="1880049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6273"/>
    <w:rsid w:val="00012A28"/>
    <w:rsid w:val="00020BC9"/>
    <w:rsid w:val="000223EA"/>
    <w:rsid w:val="000250EF"/>
    <w:rsid w:val="000267FF"/>
    <w:rsid w:val="000268B7"/>
    <w:rsid w:val="00027B05"/>
    <w:rsid w:val="000372BD"/>
    <w:rsid w:val="00040898"/>
    <w:rsid w:val="000521AD"/>
    <w:rsid w:val="00060499"/>
    <w:rsid w:val="00062826"/>
    <w:rsid w:val="00062BAC"/>
    <w:rsid w:val="000701EC"/>
    <w:rsid w:val="00070C4D"/>
    <w:rsid w:val="00074CDA"/>
    <w:rsid w:val="000756BB"/>
    <w:rsid w:val="000826A0"/>
    <w:rsid w:val="000859B4"/>
    <w:rsid w:val="000A14FD"/>
    <w:rsid w:val="000A5D7B"/>
    <w:rsid w:val="000A6A88"/>
    <w:rsid w:val="000B6230"/>
    <w:rsid w:val="000B6DE2"/>
    <w:rsid w:val="000C103D"/>
    <w:rsid w:val="000C243D"/>
    <w:rsid w:val="000C3042"/>
    <w:rsid w:val="000C4385"/>
    <w:rsid w:val="000D3EAE"/>
    <w:rsid w:val="000D635F"/>
    <w:rsid w:val="000D66FB"/>
    <w:rsid w:val="000E2434"/>
    <w:rsid w:val="000E304F"/>
    <w:rsid w:val="000E44AD"/>
    <w:rsid w:val="000E7D7C"/>
    <w:rsid w:val="000E7FB3"/>
    <w:rsid w:val="00103B0B"/>
    <w:rsid w:val="001127C5"/>
    <w:rsid w:val="001132CF"/>
    <w:rsid w:val="00113417"/>
    <w:rsid w:val="00120622"/>
    <w:rsid w:val="00124B8D"/>
    <w:rsid w:val="00125349"/>
    <w:rsid w:val="001265F4"/>
    <w:rsid w:val="001322B8"/>
    <w:rsid w:val="00137236"/>
    <w:rsid w:val="0014088F"/>
    <w:rsid w:val="0014277E"/>
    <w:rsid w:val="00142F69"/>
    <w:rsid w:val="00145992"/>
    <w:rsid w:val="00147591"/>
    <w:rsid w:val="00150F9A"/>
    <w:rsid w:val="0015633A"/>
    <w:rsid w:val="00157704"/>
    <w:rsid w:val="00160BF7"/>
    <w:rsid w:val="00165D93"/>
    <w:rsid w:val="0017359E"/>
    <w:rsid w:val="00180F70"/>
    <w:rsid w:val="0019786E"/>
    <w:rsid w:val="001A1BB0"/>
    <w:rsid w:val="001A4D10"/>
    <w:rsid w:val="001A521B"/>
    <w:rsid w:val="001B46DB"/>
    <w:rsid w:val="001B6B36"/>
    <w:rsid w:val="001B7A5E"/>
    <w:rsid w:val="001C092C"/>
    <w:rsid w:val="001C38EE"/>
    <w:rsid w:val="001C49AB"/>
    <w:rsid w:val="001C51D8"/>
    <w:rsid w:val="001C60A5"/>
    <w:rsid w:val="001C6E51"/>
    <w:rsid w:val="001E0E4B"/>
    <w:rsid w:val="001E6303"/>
    <w:rsid w:val="001F1552"/>
    <w:rsid w:val="001F28E7"/>
    <w:rsid w:val="00200FF7"/>
    <w:rsid w:val="0020285E"/>
    <w:rsid w:val="002048E8"/>
    <w:rsid w:val="00206FA1"/>
    <w:rsid w:val="00210FEB"/>
    <w:rsid w:val="002137CF"/>
    <w:rsid w:val="00215040"/>
    <w:rsid w:val="00215C40"/>
    <w:rsid w:val="0021766D"/>
    <w:rsid w:val="00225D60"/>
    <w:rsid w:val="00227129"/>
    <w:rsid w:val="002321DB"/>
    <w:rsid w:val="002408F9"/>
    <w:rsid w:val="00241CC7"/>
    <w:rsid w:val="002429C5"/>
    <w:rsid w:val="00246C99"/>
    <w:rsid w:val="0025334F"/>
    <w:rsid w:val="00254658"/>
    <w:rsid w:val="002546C7"/>
    <w:rsid w:val="00255307"/>
    <w:rsid w:val="002647F3"/>
    <w:rsid w:val="0027372E"/>
    <w:rsid w:val="00281E29"/>
    <w:rsid w:val="002840E7"/>
    <w:rsid w:val="00284BEF"/>
    <w:rsid w:val="00285004"/>
    <w:rsid w:val="00286785"/>
    <w:rsid w:val="00287B09"/>
    <w:rsid w:val="00292B2D"/>
    <w:rsid w:val="00295B4A"/>
    <w:rsid w:val="002A09E5"/>
    <w:rsid w:val="002A519C"/>
    <w:rsid w:val="002B0A91"/>
    <w:rsid w:val="002B55B5"/>
    <w:rsid w:val="002B6013"/>
    <w:rsid w:val="002B6F41"/>
    <w:rsid w:val="002C2620"/>
    <w:rsid w:val="002C43D0"/>
    <w:rsid w:val="002C4E0E"/>
    <w:rsid w:val="002C4EEF"/>
    <w:rsid w:val="002C56B6"/>
    <w:rsid w:val="002C5AC1"/>
    <w:rsid w:val="002C5BC8"/>
    <w:rsid w:val="002C6F6B"/>
    <w:rsid w:val="002C7A5F"/>
    <w:rsid w:val="002D362D"/>
    <w:rsid w:val="002D442D"/>
    <w:rsid w:val="002D4E93"/>
    <w:rsid w:val="002D5B6D"/>
    <w:rsid w:val="002D5BB9"/>
    <w:rsid w:val="002D692B"/>
    <w:rsid w:val="002D7430"/>
    <w:rsid w:val="002E5D94"/>
    <w:rsid w:val="002F18D3"/>
    <w:rsid w:val="002F7E39"/>
    <w:rsid w:val="003029CE"/>
    <w:rsid w:val="00303097"/>
    <w:rsid w:val="0030387A"/>
    <w:rsid w:val="00326ED2"/>
    <w:rsid w:val="00335999"/>
    <w:rsid w:val="003369EE"/>
    <w:rsid w:val="00340F47"/>
    <w:rsid w:val="00341CE2"/>
    <w:rsid w:val="00354233"/>
    <w:rsid w:val="00360102"/>
    <w:rsid w:val="00364262"/>
    <w:rsid w:val="00370678"/>
    <w:rsid w:val="003720E2"/>
    <w:rsid w:val="00380011"/>
    <w:rsid w:val="00380845"/>
    <w:rsid w:val="00381536"/>
    <w:rsid w:val="003819FD"/>
    <w:rsid w:val="00381A66"/>
    <w:rsid w:val="00384AFF"/>
    <w:rsid w:val="00386B92"/>
    <w:rsid w:val="00391681"/>
    <w:rsid w:val="00394A8D"/>
    <w:rsid w:val="003976BD"/>
    <w:rsid w:val="003A36B9"/>
    <w:rsid w:val="003A5820"/>
    <w:rsid w:val="003B1347"/>
    <w:rsid w:val="003B44B7"/>
    <w:rsid w:val="003B4E3D"/>
    <w:rsid w:val="003B62EE"/>
    <w:rsid w:val="003C623F"/>
    <w:rsid w:val="003C688C"/>
    <w:rsid w:val="003C728D"/>
    <w:rsid w:val="003D34C4"/>
    <w:rsid w:val="003D377F"/>
    <w:rsid w:val="003E29A8"/>
    <w:rsid w:val="003E3CFF"/>
    <w:rsid w:val="003E4576"/>
    <w:rsid w:val="003E47B8"/>
    <w:rsid w:val="003E56E1"/>
    <w:rsid w:val="003F0333"/>
    <w:rsid w:val="003F4E7C"/>
    <w:rsid w:val="003F5684"/>
    <w:rsid w:val="0040253A"/>
    <w:rsid w:val="00403887"/>
    <w:rsid w:val="00412E3E"/>
    <w:rsid w:val="0041662D"/>
    <w:rsid w:val="00425697"/>
    <w:rsid w:val="004313B7"/>
    <w:rsid w:val="00435B6D"/>
    <w:rsid w:val="00440998"/>
    <w:rsid w:val="00453BEB"/>
    <w:rsid w:val="0045583D"/>
    <w:rsid w:val="0046206F"/>
    <w:rsid w:val="00466051"/>
    <w:rsid w:val="00467FF1"/>
    <w:rsid w:val="00470EDF"/>
    <w:rsid w:val="00477191"/>
    <w:rsid w:val="00481403"/>
    <w:rsid w:val="00486BA3"/>
    <w:rsid w:val="0049145C"/>
    <w:rsid w:val="00494726"/>
    <w:rsid w:val="00494809"/>
    <w:rsid w:val="00495D0F"/>
    <w:rsid w:val="00496EA1"/>
    <w:rsid w:val="004A32DD"/>
    <w:rsid w:val="004B4089"/>
    <w:rsid w:val="004B4E99"/>
    <w:rsid w:val="004B5435"/>
    <w:rsid w:val="004C14C7"/>
    <w:rsid w:val="004C3016"/>
    <w:rsid w:val="004C6D4A"/>
    <w:rsid w:val="004D07C5"/>
    <w:rsid w:val="004D175F"/>
    <w:rsid w:val="004D3E93"/>
    <w:rsid w:val="004D5081"/>
    <w:rsid w:val="004E4F5E"/>
    <w:rsid w:val="0050516E"/>
    <w:rsid w:val="00506F83"/>
    <w:rsid w:val="00513F4F"/>
    <w:rsid w:val="00515DB4"/>
    <w:rsid w:val="005220C1"/>
    <w:rsid w:val="005223B8"/>
    <w:rsid w:val="0052625B"/>
    <w:rsid w:val="00526788"/>
    <w:rsid w:val="00527C74"/>
    <w:rsid w:val="0053321A"/>
    <w:rsid w:val="005333AD"/>
    <w:rsid w:val="00541403"/>
    <w:rsid w:val="00544414"/>
    <w:rsid w:val="005467A3"/>
    <w:rsid w:val="00547A04"/>
    <w:rsid w:val="005506BA"/>
    <w:rsid w:val="00560D8A"/>
    <w:rsid w:val="005638E8"/>
    <w:rsid w:val="0056512B"/>
    <w:rsid w:val="00573033"/>
    <w:rsid w:val="00582470"/>
    <w:rsid w:val="00591ACF"/>
    <w:rsid w:val="0059327A"/>
    <w:rsid w:val="0059534C"/>
    <w:rsid w:val="00596C18"/>
    <w:rsid w:val="005A35A7"/>
    <w:rsid w:val="005A4041"/>
    <w:rsid w:val="005A78B9"/>
    <w:rsid w:val="005B00D8"/>
    <w:rsid w:val="005B2056"/>
    <w:rsid w:val="005B3925"/>
    <w:rsid w:val="005B40F1"/>
    <w:rsid w:val="005B4306"/>
    <w:rsid w:val="005B48F7"/>
    <w:rsid w:val="005B4C98"/>
    <w:rsid w:val="005C04DD"/>
    <w:rsid w:val="005C7517"/>
    <w:rsid w:val="005D10B2"/>
    <w:rsid w:val="005D16F1"/>
    <w:rsid w:val="005D4B27"/>
    <w:rsid w:val="005D6DF3"/>
    <w:rsid w:val="005E013C"/>
    <w:rsid w:val="005E29F8"/>
    <w:rsid w:val="005E2CC8"/>
    <w:rsid w:val="005E49C5"/>
    <w:rsid w:val="005E60E4"/>
    <w:rsid w:val="005E623B"/>
    <w:rsid w:val="005F0C7C"/>
    <w:rsid w:val="005F6E3F"/>
    <w:rsid w:val="0060050B"/>
    <w:rsid w:val="00600A49"/>
    <w:rsid w:val="00600D9F"/>
    <w:rsid w:val="006044D6"/>
    <w:rsid w:val="00605A44"/>
    <w:rsid w:val="00607047"/>
    <w:rsid w:val="00610D22"/>
    <w:rsid w:val="00617987"/>
    <w:rsid w:val="00625244"/>
    <w:rsid w:val="006306B6"/>
    <w:rsid w:val="00631755"/>
    <w:rsid w:val="006400AC"/>
    <w:rsid w:val="00640FAF"/>
    <w:rsid w:val="006428FD"/>
    <w:rsid w:val="00642DA3"/>
    <w:rsid w:val="00642DD4"/>
    <w:rsid w:val="00643B22"/>
    <w:rsid w:val="00645CE9"/>
    <w:rsid w:val="006476A9"/>
    <w:rsid w:val="00656A2D"/>
    <w:rsid w:val="00660BDF"/>
    <w:rsid w:val="00661247"/>
    <w:rsid w:val="00665E95"/>
    <w:rsid w:val="00674350"/>
    <w:rsid w:val="006764B0"/>
    <w:rsid w:val="00682AA3"/>
    <w:rsid w:val="006840A2"/>
    <w:rsid w:val="00684676"/>
    <w:rsid w:val="00687CA2"/>
    <w:rsid w:val="00691AC2"/>
    <w:rsid w:val="00695253"/>
    <w:rsid w:val="00696D7D"/>
    <w:rsid w:val="006B02DB"/>
    <w:rsid w:val="006B07D5"/>
    <w:rsid w:val="006B6925"/>
    <w:rsid w:val="006B6974"/>
    <w:rsid w:val="006B7D6A"/>
    <w:rsid w:val="006C180F"/>
    <w:rsid w:val="006C6292"/>
    <w:rsid w:val="006C7BFB"/>
    <w:rsid w:val="006D04FB"/>
    <w:rsid w:val="006D0BD7"/>
    <w:rsid w:val="006D0D08"/>
    <w:rsid w:val="006D1024"/>
    <w:rsid w:val="006D185E"/>
    <w:rsid w:val="006E2CB2"/>
    <w:rsid w:val="006E521B"/>
    <w:rsid w:val="006F1246"/>
    <w:rsid w:val="006F479A"/>
    <w:rsid w:val="006F525F"/>
    <w:rsid w:val="00701C5D"/>
    <w:rsid w:val="00702785"/>
    <w:rsid w:val="007114D1"/>
    <w:rsid w:val="00717CB5"/>
    <w:rsid w:val="007205EC"/>
    <w:rsid w:val="00721854"/>
    <w:rsid w:val="007310D3"/>
    <w:rsid w:val="0073131C"/>
    <w:rsid w:val="00733566"/>
    <w:rsid w:val="007365BB"/>
    <w:rsid w:val="00741AB9"/>
    <w:rsid w:val="007422CA"/>
    <w:rsid w:val="007428DD"/>
    <w:rsid w:val="00750185"/>
    <w:rsid w:val="007505BF"/>
    <w:rsid w:val="00752565"/>
    <w:rsid w:val="007527E0"/>
    <w:rsid w:val="0075578C"/>
    <w:rsid w:val="0075608F"/>
    <w:rsid w:val="00761E83"/>
    <w:rsid w:val="0076230D"/>
    <w:rsid w:val="00763824"/>
    <w:rsid w:val="007768BE"/>
    <w:rsid w:val="007806DE"/>
    <w:rsid w:val="007860F4"/>
    <w:rsid w:val="00790BBA"/>
    <w:rsid w:val="00794FE7"/>
    <w:rsid w:val="007959D5"/>
    <w:rsid w:val="00797240"/>
    <w:rsid w:val="007A3972"/>
    <w:rsid w:val="007B73C9"/>
    <w:rsid w:val="007C5969"/>
    <w:rsid w:val="007C6A1A"/>
    <w:rsid w:val="007C6A5D"/>
    <w:rsid w:val="007D78C0"/>
    <w:rsid w:val="007D7980"/>
    <w:rsid w:val="007E07AE"/>
    <w:rsid w:val="007E0C74"/>
    <w:rsid w:val="007E4EBB"/>
    <w:rsid w:val="007E628A"/>
    <w:rsid w:val="007F004D"/>
    <w:rsid w:val="007F4679"/>
    <w:rsid w:val="007F6784"/>
    <w:rsid w:val="007F688D"/>
    <w:rsid w:val="00802CC1"/>
    <w:rsid w:val="00802CE3"/>
    <w:rsid w:val="00803599"/>
    <w:rsid w:val="00803626"/>
    <w:rsid w:val="00811C35"/>
    <w:rsid w:val="008135BE"/>
    <w:rsid w:val="0081465C"/>
    <w:rsid w:val="008171A3"/>
    <w:rsid w:val="00820024"/>
    <w:rsid w:val="0082299E"/>
    <w:rsid w:val="00825054"/>
    <w:rsid w:val="00832C9C"/>
    <w:rsid w:val="00850D16"/>
    <w:rsid w:val="00850D81"/>
    <w:rsid w:val="008542C1"/>
    <w:rsid w:val="00854C1E"/>
    <w:rsid w:val="00855838"/>
    <w:rsid w:val="00874AAF"/>
    <w:rsid w:val="008766D6"/>
    <w:rsid w:val="00880A7B"/>
    <w:rsid w:val="00882279"/>
    <w:rsid w:val="00884C31"/>
    <w:rsid w:val="00886A29"/>
    <w:rsid w:val="00890C6D"/>
    <w:rsid w:val="008922AB"/>
    <w:rsid w:val="008944DC"/>
    <w:rsid w:val="00896946"/>
    <w:rsid w:val="00897515"/>
    <w:rsid w:val="008A0B93"/>
    <w:rsid w:val="008A7A03"/>
    <w:rsid w:val="008B0059"/>
    <w:rsid w:val="008B46DB"/>
    <w:rsid w:val="008C26C2"/>
    <w:rsid w:val="008C2B68"/>
    <w:rsid w:val="008C4CF4"/>
    <w:rsid w:val="008C57E1"/>
    <w:rsid w:val="008C59A5"/>
    <w:rsid w:val="008C6A43"/>
    <w:rsid w:val="008D1E78"/>
    <w:rsid w:val="008D6607"/>
    <w:rsid w:val="008E24BE"/>
    <w:rsid w:val="008E4C73"/>
    <w:rsid w:val="008E6225"/>
    <w:rsid w:val="008F1D45"/>
    <w:rsid w:val="008F2B3B"/>
    <w:rsid w:val="008F4101"/>
    <w:rsid w:val="008F52B8"/>
    <w:rsid w:val="008F7712"/>
    <w:rsid w:val="008F7A44"/>
    <w:rsid w:val="00900593"/>
    <w:rsid w:val="00901E1C"/>
    <w:rsid w:val="009049CD"/>
    <w:rsid w:val="00904A13"/>
    <w:rsid w:val="00914592"/>
    <w:rsid w:val="00922D16"/>
    <w:rsid w:val="0092319F"/>
    <w:rsid w:val="009270C8"/>
    <w:rsid w:val="00931AAD"/>
    <w:rsid w:val="00934355"/>
    <w:rsid w:val="009355EF"/>
    <w:rsid w:val="0093615A"/>
    <w:rsid w:val="00936DF2"/>
    <w:rsid w:val="00951096"/>
    <w:rsid w:val="00952FB2"/>
    <w:rsid w:val="009548DD"/>
    <w:rsid w:val="00954E6F"/>
    <w:rsid w:val="00960090"/>
    <w:rsid w:val="009620E3"/>
    <w:rsid w:val="00966D80"/>
    <w:rsid w:val="00971FB2"/>
    <w:rsid w:val="009778DF"/>
    <w:rsid w:val="00981412"/>
    <w:rsid w:val="00984038"/>
    <w:rsid w:val="009858CA"/>
    <w:rsid w:val="00986A21"/>
    <w:rsid w:val="00987299"/>
    <w:rsid w:val="00990605"/>
    <w:rsid w:val="00991EC4"/>
    <w:rsid w:val="00993E89"/>
    <w:rsid w:val="009954B8"/>
    <w:rsid w:val="00995F49"/>
    <w:rsid w:val="009975F3"/>
    <w:rsid w:val="009A061A"/>
    <w:rsid w:val="009A1C3C"/>
    <w:rsid w:val="009A239E"/>
    <w:rsid w:val="009A2D59"/>
    <w:rsid w:val="009A56B4"/>
    <w:rsid w:val="009B311C"/>
    <w:rsid w:val="009C163B"/>
    <w:rsid w:val="009D05EB"/>
    <w:rsid w:val="009D7FB0"/>
    <w:rsid w:val="009F197B"/>
    <w:rsid w:val="009F2408"/>
    <w:rsid w:val="009F4771"/>
    <w:rsid w:val="009F5760"/>
    <w:rsid w:val="00A00D13"/>
    <w:rsid w:val="00A0302B"/>
    <w:rsid w:val="00A0650D"/>
    <w:rsid w:val="00A06DFC"/>
    <w:rsid w:val="00A07D00"/>
    <w:rsid w:val="00A2705D"/>
    <w:rsid w:val="00A30862"/>
    <w:rsid w:val="00A33615"/>
    <w:rsid w:val="00A4509B"/>
    <w:rsid w:val="00A500D9"/>
    <w:rsid w:val="00A70FF8"/>
    <w:rsid w:val="00A714DF"/>
    <w:rsid w:val="00A71F1E"/>
    <w:rsid w:val="00A73B9A"/>
    <w:rsid w:val="00A803E9"/>
    <w:rsid w:val="00A805F6"/>
    <w:rsid w:val="00A81E3E"/>
    <w:rsid w:val="00A84900"/>
    <w:rsid w:val="00A857C3"/>
    <w:rsid w:val="00A93D1A"/>
    <w:rsid w:val="00A94B9B"/>
    <w:rsid w:val="00A97951"/>
    <w:rsid w:val="00AA0C7C"/>
    <w:rsid w:val="00AA3191"/>
    <w:rsid w:val="00AB093A"/>
    <w:rsid w:val="00AB1F42"/>
    <w:rsid w:val="00AB25CD"/>
    <w:rsid w:val="00AB26B2"/>
    <w:rsid w:val="00AB5A8E"/>
    <w:rsid w:val="00AB6235"/>
    <w:rsid w:val="00AB6C25"/>
    <w:rsid w:val="00AB797D"/>
    <w:rsid w:val="00AC251E"/>
    <w:rsid w:val="00AC397A"/>
    <w:rsid w:val="00AC46DF"/>
    <w:rsid w:val="00AC4F25"/>
    <w:rsid w:val="00AD2C26"/>
    <w:rsid w:val="00AD3A5D"/>
    <w:rsid w:val="00AE024B"/>
    <w:rsid w:val="00AE15B4"/>
    <w:rsid w:val="00AE4E0C"/>
    <w:rsid w:val="00AE515C"/>
    <w:rsid w:val="00AF059E"/>
    <w:rsid w:val="00AF34A4"/>
    <w:rsid w:val="00AF4D78"/>
    <w:rsid w:val="00AF7506"/>
    <w:rsid w:val="00B15419"/>
    <w:rsid w:val="00B1643A"/>
    <w:rsid w:val="00B17847"/>
    <w:rsid w:val="00B202A4"/>
    <w:rsid w:val="00B22B72"/>
    <w:rsid w:val="00B23189"/>
    <w:rsid w:val="00B31DA3"/>
    <w:rsid w:val="00B3429C"/>
    <w:rsid w:val="00B348AC"/>
    <w:rsid w:val="00B35D7F"/>
    <w:rsid w:val="00B40303"/>
    <w:rsid w:val="00B45D91"/>
    <w:rsid w:val="00B47AA7"/>
    <w:rsid w:val="00B569BB"/>
    <w:rsid w:val="00B624E5"/>
    <w:rsid w:val="00B71A6B"/>
    <w:rsid w:val="00B72AA7"/>
    <w:rsid w:val="00B73D42"/>
    <w:rsid w:val="00B77EDE"/>
    <w:rsid w:val="00B81081"/>
    <w:rsid w:val="00B84C4C"/>
    <w:rsid w:val="00B87C07"/>
    <w:rsid w:val="00B90106"/>
    <w:rsid w:val="00B91D26"/>
    <w:rsid w:val="00B93DF0"/>
    <w:rsid w:val="00B9786F"/>
    <w:rsid w:val="00BA077B"/>
    <w:rsid w:val="00BA1A86"/>
    <w:rsid w:val="00BA3DDB"/>
    <w:rsid w:val="00BA6506"/>
    <w:rsid w:val="00BA6ED6"/>
    <w:rsid w:val="00BB0ADF"/>
    <w:rsid w:val="00BB0F8C"/>
    <w:rsid w:val="00BB51AC"/>
    <w:rsid w:val="00BB625C"/>
    <w:rsid w:val="00BC2B79"/>
    <w:rsid w:val="00BC2D2F"/>
    <w:rsid w:val="00BC3987"/>
    <w:rsid w:val="00BD44AB"/>
    <w:rsid w:val="00BE0461"/>
    <w:rsid w:val="00BE0D36"/>
    <w:rsid w:val="00BE6482"/>
    <w:rsid w:val="00BE7924"/>
    <w:rsid w:val="00BF05A9"/>
    <w:rsid w:val="00BF11AB"/>
    <w:rsid w:val="00BF4036"/>
    <w:rsid w:val="00BF5406"/>
    <w:rsid w:val="00BF55BC"/>
    <w:rsid w:val="00C01BCE"/>
    <w:rsid w:val="00C026B6"/>
    <w:rsid w:val="00C13912"/>
    <w:rsid w:val="00C142A1"/>
    <w:rsid w:val="00C15A51"/>
    <w:rsid w:val="00C322B9"/>
    <w:rsid w:val="00C360AE"/>
    <w:rsid w:val="00C422B7"/>
    <w:rsid w:val="00C45961"/>
    <w:rsid w:val="00C519BA"/>
    <w:rsid w:val="00C5375C"/>
    <w:rsid w:val="00C54BE8"/>
    <w:rsid w:val="00C55246"/>
    <w:rsid w:val="00C5600E"/>
    <w:rsid w:val="00C56213"/>
    <w:rsid w:val="00C56681"/>
    <w:rsid w:val="00C6121B"/>
    <w:rsid w:val="00C70621"/>
    <w:rsid w:val="00C70E9B"/>
    <w:rsid w:val="00C74EBE"/>
    <w:rsid w:val="00C811CC"/>
    <w:rsid w:val="00C81559"/>
    <w:rsid w:val="00C83DF8"/>
    <w:rsid w:val="00C84E1E"/>
    <w:rsid w:val="00C84E8F"/>
    <w:rsid w:val="00C85EA4"/>
    <w:rsid w:val="00C9189D"/>
    <w:rsid w:val="00C92421"/>
    <w:rsid w:val="00C92A74"/>
    <w:rsid w:val="00C92B01"/>
    <w:rsid w:val="00C93525"/>
    <w:rsid w:val="00C977CF"/>
    <w:rsid w:val="00CA0535"/>
    <w:rsid w:val="00CA093B"/>
    <w:rsid w:val="00CA0F4B"/>
    <w:rsid w:val="00CA1410"/>
    <w:rsid w:val="00CA3D39"/>
    <w:rsid w:val="00CB1F2D"/>
    <w:rsid w:val="00CB3326"/>
    <w:rsid w:val="00CB339C"/>
    <w:rsid w:val="00CB459A"/>
    <w:rsid w:val="00CB65E4"/>
    <w:rsid w:val="00CC029B"/>
    <w:rsid w:val="00CC05D4"/>
    <w:rsid w:val="00CC3ED2"/>
    <w:rsid w:val="00CC4F1B"/>
    <w:rsid w:val="00CD3A6C"/>
    <w:rsid w:val="00CD4009"/>
    <w:rsid w:val="00CE578D"/>
    <w:rsid w:val="00CF6977"/>
    <w:rsid w:val="00CF6DA2"/>
    <w:rsid w:val="00D070FF"/>
    <w:rsid w:val="00D07E37"/>
    <w:rsid w:val="00D10083"/>
    <w:rsid w:val="00D10574"/>
    <w:rsid w:val="00D1177D"/>
    <w:rsid w:val="00D1384F"/>
    <w:rsid w:val="00D17624"/>
    <w:rsid w:val="00D2453F"/>
    <w:rsid w:val="00D2735C"/>
    <w:rsid w:val="00D403C3"/>
    <w:rsid w:val="00D42EDF"/>
    <w:rsid w:val="00D43201"/>
    <w:rsid w:val="00D43939"/>
    <w:rsid w:val="00D46DEF"/>
    <w:rsid w:val="00D476BB"/>
    <w:rsid w:val="00D5660D"/>
    <w:rsid w:val="00D60D91"/>
    <w:rsid w:val="00D725E3"/>
    <w:rsid w:val="00D829D2"/>
    <w:rsid w:val="00D940E0"/>
    <w:rsid w:val="00D96E2F"/>
    <w:rsid w:val="00DA06B1"/>
    <w:rsid w:val="00DA3685"/>
    <w:rsid w:val="00DA4A2F"/>
    <w:rsid w:val="00DA5A28"/>
    <w:rsid w:val="00DB7206"/>
    <w:rsid w:val="00DC2E6B"/>
    <w:rsid w:val="00DC625F"/>
    <w:rsid w:val="00DC69B6"/>
    <w:rsid w:val="00DC73E7"/>
    <w:rsid w:val="00DD6E2C"/>
    <w:rsid w:val="00DE51AB"/>
    <w:rsid w:val="00DF3089"/>
    <w:rsid w:val="00E0486C"/>
    <w:rsid w:val="00E10CAB"/>
    <w:rsid w:val="00E148FA"/>
    <w:rsid w:val="00E31584"/>
    <w:rsid w:val="00E32BB8"/>
    <w:rsid w:val="00E34770"/>
    <w:rsid w:val="00E416D6"/>
    <w:rsid w:val="00E44047"/>
    <w:rsid w:val="00E4685D"/>
    <w:rsid w:val="00E5178C"/>
    <w:rsid w:val="00E5587A"/>
    <w:rsid w:val="00E6277B"/>
    <w:rsid w:val="00E63105"/>
    <w:rsid w:val="00E732F2"/>
    <w:rsid w:val="00E76210"/>
    <w:rsid w:val="00E80A6D"/>
    <w:rsid w:val="00E81419"/>
    <w:rsid w:val="00E82577"/>
    <w:rsid w:val="00E87933"/>
    <w:rsid w:val="00E93EE2"/>
    <w:rsid w:val="00EA32AD"/>
    <w:rsid w:val="00EB0860"/>
    <w:rsid w:val="00EC0D07"/>
    <w:rsid w:val="00EC30DB"/>
    <w:rsid w:val="00EC3D6B"/>
    <w:rsid w:val="00EC603B"/>
    <w:rsid w:val="00EC638E"/>
    <w:rsid w:val="00EC6F38"/>
    <w:rsid w:val="00ED0AEB"/>
    <w:rsid w:val="00ED0DE5"/>
    <w:rsid w:val="00ED21B4"/>
    <w:rsid w:val="00ED469D"/>
    <w:rsid w:val="00ED5CE4"/>
    <w:rsid w:val="00EE0066"/>
    <w:rsid w:val="00EE2A25"/>
    <w:rsid w:val="00EE713D"/>
    <w:rsid w:val="00EE72C8"/>
    <w:rsid w:val="00EE7418"/>
    <w:rsid w:val="00EF07E0"/>
    <w:rsid w:val="00EF15D8"/>
    <w:rsid w:val="00EF4AA6"/>
    <w:rsid w:val="00F005BD"/>
    <w:rsid w:val="00F0082F"/>
    <w:rsid w:val="00F00A55"/>
    <w:rsid w:val="00F036E0"/>
    <w:rsid w:val="00F04FF0"/>
    <w:rsid w:val="00F055A8"/>
    <w:rsid w:val="00F05871"/>
    <w:rsid w:val="00F067A7"/>
    <w:rsid w:val="00F13C22"/>
    <w:rsid w:val="00F20A34"/>
    <w:rsid w:val="00F2264C"/>
    <w:rsid w:val="00F2564D"/>
    <w:rsid w:val="00F36B80"/>
    <w:rsid w:val="00F42861"/>
    <w:rsid w:val="00F475D3"/>
    <w:rsid w:val="00F52FF6"/>
    <w:rsid w:val="00F552C9"/>
    <w:rsid w:val="00F64A83"/>
    <w:rsid w:val="00F66C30"/>
    <w:rsid w:val="00F75344"/>
    <w:rsid w:val="00F76FDF"/>
    <w:rsid w:val="00F81ECF"/>
    <w:rsid w:val="00F83C99"/>
    <w:rsid w:val="00F84BCF"/>
    <w:rsid w:val="00F853D6"/>
    <w:rsid w:val="00F87E70"/>
    <w:rsid w:val="00F90625"/>
    <w:rsid w:val="00F94A35"/>
    <w:rsid w:val="00F95B6B"/>
    <w:rsid w:val="00F97077"/>
    <w:rsid w:val="00F97D4D"/>
    <w:rsid w:val="00FA1F53"/>
    <w:rsid w:val="00FB0531"/>
    <w:rsid w:val="00FB0991"/>
    <w:rsid w:val="00FB0F41"/>
    <w:rsid w:val="00FB3B56"/>
    <w:rsid w:val="00FC0D2E"/>
    <w:rsid w:val="00FC336F"/>
    <w:rsid w:val="00FC654A"/>
    <w:rsid w:val="00FC7615"/>
    <w:rsid w:val="00FF1C37"/>
    <w:rsid w:val="00FF3628"/>
    <w:rsid w:val="00FF422F"/>
    <w:rsid w:val="00FF52EC"/>
    <w:rsid w:val="07E680A4"/>
    <w:rsid w:val="09FB536A"/>
    <w:rsid w:val="1D666E38"/>
    <w:rsid w:val="1FD6E4E2"/>
    <w:rsid w:val="2F25471C"/>
    <w:rsid w:val="32B1B8DE"/>
    <w:rsid w:val="4851A082"/>
    <w:rsid w:val="4A918E0B"/>
    <w:rsid w:val="57ECA5B3"/>
    <w:rsid w:val="6522D5BD"/>
    <w:rsid w:val="7992BC7F"/>
    <w:rsid w:val="7D1FA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7FE5F960-716B-437C-9537-3964E61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Erwhnung">
    <w:name w:val="Mention"/>
    <w:basedOn w:val="Absatz-Standardschriftart"/>
    <w:uiPriority w:val="99"/>
    <w:unhideWhenUsed/>
    <w:rsid w:val="00F36B80"/>
    <w:rPr>
      <w:color w:val="2B579A"/>
      <w:shd w:val="clear" w:color="auto" w:fill="E1DFDD"/>
    </w:rPr>
  </w:style>
  <w:style w:type="paragraph" w:styleId="StandardWeb">
    <w:name w:val="Normal (Web)"/>
    <w:basedOn w:val="Standard"/>
    <w:uiPriority w:val="99"/>
    <w:unhideWhenUsed/>
    <w:rsid w:val="00495D0F"/>
    <w:pPr>
      <w:spacing w:before="100" w:beforeAutospacing="1" w:after="100" w:afterAutospacing="1" w:line="240" w:lineRule="auto"/>
      <w:ind w:right="0"/>
    </w:pPr>
    <w:rPr>
      <w:rFonts w:ascii="Times New Roman" w:eastAsia="Times New Roman" w:hAnsi="Times New Roman"/>
      <w:sz w:val="24"/>
      <w:szCs w:val="24"/>
      <w:lang w:eastAsia="de-DE"/>
    </w:rPr>
  </w:style>
  <w:style w:type="paragraph" w:customStyle="1" w:styleId="paragraph">
    <w:name w:val="paragraph"/>
    <w:basedOn w:val="Standard"/>
    <w:rsid w:val="0020285E"/>
    <w:pPr>
      <w:spacing w:before="100" w:beforeAutospacing="1" w:after="100" w:afterAutospacing="1" w:line="240" w:lineRule="auto"/>
      <w:ind w:right="0"/>
    </w:pPr>
    <w:rPr>
      <w:rFonts w:ascii="Times New Roman" w:eastAsia="Times New Roman" w:hAnsi="Times New Roman"/>
      <w:sz w:val="24"/>
      <w:szCs w:val="24"/>
      <w:lang w:eastAsia="de-DE"/>
    </w:rPr>
  </w:style>
  <w:style w:type="character" w:customStyle="1" w:styleId="normaltextrun">
    <w:name w:val="normaltextrun"/>
    <w:basedOn w:val="Absatz-Standardschriftart"/>
    <w:rsid w:val="0020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344044147">
      <w:bodyDiv w:val="1"/>
      <w:marLeft w:val="0"/>
      <w:marRight w:val="0"/>
      <w:marTop w:val="0"/>
      <w:marBottom w:val="0"/>
      <w:divBdr>
        <w:top w:val="none" w:sz="0" w:space="0" w:color="auto"/>
        <w:left w:val="none" w:sz="0" w:space="0" w:color="auto"/>
        <w:bottom w:val="none" w:sz="0" w:space="0" w:color="auto"/>
        <w:right w:val="none" w:sz="0" w:space="0" w:color="auto"/>
      </w:divBdr>
      <w:divsChild>
        <w:div w:id="181095661">
          <w:marLeft w:val="0"/>
          <w:marRight w:val="0"/>
          <w:marTop w:val="0"/>
          <w:marBottom w:val="0"/>
          <w:divBdr>
            <w:top w:val="none" w:sz="0" w:space="0" w:color="auto"/>
            <w:left w:val="none" w:sz="0" w:space="0" w:color="auto"/>
            <w:bottom w:val="none" w:sz="0" w:space="0" w:color="auto"/>
            <w:right w:val="none" w:sz="0" w:space="0" w:color="auto"/>
          </w:divBdr>
          <w:divsChild>
            <w:div w:id="61221581">
              <w:marLeft w:val="0"/>
              <w:marRight w:val="0"/>
              <w:marTop w:val="0"/>
              <w:marBottom w:val="0"/>
              <w:divBdr>
                <w:top w:val="none" w:sz="0" w:space="0" w:color="auto"/>
                <w:left w:val="none" w:sz="0" w:space="0" w:color="auto"/>
                <w:bottom w:val="none" w:sz="0" w:space="0" w:color="auto"/>
                <w:right w:val="none" w:sz="0" w:space="0" w:color="auto"/>
              </w:divBdr>
              <w:divsChild>
                <w:div w:id="1216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duravit.com/presscontac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10" ma:contentTypeDescription="Ein neues Dokument erstellen." ma:contentTypeScope="" ma:versionID="941dda2cd80d46951a78cd00ce47b538">
  <xsd:schema xmlns:xsd="http://www.w3.org/2001/XMLSchema" xmlns:xs="http://www.w3.org/2001/XMLSchema" xmlns:p="http://schemas.microsoft.com/office/2006/metadata/properties" xmlns:ns2="37d07108-f254-43ba-a1b7-038b3b9d77eb" xmlns:ns3="199be82c-c65b-477c-bf19-e237db1276a9" xmlns:ns4="0616c53e-4dc0-4c3e-a8b6-45ede383bdd9" xmlns:ns5="c2dc8f63-fcad-4faa-b811-8ae77d0cab37" targetNamespace="http://schemas.microsoft.com/office/2006/metadata/properties" ma:root="true" ma:fieldsID="d7d496337935b6475f1851e6f800f380" ns2:_="" ns3:_="" ns4:_="" ns5:_="">
    <xsd:import namespace="37d07108-f254-43ba-a1b7-038b3b9d77eb"/>
    <xsd:import namespace="199be82c-c65b-477c-bf19-e237db1276a9"/>
    <xsd:import namespace="0616c53e-4dc0-4c3e-a8b6-45ede383bdd9"/>
    <xsd:import namespace="c2dc8f63-fcad-4faa-b811-8ae77d0ca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c8f63-fcad-4faa-b811-8ae77d0cab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c8f63-fcad-4faa-b811-8ae77d0cab37}"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dc8f63-fcad-4faa-b811-8ae77d0cab37" xsi:nil="true"/>
    <lcf76f155ced4ddcb4097134ff3c332f xmlns="0616c53e-4dc0-4c3e-a8b6-45ede383bdd9">
      <Terms xmlns="http://schemas.microsoft.com/office/infopath/2007/PartnerControls"/>
    </lcf76f155ced4ddcb4097134ff3c332f>
    <SharedWithUsers xmlns="199be82c-c65b-477c-bf19-e237db1276a9">
      <UserInfo>
        <DisplayName>Miriam Schneider (OSK)</DisplayName>
        <AccountId>17</AccountId>
        <AccountType/>
      </UserInfo>
      <UserInfo>
        <DisplayName>Marcel Bender (OSK)</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F0FB7918-AD15-4149-9921-BE4B4EC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c2dc8f63-fcad-4faa-b811-8ae77d0c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52518-B477-4FD9-AAD9-03353C56E6B5}">
  <ds:schemaRefs>
    <ds:schemaRef ds:uri="http://schemas.microsoft.com/office/2006/metadata/properties"/>
    <ds:schemaRef ds:uri="http://schemas.microsoft.com/office/infopath/2007/PartnerControls"/>
    <ds:schemaRef ds:uri="c2dc8f63-fcad-4faa-b811-8ae77d0cab37"/>
    <ds:schemaRef ds:uri="0616c53e-4dc0-4c3e-a8b6-45ede383bdd9"/>
    <ds:schemaRef ds:uri="199be82c-c65b-477c-bf19-e237db1276a9"/>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5491</Characters>
  <Application>Microsoft Office Word</Application>
  <DocSecurity>0</DocSecurity>
  <Lines>130</Lines>
  <Paragraphs>49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6425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10</cp:revision>
  <cp:lastPrinted>2024-03-19T08:12:00Z</cp:lastPrinted>
  <dcterms:created xsi:type="dcterms:W3CDTF">2024-05-16T08:07:00Z</dcterms:created>
  <dcterms:modified xsi:type="dcterms:W3CDTF">2024-07-10T07:23:00Z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