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C0CFD" w14:textId="77777777" w:rsidR="0078109F" w:rsidRPr="0060061F" w:rsidRDefault="0078109F" w:rsidP="008B143F">
      <w:pPr>
        <w:tabs>
          <w:tab w:val="left" w:pos="360"/>
        </w:tabs>
        <w:spacing w:line="280" w:lineRule="exact"/>
        <w:ind w:right="-2171"/>
        <w:jc w:val="both"/>
        <w:rPr>
          <w:rFonts w:ascii="Calibri" w:hAnsi="Calibri" w:cs="Calibri"/>
          <w:b/>
          <w:sz w:val="28"/>
          <w:szCs w:val="28"/>
        </w:rPr>
      </w:pPr>
    </w:p>
    <w:p w14:paraId="4C4B2E49" w14:textId="77777777" w:rsidR="00DF45FB" w:rsidRPr="0060061F" w:rsidRDefault="0049044B" w:rsidP="008B143F">
      <w:pPr>
        <w:tabs>
          <w:tab w:val="left" w:pos="360"/>
        </w:tabs>
        <w:spacing w:line="280" w:lineRule="exact"/>
        <w:ind w:right="-2171"/>
        <w:jc w:val="both"/>
        <w:rPr>
          <w:rFonts w:ascii="Calibri" w:hAnsi="Calibri" w:cs="Calibri"/>
          <w:b/>
          <w:sz w:val="28"/>
          <w:szCs w:val="28"/>
        </w:rPr>
      </w:pPr>
      <w:r w:rsidRPr="0060061F">
        <w:rPr>
          <w:rFonts w:ascii="Calibri" w:hAnsi="Calibri" w:cs="Calibri"/>
          <w:b/>
          <w:sz w:val="28"/>
          <w:szCs w:val="28"/>
        </w:rPr>
        <w:t>Was tun gegen Wundscheuern in der warmen Jahreszeit</w:t>
      </w:r>
    </w:p>
    <w:p w14:paraId="7B3B8154" w14:textId="77777777" w:rsidR="00F91F18" w:rsidRPr="0060061F" w:rsidRDefault="00F91F18" w:rsidP="008B143F">
      <w:pPr>
        <w:tabs>
          <w:tab w:val="left" w:pos="360"/>
        </w:tabs>
        <w:spacing w:line="280" w:lineRule="exact"/>
        <w:ind w:right="-2171"/>
        <w:jc w:val="both"/>
        <w:rPr>
          <w:rFonts w:ascii="Calibri" w:hAnsi="Calibri" w:cs="Calibri"/>
          <w:b/>
          <w:sz w:val="20"/>
          <w:szCs w:val="20"/>
        </w:rPr>
      </w:pPr>
      <w:r w:rsidRPr="0060061F">
        <w:rPr>
          <w:rFonts w:ascii="Calibri" w:hAnsi="Calibri" w:cs="Calibri"/>
          <w:b/>
          <w:sz w:val="20"/>
          <w:szCs w:val="20"/>
        </w:rPr>
        <w:t xml:space="preserve">Der bewährte Hautschutz </w:t>
      </w:r>
      <w:r w:rsidR="00985F58" w:rsidRPr="0060061F">
        <w:rPr>
          <w:rFonts w:ascii="Calibri" w:hAnsi="Calibri" w:cs="Calibri"/>
          <w:b/>
          <w:sz w:val="20"/>
          <w:szCs w:val="20"/>
        </w:rPr>
        <w:t xml:space="preserve">von </w:t>
      </w:r>
      <w:r w:rsidR="00F009F1" w:rsidRPr="0060061F">
        <w:rPr>
          <w:rFonts w:ascii="Calibri" w:hAnsi="Calibri" w:cs="Calibri"/>
          <w:b/>
          <w:sz w:val="20"/>
          <w:szCs w:val="20"/>
        </w:rPr>
        <w:t xml:space="preserve">Body </w:t>
      </w:r>
      <w:proofErr w:type="spellStart"/>
      <w:r w:rsidR="00F009F1" w:rsidRPr="0060061F">
        <w:rPr>
          <w:rFonts w:ascii="Calibri" w:hAnsi="Calibri" w:cs="Calibri"/>
          <w:b/>
          <w:sz w:val="20"/>
          <w:szCs w:val="20"/>
        </w:rPr>
        <w:t>Glide</w:t>
      </w:r>
      <w:proofErr w:type="spellEnd"/>
      <w:r w:rsidR="006D025F" w:rsidRPr="0060061F">
        <w:rPr>
          <w:rFonts w:ascii="Calibri" w:hAnsi="Calibri" w:cs="Calibri"/>
          <w:b/>
          <w:sz w:val="20"/>
          <w:szCs w:val="20"/>
        </w:rPr>
        <w:t xml:space="preserve"> </w:t>
      </w:r>
      <w:r w:rsidR="0058460B" w:rsidRPr="0060061F">
        <w:rPr>
          <w:rFonts w:ascii="Calibri" w:hAnsi="Calibri" w:cs="Calibri"/>
          <w:b/>
          <w:sz w:val="20"/>
          <w:szCs w:val="20"/>
        </w:rPr>
        <w:t>schützt empfindliche Hautstellen</w:t>
      </w:r>
    </w:p>
    <w:p w14:paraId="34DD796A" w14:textId="4F2DBEAB" w:rsidR="00D91E2D" w:rsidRPr="0060061F" w:rsidRDefault="00D91E2D" w:rsidP="008B143F">
      <w:pPr>
        <w:tabs>
          <w:tab w:val="left" w:pos="360"/>
        </w:tabs>
        <w:spacing w:line="280" w:lineRule="exact"/>
        <w:ind w:right="-2171"/>
        <w:jc w:val="both"/>
        <w:rPr>
          <w:rFonts w:ascii="Calibri" w:hAnsi="Calibri" w:cs="Calibri"/>
          <w:b/>
          <w:sz w:val="20"/>
          <w:szCs w:val="20"/>
        </w:rPr>
      </w:pPr>
      <w:r w:rsidRPr="0060061F">
        <w:rPr>
          <w:rFonts w:ascii="Calibri" w:hAnsi="Calibri" w:cs="Calibri"/>
          <w:b/>
          <w:sz w:val="20"/>
          <w:szCs w:val="20"/>
        </w:rPr>
        <w:t xml:space="preserve">Hergestellt </w:t>
      </w:r>
      <w:r w:rsidR="00B105B9" w:rsidRPr="0060061F">
        <w:rPr>
          <w:rFonts w:ascii="Calibri" w:hAnsi="Calibri" w:cs="Calibri"/>
          <w:b/>
          <w:sz w:val="20"/>
          <w:szCs w:val="20"/>
        </w:rPr>
        <w:t xml:space="preserve">wird er </w:t>
      </w:r>
      <w:r w:rsidRPr="0060061F">
        <w:rPr>
          <w:rFonts w:ascii="Calibri" w:hAnsi="Calibri" w:cs="Calibri"/>
          <w:b/>
          <w:sz w:val="20"/>
          <w:szCs w:val="20"/>
        </w:rPr>
        <w:t>ausschließlich aus pflanzlichen Stoffen</w:t>
      </w:r>
    </w:p>
    <w:p w14:paraId="2F87A1C3" w14:textId="77777777" w:rsidR="00F91F18" w:rsidRPr="0060061F" w:rsidRDefault="00F91F18" w:rsidP="008B143F">
      <w:pPr>
        <w:tabs>
          <w:tab w:val="left" w:pos="360"/>
        </w:tabs>
        <w:spacing w:line="280" w:lineRule="exact"/>
        <w:ind w:right="-2171"/>
        <w:jc w:val="both"/>
        <w:rPr>
          <w:rFonts w:ascii="Calibri" w:hAnsi="Calibri" w:cs="Calibri"/>
          <w:sz w:val="20"/>
          <w:szCs w:val="20"/>
        </w:rPr>
      </w:pPr>
    </w:p>
    <w:p w14:paraId="70713D8A" w14:textId="77777777" w:rsidR="00AB3330" w:rsidRPr="0060061F" w:rsidRDefault="00AB3330" w:rsidP="00AB3330">
      <w:pPr>
        <w:autoSpaceDE w:val="0"/>
        <w:autoSpaceDN w:val="0"/>
        <w:adjustRightInd w:val="0"/>
        <w:spacing w:after="400"/>
        <w:ind w:right="-1887"/>
        <w:jc w:val="both"/>
        <w:rPr>
          <w:rFonts w:ascii="Calibri" w:hAnsi="Calibri" w:cs="Calibri"/>
          <w:color w:val="0C0C0C"/>
          <w:sz w:val="20"/>
          <w:szCs w:val="20"/>
        </w:rPr>
      </w:pPr>
      <w:r w:rsidRPr="0060061F">
        <w:rPr>
          <w:rFonts w:ascii="Calibri" w:hAnsi="Calibri" w:cs="Calibri"/>
          <w:color w:val="0C0C0C"/>
          <w:sz w:val="20"/>
          <w:szCs w:val="20"/>
        </w:rPr>
        <w:t>Endlich bricht die warme Jahreszeit an, und es ist Zeit für Kleider, Röcke und Shorts. Doch leider können diese auch unangenehme Begleiterscheinungen mit sich bringen. Wo Haut auf Kleidung oder Haut auf Haut reibt, können wunde Stellen, Reizungen und Blasen entstehen.</w:t>
      </w:r>
    </w:p>
    <w:p w14:paraId="4352C9B3" w14:textId="69DF1BC3" w:rsidR="00AB3330" w:rsidRDefault="00AB3330" w:rsidP="00AB3330">
      <w:pPr>
        <w:autoSpaceDE w:val="0"/>
        <w:autoSpaceDN w:val="0"/>
        <w:adjustRightInd w:val="0"/>
        <w:spacing w:after="400"/>
        <w:ind w:right="-1887"/>
        <w:jc w:val="both"/>
        <w:rPr>
          <w:rFonts w:ascii="Calibri" w:hAnsi="Calibri" w:cs="Calibri"/>
          <w:color w:val="0C0C0C"/>
          <w:sz w:val="20"/>
          <w:szCs w:val="20"/>
        </w:rPr>
      </w:pPr>
      <w:r w:rsidRPr="0060061F">
        <w:rPr>
          <w:rFonts w:ascii="Calibri" w:hAnsi="Calibri" w:cs="Calibri"/>
          <w:color w:val="0C0C0C"/>
          <w:sz w:val="20"/>
          <w:szCs w:val="20"/>
        </w:rPr>
        <w:t>Besonders die empfindliche Haut an den Innenseiten der Oberschenkel kann beim Gehen oder Laufen aneinanderreiben, verstärkt durch Schweißfeuchtigkeit. Übrigens, dieses Problem betrifft Frauen</w:t>
      </w:r>
      <w:r w:rsidR="00CA2342">
        <w:rPr>
          <w:rFonts w:ascii="Calibri" w:hAnsi="Calibri" w:cs="Calibri"/>
          <w:color w:val="0C0C0C"/>
          <w:sz w:val="20"/>
          <w:szCs w:val="20"/>
        </w:rPr>
        <w:t xml:space="preserve"> und Männer</w:t>
      </w:r>
      <w:r w:rsidRPr="0060061F">
        <w:rPr>
          <w:rFonts w:ascii="Calibri" w:hAnsi="Calibri" w:cs="Calibri"/>
          <w:color w:val="0C0C0C"/>
          <w:sz w:val="20"/>
          <w:szCs w:val="20"/>
        </w:rPr>
        <w:t xml:space="preserve"> unabhängig von ihrer Konfektionsgröße, egal ob Plus-Size oder Größe 38</w:t>
      </w:r>
      <w:r w:rsidR="00CA2342">
        <w:rPr>
          <w:rFonts w:ascii="Calibri" w:hAnsi="Calibri" w:cs="Calibri"/>
          <w:color w:val="0C0C0C"/>
          <w:sz w:val="20"/>
          <w:szCs w:val="20"/>
        </w:rPr>
        <w:t>, egal ob Small oder XXL.</w:t>
      </w:r>
    </w:p>
    <w:p w14:paraId="5E881420" w14:textId="13C16159" w:rsidR="00076B60" w:rsidRPr="0060061F" w:rsidRDefault="00076B60" w:rsidP="00AB3330">
      <w:pPr>
        <w:autoSpaceDE w:val="0"/>
        <w:autoSpaceDN w:val="0"/>
        <w:adjustRightInd w:val="0"/>
        <w:spacing w:after="400"/>
        <w:ind w:right="-1887"/>
        <w:jc w:val="both"/>
        <w:rPr>
          <w:rFonts w:ascii="Calibri" w:hAnsi="Calibri" w:cs="Calibri"/>
          <w:color w:val="0C0C0C"/>
          <w:sz w:val="20"/>
          <w:szCs w:val="20"/>
        </w:rPr>
      </w:pPr>
      <w:r w:rsidRPr="00076B60">
        <w:rPr>
          <w:rFonts w:ascii="Calibri" w:hAnsi="Calibri" w:cs="Calibri"/>
          <w:color w:val="0C0C0C"/>
          <w:sz w:val="20"/>
          <w:szCs w:val="20"/>
        </w:rPr>
        <w:t xml:space="preserve">Scheuern im Schritt ist ein unangenehmes und oft peinliches Problem, das </w:t>
      </w:r>
      <w:r>
        <w:rPr>
          <w:rFonts w:ascii="Calibri" w:hAnsi="Calibri" w:cs="Calibri"/>
          <w:color w:val="0C0C0C"/>
          <w:sz w:val="20"/>
          <w:szCs w:val="20"/>
        </w:rPr>
        <w:t xml:space="preserve">vor allem </w:t>
      </w:r>
      <w:r w:rsidRPr="00076B60">
        <w:rPr>
          <w:rFonts w:ascii="Calibri" w:hAnsi="Calibri" w:cs="Calibri"/>
          <w:color w:val="0C0C0C"/>
          <w:sz w:val="20"/>
          <w:szCs w:val="20"/>
        </w:rPr>
        <w:t xml:space="preserve">Männer bei verschiedenen Aktivitäten betreffen kann und zu Reizungen und Beschwerden führt. Egal, ob Sportler, Fitnessbegeisterter oder einfach nur </w:t>
      </w:r>
      <w:r>
        <w:rPr>
          <w:rFonts w:ascii="Calibri" w:hAnsi="Calibri" w:cs="Calibri"/>
          <w:color w:val="0C0C0C"/>
          <w:sz w:val="20"/>
          <w:szCs w:val="20"/>
        </w:rPr>
        <w:t>im</w:t>
      </w:r>
      <w:r w:rsidRPr="00076B60">
        <w:rPr>
          <w:rFonts w:ascii="Calibri" w:hAnsi="Calibri" w:cs="Calibri"/>
          <w:color w:val="0C0C0C"/>
          <w:sz w:val="20"/>
          <w:szCs w:val="20"/>
        </w:rPr>
        <w:t xml:space="preserve"> Alltag</w:t>
      </w:r>
      <w:r>
        <w:rPr>
          <w:rFonts w:ascii="Calibri" w:hAnsi="Calibri" w:cs="Calibri"/>
          <w:color w:val="0C0C0C"/>
          <w:sz w:val="20"/>
          <w:szCs w:val="20"/>
        </w:rPr>
        <w:t xml:space="preserve"> </w:t>
      </w:r>
      <w:r w:rsidRPr="00076B60">
        <w:rPr>
          <w:rFonts w:ascii="Calibri" w:hAnsi="Calibri" w:cs="Calibri"/>
          <w:color w:val="0C0C0C"/>
          <w:sz w:val="20"/>
          <w:szCs w:val="20"/>
        </w:rPr>
        <w:t>– Scheuern im empfindlichen Leistenbereich kann sehr lästig sein.</w:t>
      </w:r>
    </w:p>
    <w:p w14:paraId="78AE1641" w14:textId="5A73C127" w:rsidR="00076B60" w:rsidRDefault="00076B60" w:rsidP="00AB3330">
      <w:pPr>
        <w:autoSpaceDE w:val="0"/>
        <w:autoSpaceDN w:val="0"/>
        <w:adjustRightInd w:val="0"/>
        <w:spacing w:after="400"/>
        <w:ind w:right="-1887"/>
        <w:jc w:val="both"/>
        <w:rPr>
          <w:rFonts w:ascii="Calibri" w:hAnsi="Calibri" w:cs="Calibri"/>
          <w:color w:val="0C0C0C"/>
          <w:sz w:val="20"/>
          <w:szCs w:val="20"/>
        </w:rPr>
      </w:pPr>
      <w:r w:rsidRPr="00076B60">
        <w:rPr>
          <w:rFonts w:ascii="Calibri" w:hAnsi="Calibri" w:cs="Calibri"/>
          <w:color w:val="0C0C0C"/>
          <w:sz w:val="20"/>
          <w:szCs w:val="20"/>
        </w:rPr>
        <w:t>Mit dem Aufkommen von Smartwatches sind auch Hautausschläge durch Uhren häufiger geworden. Viele Smartwatch-Nutzer berichten von Hautausschlägen unter der Uhr und dem Armband.</w:t>
      </w:r>
    </w:p>
    <w:p w14:paraId="5A10A786" w14:textId="3FC56BF2" w:rsidR="00AB3330" w:rsidRPr="0060061F" w:rsidRDefault="00076B60" w:rsidP="00AB3330">
      <w:pPr>
        <w:autoSpaceDE w:val="0"/>
        <w:autoSpaceDN w:val="0"/>
        <w:adjustRightInd w:val="0"/>
        <w:spacing w:after="400"/>
        <w:ind w:right="-1887"/>
        <w:jc w:val="both"/>
        <w:rPr>
          <w:rFonts w:ascii="Calibri" w:hAnsi="Calibri" w:cs="Calibri"/>
          <w:color w:val="0C0C0C"/>
          <w:sz w:val="20"/>
          <w:szCs w:val="20"/>
        </w:rPr>
      </w:pPr>
      <w:r w:rsidRPr="0060061F">
        <w:rPr>
          <w:rFonts w:ascii="Calibri" w:hAnsi="Calibri" w:cs="Calibri"/>
          <w:noProof/>
          <w:sz w:val="20"/>
          <w:szCs w:val="20"/>
        </w:rPr>
        <mc:AlternateContent>
          <mc:Choice Requires="wps">
            <w:drawing>
              <wp:anchor distT="0" distB="0" distL="114300" distR="114300" simplePos="0" relativeHeight="251665408" behindDoc="0" locked="0" layoutInCell="1" allowOverlap="1" wp14:anchorId="5D3BAFCB" wp14:editId="6EB77B94">
                <wp:simplePos x="0" y="0"/>
                <wp:positionH relativeFrom="column">
                  <wp:posOffset>4791949</wp:posOffset>
                </wp:positionH>
                <wp:positionV relativeFrom="paragraph">
                  <wp:posOffset>716947</wp:posOffset>
                </wp:positionV>
                <wp:extent cx="1764697" cy="260889"/>
                <wp:effectExtent l="0" t="0" r="635" b="6350"/>
                <wp:wrapNone/>
                <wp:docPr id="2038529726" name="Textfeld 2"/>
                <wp:cNvGraphicFramePr/>
                <a:graphic xmlns:a="http://schemas.openxmlformats.org/drawingml/2006/main">
                  <a:graphicData uri="http://schemas.microsoft.com/office/word/2010/wordprocessingShape">
                    <wps:wsp>
                      <wps:cNvSpPr txBox="1"/>
                      <wps:spPr>
                        <a:xfrm>
                          <a:off x="0" y="0"/>
                          <a:ext cx="1764697" cy="260889"/>
                        </a:xfrm>
                        <a:prstGeom prst="rect">
                          <a:avLst/>
                        </a:prstGeom>
                        <a:solidFill>
                          <a:schemeClr val="lt1"/>
                        </a:solidFill>
                        <a:ln w="6350">
                          <a:noFill/>
                        </a:ln>
                      </wps:spPr>
                      <wps:txbx>
                        <w:txbxContent>
                          <w:p w14:paraId="3A768C2F" w14:textId="712F2414" w:rsidR="00B105B9" w:rsidRPr="001F16B6" w:rsidRDefault="00B105B9">
                            <w:pPr>
                              <w:rPr>
                                <w:rFonts w:ascii="Neo Sans Pro" w:hAnsi="Neo Sans Pro"/>
                                <w:i/>
                                <w:iCs/>
                                <w:sz w:val="20"/>
                                <w:szCs w:val="20"/>
                              </w:rPr>
                            </w:pPr>
                            <w:r w:rsidRPr="001F16B6">
                              <w:rPr>
                                <w:rFonts w:ascii="Neo Sans Pro" w:hAnsi="Neo Sans Pro"/>
                                <w:i/>
                                <w:iCs/>
                                <w:sz w:val="20"/>
                                <w:szCs w:val="20"/>
                              </w:rPr>
                              <w:t xml:space="preserve">Bild: Mia </w:t>
                            </w:r>
                            <w:proofErr w:type="spellStart"/>
                            <w:r w:rsidRPr="001F16B6">
                              <w:rPr>
                                <w:rFonts w:ascii="Neo Sans Pro" w:hAnsi="Neo Sans Pro"/>
                                <w:i/>
                                <w:iCs/>
                                <w:sz w:val="20"/>
                                <w:szCs w:val="20"/>
                              </w:rPr>
                              <w:t>Misini</w:t>
                            </w:r>
                            <w:proofErr w:type="spellEnd"/>
                            <w:r w:rsidRPr="001F16B6">
                              <w:rPr>
                                <w:rFonts w:ascii="Neo Sans Pro" w:hAnsi="Neo Sans Pro"/>
                                <w:i/>
                                <w:iCs/>
                                <w:sz w:val="20"/>
                                <w:szCs w:val="20"/>
                              </w:rPr>
                              <w:t xml:space="preserve">, </w:t>
                            </w:r>
                            <w:proofErr w:type="spellStart"/>
                            <w:r w:rsidRPr="001F16B6">
                              <w:rPr>
                                <w:rFonts w:ascii="Neo Sans Pro" w:hAnsi="Neo Sans Pro"/>
                                <w:i/>
                                <w:iCs/>
                                <w:sz w:val="20"/>
                                <w:szCs w:val="20"/>
                              </w:rPr>
                              <w:t>Infatstyle</w:t>
                            </w:r>
                            <w:proofErr w:type="spellEnd"/>
                            <w:r w:rsidRPr="001F16B6">
                              <w:rPr>
                                <w:rFonts w:ascii="Neo Sans Pro" w:hAnsi="Neo Sans Pro"/>
                                <w:i/>
                                <w:iCs/>
                                <w:sz w:val="20"/>
                                <w:szCs w:val="20"/>
                              </w:rPr>
                              <w:t>.</w:t>
                            </w:r>
                          </w:p>
                          <w:p w14:paraId="1723EC50" w14:textId="77777777" w:rsidR="00B105B9" w:rsidRDefault="00B105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3BAFCB" id="_x0000_t202" coordsize="21600,21600" o:spt="202" path="m,l,21600r21600,l21600,xe">
                <v:stroke joinstyle="miter"/>
                <v:path gradientshapeok="t" o:connecttype="rect"/>
              </v:shapetype>
              <v:shape id="Textfeld 2" o:spid="_x0000_s1026" type="#_x0000_t202" style="position:absolute;left:0;text-align:left;margin-left:377.3pt;margin-top:56.45pt;width:138.95pt;height:2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" fillcolor="white [3201]" stroked="f" strokeweight=".5pt">
                <v:textbox>
                  <w:txbxContent>
                    <w:p w14:paraId="3A768C2F" w14:textId="712F2414" w:rsidR="00B105B9" w:rsidRPr="001F16B6" w:rsidRDefault="00B105B9">
                      <w:pPr>
                        <w:rPr>
                          <w:rFonts w:ascii="Neo Sans Pro" w:hAnsi="Neo Sans Pro"/>
                          <w:i/>
                          <w:iCs/>
                          <w:sz w:val="20"/>
                          <w:szCs w:val="20"/>
                        </w:rPr>
                      </w:pPr>
                      <w:r w:rsidRPr="001F16B6">
                        <w:rPr>
                          <w:rFonts w:ascii="Neo Sans Pro" w:hAnsi="Neo Sans Pro"/>
                          <w:i/>
                          <w:iCs/>
                          <w:sz w:val="20"/>
                          <w:szCs w:val="20"/>
                        </w:rPr>
                        <w:t xml:space="preserve">Bild: Mia </w:t>
                      </w:r>
                      <w:proofErr w:type="spellStart"/>
                      <w:r w:rsidRPr="001F16B6">
                        <w:rPr>
                          <w:rFonts w:ascii="Neo Sans Pro" w:hAnsi="Neo Sans Pro"/>
                          <w:i/>
                          <w:iCs/>
                          <w:sz w:val="20"/>
                          <w:szCs w:val="20"/>
                        </w:rPr>
                        <w:t>Misini</w:t>
                      </w:r>
                      <w:proofErr w:type="spellEnd"/>
                      <w:r w:rsidRPr="001F16B6">
                        <w:rPr>
                          <w:rFonts w:ascii="Neo Sans Pro" w:hAnsi="Neo Sans Pro"/>
                          <w:i/>
                          <w:iCs/>
                          <w:sz w:val="20"/>
                          <w:szCs w:val="20"/>
                        </w:rPr>
                        <w:t xml:space="preserve">, </w:t>
                      </w:r>
                      <w:proofErr w:type="spellStart"/>
                      <w:r w:rsidRPr="001F16B6">
                        <w:rPr>
                          <w:rFonts w:ascii="Neo Sans Pro" w:hAnsi="Neo Sans Pro"/>
                          <w:i/>
                          <w:iCs/>
                          <w:sz w:val="20"/>
                          <w:szCs w:val="20"/>
                        </w:rPr>
                        <w:t>Infatstyle</w:t>
                      </w:r>
                      <w:proofErr w:type="spellEnd"/>
                      <w:r w:rsidRPr="001F16B6">
                        <w:rPr>
                          <w:rFonts w:ascii="Neo Sans Pro" w:hAnsi="Neo Sans Pro"/>
                          <w:i/>
                          <w:iCs/>
                          <w:sz w:val="20"/>
                          <w:szCs w:val="20"/>
                        </w:rPr>
                        <w:t>.</w:t>
                      </w:r>
                    </w:p>
                    <w:p w14:paraId="1723EC50" w14:textId="77777777" w:rsidR="00B105B9" w:rsidRDefault="00B105B9"/>
                  </w:txbxContent>
                </v:textbox>
              </v:shape>
            </w:pict>
          </mc:Fallback>
        </mc:AlternateContent>
      </w:r>
      <w:r w:rsidR="00AB3330" w:rsidRPr="0060061F">
        <w:rPr>
          <w:rFonts w:ascii="Calibri" w:hAnsi="Calibri" w:cs="Calibri"/>
          <w:noProof/>
          <w:sz w:val="20"/>
          <w:szCs w:val="20"/>
        </w:rPr>
        <w:drawing>
          <wp:anchor distT="0" distB="0" distL="114300" distR="114300" simplePos="0" relativeHeight="251664384" behindDoc="0" locked="0" layoutInCell="1" allowOverlap="1" wp14:anchorId="40332564" wp14:editId="654A8C62">
            <wp:simplePos x="0" y="0"/>
            <wp:positionH relativeFrom="margin">
              <wp:posOffset>3953389</wp:posOffset>
            </wp:positionH>
            <wp:positionV relativeFrom="margin">
              <wp:posOffset>2343960</wp:posOffset>
            </wp:positionV>
            <wp:extent cx="2574925" cy="2412365"/>
            <wp:effectExtent l="0" t="0" r="3175" b="635"/>
            <wp:wrapSquare wrapText="bothSides"/>
            <wp:docPr id="616298945" name="Grafik 1" descr="Ein Bild, das Person, Menschliches Gesicht, Kleidung,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98945" name="Grafik 1" descr="Ein Bild, das Person, Menschliches Gesicht, Kleidung, draußen enthält.&#10;&#10;Automatisch generierte Beschreibung"/>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2574925" cy="2412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3330" w:rsidRPr="0060061F">
        <w:rPr>
          <w:rFonts w:ascii="Calibri" w:hAnsi="Calibri" w:cs="Calibri"/>
          <w:color w:val="0C0C0C"/>
          <w:sz w:val="20"/>
          <w:szCs w:val="20"/>
        </w:rPr>
        <w:t xml:space="preserve">Es gibt verschiedene Maßnahmen, die </w:t>
      </w:r>
      <w:r w:rsidR="00CA2342">
        <w:rPr>
          <w:rFonts w:ascii="Calibri" w:hAnsi="Calibri" w:cs="Calibri"/>
          <w:color w:val="0C0C0C"/>
          <w:sz w:val="20"/>
          <w:szCs w:val="20"/>
        </w:rPr>
        <w:t>man</w:t>
      </w:r>
      <w:r w:rsidR="00AB3330" w:rsidRPr="0060061F">
        <w:rPr>
          <w:rFonts w:ascii="Calibri" w:hAnsi="Calibri" w:cs="Calibri"/>
          <w:color w:val="0C0C0C"/>
          <w:sz w:val="20"/>
          <w:szCs w:val="20"/>
        </w:rPr>
        <w:t xml:space="preserve"> ergreifen k</w:t>
      </w:r>
      <w:r w:rsidR="00CA2342">
        <w:rPr>
          <w:rFonts w:ascii="Calibri" w:hAnsi="Calibri" w:cs="Calibri"/>
          <w:color w:val="0C0C0C"/>
          <w:sz w:val="20"/>
          <w:szCs w:val="20"/>
        </w:rPr>
        <w:t>a</w:t>
      </w:r>
      <w:r w:rsidR="00AB3330" w:rsidRPr="0060061F">
        <w:rPr>
          <w:rFonts w:ascii="Calibri" w:hAnsi="Calibri" w:cs="Calibri"/>
          <w:color w:val="0C0C0C"/>
          <w:sz w:val="20"/>
          <w:szCs w:val="20"/>
        </w:rPr>
        <w:t>nn, um diese</w:t>
      </w:r>
      <w:r w:rsidR="00830934">
        <w:rPr>
          <w:rFonts w:ascii="Calibri" w:hAnsi="Calibri" w:cs="Calibri"/>
          <w:color w:val="0C0C0C"/>
          <w:sz w:val="20"/>
          <w:szCs w:val="20"/>
        </w:rPr>
        <w:t>n</w:t>
      </w:r>
      <w:r w:rsidR="00AB3330" w:rsidRPr="0060061F">
        <w:rPr>
          <w:rFonts w:ascii="Calibri" w:hAnsi="Calibri" w:cs="Calibri"/>
          <w:color w:val="0C0C0C"/>
          <w:sz w:val="20"/>
          <w:szCs w:val="20"/>
        </w:rPr>
        <w:t xml:space="preserve"> Problem</w:t>
      </w:r>
      <w:r w:rsidR="00830934">
        <w:rPr>
          <w:rFonts w:ascii="Calibri" w:hAnsi="Calibri" w:cs="Calibri"/>
          <w:color w:val="0C0C0C"/>
          <w:sz w:val="20"/>
          <w:szCs w:val="20"/>
        </w:rPr>
        <w:t>en</w:t>
      </w:r>
      <w:r w:rsidR="00AB3330" w:rsidRPr="0060061F">
        <w:rPr>
          <w:rFonts w:ascii="Calibri" w:hAnsi="Calibri" w:cs="Calibri"/>
          <w:color w:val="0C0C0C"/>
          <w:sz w:val="20"/>
          <w:szCs w:val="20"/>
        </w:rPr>
        <w:t xml:space="preserve"> entgegenzuwirken, von Vaseline über Deodorants bis hin zu kurzen Leggings oder </w:t>
      </w:r>
      <w:proofErr w:type="spellStart"/>
      <w:r w:rsidR="00AB3330" w:rsidRPr="0060061F">
        <w:rPr>
          <w:rFonts w:ascii="Calibri" w:hAnsi="Calibri" w:cs="Calibri"/>
          <w:color w:val="0C0C0C"/>
          <w:sz w:val="20"/>
          <w:szCs w:val="20"/>
        </w:rPr>
        <w:t>Bandelettes</w:t>
      </w:r>
      <w:proofErr w:type="spellEnd"/>
      <w:r w:rsidR="00AB3330" w:rsidRPr="0060061F">
        <w:rPr>
          <w:rFonts w:ascii="Calibri" w:hAnsi="Calibri" w:cs="Calibri"/>
          <w:color w:val="0C0C0C"/>
          <w:sz w:val="20"/>
          <w:szCs w:val="20"/>
        </w:rPr>
        <w:t>. Doch viele dieser Lösungen haben Nachteile, sei es durch Wärmeentwicklung, Rückstände auf der Kleidung oder andere Gründe.</w:t>
      </w:r>
    </w:p>
    <w:p w14:paraId="4BF7B52B" w14:textId="46AA3E5A" w:rsidR="00AB3330" w:rsidRPr="0060061F" w:rsidRDefault="00AB3330" w:rsidP="00AB3330">
      <w:pPr>
        <w:autoSpaceDE w:val="0"/>
        <w:autoSpaceDN w:val="0"/>
        <w:adjustRightInd w:val="0"/>
        <w:spacing w:after="400"/>
        <w:ind w:right="-1887"/>
        <w:jc w:val="both"/>
        <w:rPr>
          <w:rFonts w:ascii="Calibri" w:hAnsi="Calibri" w:cs="Calibri"/>
          <w:color w:val="0C0C0C"/>
          <w:sz w:val="20"/>
          <w:szCs w:val="20"/>
        </w:rPr>
      </w:pPr>
      <w:r w:rsidRPr="0060061F">
        <w:rPr>
          <w:rFonts w:ascii="Calibri" w:hAnsi="Calibri" w:cs="Calibri"/>
          <w:color w:val="0C0C0C"/>
          <w:sz w:val="20"/>
          <w:szCs w:val="20"/>
        </w:rPr>
        <w:t xml:space="preserve">Hier kommen die Produkte der amerikanischen Kultmarke </w:t>
      </w:r>
      <w:r w:rsidRPr="00830934">
        <w:rPr>
          <w:rFonts w:ascii="Calibri" w:hAnsi="Calibri" w:cs="Calibri"/>
          <w:b/>
          <w:bCs/>
          <w:color w:val="0C0C0C"/>
          <w:sz w:val="20"/>
          <w:szCs w:val="20"/>
        </w:rPr>
        <w:t xml:space="preserve">"Body </w:t>
      </w:r>
      <w:proofErr w:type="spellStart"/>
      <w:r w:rsidRPr="00830934">
        <w:rPr>
          <w:rFonts w:ascii="Calibri" w:hAnsi="Calibri" w:cs="Calibri"/>
          <w:b/>
          <w:bCs/>
          <w:color w:val="0C0C0C"/>
          <w:sz w:val="20"/>
          <w:szCs w:val="20"/>
        </w:rPr>
        <w:t>Glide</w:t>
      </w:r>
      <w:proofErr w:type="spellEnd"/>
      <w:r w:rsidRPr="00830934">
        <w:rPr>
          <w:rFonts w:ascii="Calibri" w:hAnsi="Calibri" w:cs="Calibri"/>
          <w:b/>
          <w:bCs/>
          <w:color w:val="0C0C0C"/>
          <w:sz w:val="20"/>
          <w:szCs w:val="20"/>
        </w:rPr>
        <w:t>"</w:t>
      </w:r>
      <w:r w:rsidRPr="0060061F">
        <w:rPr>
          <w:rFonts w:ascii="Calibri" w:hAnsi="Calibri" w:cs="Calibri"/>
          <w:color w:val="0C0C0C"/>
          <w:sz w:val="20"/>
          <w:szCs w:val="20"/>
        </w:rPr>
        <w:t xml:space="preserve"> ins Spiel. Seit Jahren hat sich </w:t>
      </w:r>
      <w:r w:rsidRPr="00830934">
        <w:rPr>
          <w:rFonts w:ascii="Calibri" w:hAnsi="Calibri" w:cs="Calibri"/>
          <w:b/>
          <w:bCs/>
          <w:color w:val="0C0C0C"/>
          <w:sz w:val="20"/>
          <w:szCs w:val="20"/>
        </w:rPr>
        <w:t xml:space="preserve">Body </w:t>
      </w:r>
      <w:proofErr w:type="spellStart"/>
      <w:r w:rsidRPr="00830934">
        <w:rPr>
          <w:rFonts w:ascii="Calibri" w:hAnsi="Calibri" w:cs="Calibri"/>
          <w:b/>
          <w:bCs/>
          <w:color w:val="0C0C0C"/>
          <w:sz w:val="20"/>
          <w:szCs w:val="20"/>
        </w:rPr>
        <w:t>Glide</w:t>
      </w:r>
      <w:proofErr w:type="spellEnd"/>
      <w:r w:rsidRPr="0060061F">
        <w:rPr>
          <w:rFonts w:ascii="Calibri" w:hAnsi="Calibri" w:cs="Calibri"/>
          <w:color w:val="0C0C0C"/>
          <w:sz w:val="20"/>
          <w:szCs w:val="20"/>
        </w:rPr>
        <w:t xml:space="preserve"> als Lösung gegen den "</w:t>
      </w:r>
      <w:proofErr w:type="spellStart"/>
      <w:r w:rsidRPr="0060061F">
        <w:rPr>
          <w:rFonts w:ascii="Calibri" w:hAnsi="Calibri" w:cs="Calibri"/>
          <w:color w:val="0C0C0C"/>
          <w:sz w:val="20"/>
          <w:szCs w:val="20"/>
        </w:rPr>
        <w:t>Chub</w:t>
      </w:r>
      <w:proofErr w:type="spellEnd"/>
      <w:r w:rsidRPr="0060061F">
        <w:rPr>
          <w:rFonts w:ascii="Calibri" w:hAnsi="Calibri" w:cs="Calibri"/>
          <w:color w:val="0C0C0C"/>
          <w:sz w:val="20"/>
          <w:szCs w:val="20"/>
        </w:rPr>
        <w:t xml:space="preserve"> </w:t>
      </w:r>
      <w:proofErr w:type="spellStart"/>
      <w:r w:rsidRPr="0060061F">
        <w:rPr>
          <w:rFonts w:ascii="Calibri" w:hAnsi="Calibri" w:cs="Calibri"/>
          <w:color w:val="0C0C0C"/>
          <w:sz w:val="20"/>
          <w:szCs w:val="20"/>
        </w:rPr>
        <w:t>rub</w:t>
      </w:r>
      <w:proofErr w:type="spellEnd"/>
      <w:r w:rsidRPr="0060061F">
        <w:rPr>
          <w:rFonts w:ascii="Calibri" w:hAnsi="Calibri" w:cs="Calibri"/>
          <w:color w:val="0C0C0C"/>
          <w:sz w:val="20"/>
          <w:szCs w:val="20"/>
        </w:rPr>
        <w:t>" bewährt. Der Hautschutz-Balsam, hergestellt aus 100% pflanzlichen Stoffen, bildet einen trockenen, unsichtbaren Schutzfilm, der effektiver ist als Cremes, Puder oder Lotionen. Er ist wasserfest, schweißresistent und dennoch atmungsaktiv, und bildet eine unsichtbare und effektive Barriere gegen Reibung zwischen Haut und Kleidung oder Haut auf Haut, die selbst unter extremen Bedingungen rund acht Stunden Bestand hat.</w:t>
      </w:r>
    </w:p>
    <w:p w14:paraId="29AB31F1" w14:textId="3384CA19" w:rsidR="001F16B6" w:rsidRDefault="00AB3330" w:rsidP="001F16B6">
      <w:pPr>
        <w:autoSpaceDE w:val="0"/>
        <w:autoSpaceDN w:val="0"/>
        <w:adjustRightInd w:val="0"/>
        <w:ind w:right="-1888"/>
        <w:jc w:val="both"/>
        <w:rPr>
          <w:rFonts w:ascii="Calibri" w:hAnsi="Calibri" w:cs="Calibri"/>
          <w:color w:val="0C0C0C"/>
          <w:sz w:val="20"/>
          <w:szCs w:val="20"/>
        </w:rPr>
      </w:pPr>
      <w:r w:rsidRPr="0060061F">
        <w:rPr>
          <w:rFonts w:ascii="Calibri" w:hAnsi="Calibri" w:cs="Calibri"/>
          <w:color w:val="0C0C0C"/>
          <w:sz w:val="20"/>
          <w:szCs w:val="20"/>
        </w:rPr>
        <w:t xml:space="preserve">Speziell für Frauen gibt es das Modell </w:t>
      </w:r>
      <w:r w:rsidRPr="00830934">
        <w:rPr>
          <w:rFonts w:ascii="Calibri" w:hAnsi="Calibri" w:cs="Calibri"/>
          <w:b/>
          <w:bCs/>
          <w:color w:val="0C0C0C"/>
          <w:sz w:val="20"/>
          <w:szCs w:val="20"/>
        </w:rPr>
        <w:t>"</w:t>
      </w:r>
      <w:proofErr w:type="spellStart"/>
      <w:r w:rsidRPr="00830934">
        <w:rPr>
          <w:rFonts w:ascii="Calibri" w:hAnsi="Calibri" w:cs="Calibri"/>
          <w:b/>
          <w:bCs/>
          <w:color w:val="0C0C0C"/>
          <w:sz w:val="20"/>
          <w:szCs w:val="20"/>
        </w:rPr>
        <w:t>for</w:t>
      </w:r>
      <w:proofErr w:type="spellEnd"/>
      <w:r w:rsidRPr="00830934">
        <w:rPr>
          <w:rFonts w:ascii="Calibri" w:hAnsi="Calibri" w:cs="Calibri"/>
          <w:b/>
          <w:bCs/>
          <w:color w:val="0C0C0C"/>
          <w:sz w:val="20"/>
          <w:szCs w:val="20"/>
        </w:rPr>
        <w:t xml:space="preserve"> her"</w:t>
      </w:r>
      <w:r w:rsidRPr="0060061F">
        <w:rPr>
          <w:rFonts w:ascii="Calibri" w:hAnsi="Calibri" w:cs="Calibri"/>
          <w:color w:val="0C0C0C"/>
          <w:sz w:val="20"/>
          <w:szCs w:val="20"/>
        </w:rPr>
        <w:t xml:space="preserve">, angereichert mit </w:t>
      </w:r>
    </w:p>
    <w:p w14:paraId="78EE0544" w14:textId="7791A671" w:rsidR="00AB3330" w:rsidRPr="0060061F" w:rsidRDefault="00AB3330" w:rsidP="001F16B6">
      <w:pPr>
        <w:autoSpaceDE w:val="0"/>
        <w:autoSpaceDN w:val="0"/>
        <w:adjustRightInd w:val="0"/>
        <w:ind w:right="-1888"/>
        <w:jc w:val="both"/>
        <w:rPr>
          <w:rFonts w:ascii="Calibri" w:hAnsi="Calibri" w:cs="Calibri"/>
          <w:color w:val="0C0C0C"/>
          <w:sz w:val="20"/>
          <w:szCs w:val="20"/>
        </w:rPr>
      </w:pPr>
      <w:r w:rsidRPr="0060061F">
        <w:rPr>
          <w:rFonts w:ascii="Calibri" w:hAnsi="Calibri" w:cs="Calibri"/>
          <w:color w:val="0C0C0C"/>
          <w:sz w:val="20"/>
          <w:szCs w:val="20"/>
        </w:rPr>
        <w:t>Kokosnuss- und Süßmandelöl, um die Haut zusätzlich zu pflegen und zu schützen.</w:t>
      </w:r>
    </w:p>
    <w:p w14:paraId="5F643C10" w14:textId="4F29CC26" w:rsidR="00F009F1" w:rsidRPr="0060061F" w:rsidRDefault="001F16B6" w:rsidP="00AB3330">
      <w:pPr>
        <w:autoSpaceDE w:val="0"/>
        <w:autoSpaceDN w:val="0"/>
        <w:adjustRightInd w:val="0"/>
        <w:spacing w:after="400"/>
        <w:ind w:right="-1887"/>
        <w:jc w:val="both"/>
        <w:rPr>
          <w:rFonts w:ascii="Calibri" w:hAnsi="Calibri" w:cs="Calibri"/>
          <w:sz w:val="20"/>
          <w:szCs w:val="20"/>
        </w:rPr>
      </w:pPr>
      <w:r w:rsidRPr="0060061F">
        <w:rPr>
          <w:rFonts w:ascii="Calibri" w:hAnsi="Calibri" w:cs="Calibri"/>
          <w:noProof/>
          <w:sz w:val="20"/>
          <w:szCs w:val="20"/>
        </w:rPr>
        <w:drawing>
          <wp:anchor distT="0" distB="0" distL="114300" distR="114300" simplePos="0" relativeHeight="251661312" behindDoc="0" locked="0" layoutInCell="1" allowOverlap="1" wp14:anchorId="2FCB5067" wp14:editId="137E09CC">
            <wp:simplePos x="0" y="0"/>
            <wp:positionH relativeFrom="column">
              <wp:posOffset>4948041</wp:posOffset>
            </wp:positionH>
            <wp:positionV relativeFrom="paragraph">
              <wp:posOffset>690880</wp:posOffset>
            </wp:positionV>
            <wp:extent cx="666750" cy="1109345"/>
            <wp:effectExtent l="0" t="0" r="6350" b="0"/>
            <wp:wrapTight wrapText="bothSides">
              <wp:wrapPolygon edited="0">
                <wp:start x="411" y="0"/>
                <wp:lineTo x="0" y="742"/>
                <wp:lineTo x="0" y="21266"/>
                <wp:lineTo x="21394" y="21266"/>
                <wp:lineTo x="21394" y="742"/>
                <wp:lineTo x="20983" y="0"/>
                <wp:lineTo x="411" y="0"/>
              </wp:wrapPolygon>
            </wp:wrapTight>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glide Produkt FOR HER 42 g.png"/>
                    <pic:cNvPicPr/>
                  </pic:nvPicPr>
                  <pic:blipFill>
                    <a:blip r:embed="rId8" cstate="screen">
                      <a:extLst>
                        <a:ext uri="{28A0092B-C50C-407E-A947-70E740481C1C}">
                          <a14:useLocalDpi xmlns:a14="http://schemas.microsoft.com/office/drawing/2010/main"/>
                        </a:ext>
                      </a:extLst>
                    </a:blip>
                    <a:stretch>
                      <a:fillRect/>
                    </a:stretch>
                  </pic:blipFill>
                  <pic:spPr>
                    <a:xfrm>
                      <a:off x="0" y="0"/>
                      <a:ext cx="666750" cy="110934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0061F">
        <w:rPr>
          <w:rFonts w:ascii="Calibri" w:hAnsi="Calibri" w:cs="Calibri"/>
          <w:noProof/>
        </w:rPr>
        <w:drawing>
          <wp:anchor distT="0" distB="0" distL="114300" distR="114300" simplePos="0" relativeHeight="251670528" behindDoc="0" locked="0" layoutInCell="1" allowOverlap="1" wp14:anchorId="4052FD72" wp14:editId="1B608D1E">
            <wp:simplePos x="0" y="0"/>
            <wp:positionH relativeFrom="column">
              <wp:posOffset>5751830</wp:posOffset>
            </wp:positionH>
            <wp:positionV relativeFrom="paragraph">
              <wp:posOffset>649838</wp:posOffset>
            </wp:positionV>
            <wp:extent cx="685165" cy="1155700"/>
            <wp:effectExtent l="0" t="0" r="635" b="0"/>
            <wp:wrapTight wrapText="bothSides">
              <wp:wrapPolygon edited="0">
                <wp:start x="400" y="0"/>
                <wp:lineTo x="0" y="712"/>
                <wp:lineTo x="0" y="21363"/>
                <wp:lineTo x="21220" y="21363"/>
                <wp:lineTo x="21220" y="712"/>
                <wp:lineTo x="20819" y="0"/>
                <wp:lineTo x="400" y="0"/>
              </wp:wrapPolygon>
            </wp:wrapTight>
            <wp:docPr id="1234789541" name="Bild 6" descr="Ein Bild, das Text, Electric Blue (Farbe), Marke,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89541" name="Bild 6" descr="Ein Bild, das Text, Electric Blue (Farbe), Marke, Design enthält.&#10;&#10;Automatisch generierte Beschreibung"/>
                    <pic:cNvPicPr/>
                  </pic:nvPicPr>
                  <pic:blipFill>
                    <a:blip r:embed="rId9" cstate="email">
                      <a:extLst>
                        <a:ext uri="{28A0092B-C50C-407E-A947-70E740481C1C}">
                          <a14:useLocalDpi xmlns:a14="http://schemas.microsoft.com/office/drawing/2010/main"/>
                        </a:ext>
                      </a:extLst>
                    </a:blip>
                    <a:stretch>
                      <a:fillRect/>
                    </a:stretch>
                  </pic:blipFill>
                  <pic:spPr>
                    <a:xfrm>
                      <a:off x="0" y="0"/>
                      <a:ext cx="685165" cy="11557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B3330" w:rsidRPr="0060061F">
        <w:rPr>
          <w:rFonts w:ascii="Calibri" w:hAnsi="Calibri" w:cs="Calibri"/>
          <w:color w:val="0C0C0C"/>
          <w:sz w:val="20"/>
          <w:szCs w:val="20"/>
        </w:rPr>
        <w:t xml:space="preserve">Body </w:t>
      </w:r>
      <w:proofErr w:type="spellStart"/>
      <w:r w:rsidR="00AB3330" w:rsidRPr="0060061F">
        <w:rPr>
          <w:rFonts w:ascii="Calibri" w:hAnsi="Calibri" w:cs="Calibri"/>
          <w:color w:val="0C0C0C"/>
          <w:sz w:val="20"/>
          <w:szCs w:val="20"/>
        </w:rPr>
        <w:t>Glide</w:t>
      </w:r>
      <w:proofErr w:type="spellEnd"/>
      <w:r w:rsidR="00AB3330" w:rsidRPr="0060061F">
        <w:rPr>
          <w:rFonts w:ascii="Calibri" w:hAnsi="Calibri" w:cs="Calibri"/>
          <w:color w:val="0C0C0C"/>
          <w:sz w:val="20"/>
          <w:szCs w:val="20"/>
        </w:rPr>
        <w:t xml:space="preserve"> hilft nicht nur bei Reibungsproblemen an den Oberschenkeln, sondern kann überall dort angewendet werden, wo Reizungen auftreten können, sei es an den Trägern von Sandalen oder dem BH. </w:t>
      </w:r>
      <w:r w:rsidR="00F009F1" w:rsidRPr="0060061F">
        <w:rPr>
          <w:rFonts w:ascii="Calibri" w:hAnsi="Calibri" w:cs="Calibri"/>
          <w:sz w:val="20"/>
          <w:szCs w:val="20"/>
        </w:rPr>
        <w:t xml:space="preserve">Dort bildet er eine unsichtbare und effektive Barriere. </w:t>
      </w:r>
      <w:r w:rsidR="00CA2342">
        <w:rPr>
          <w:rFonts w:ascii="Calibri" w:hAnsi="Calibri" w:cs="Calibri"/>
          <w:sz w:val="20"/>
          <w:szCs w:val="20"/>
        </w:rPr>
        <w:t xml:space="preserve">Männer liegen mit dem </w:t>
      </w:r>
      <w:r w:rsidR="00CA2342" w:rsidRPr="00830934">
        <w:rPr>
          <w:rFonts w:ascii="Calibri" w:hAnsi="Calibri" w:cs="Calibri"/>
          <w:b/>
          <w:bCs/>
          <w:sz w:val="20"/>
          <w:szCs w:val="20"/>
        </w:rPr>
        <w:t xml:space="preserve">blauen Body </w:t>
      </w:r>
      <w:proofErr w:type="spellStart"/>
      <w:r w:rsidR="00CA2342" w:rsidRPr="00830934">
        <w:rPr>
          <w:rFonts w:ascii="Calibri" w:hAnsi="Calibri" w:cs="Calibri"/>
          <w:b/>
          <w:bCs/>
          <w:sz w:val="20"/>
          <w:szCs w:val="20"/>
        </w:rPr>
        <w:t>Glide</w:t>
      </w:r>
      <w:proofErr w:type="spellEnd"/>
      <w:r w:rsidR="00CA2342">
        <w:rPr>
          <w:rFonts w:ascii="Calibri" w:hAnsi="Calibri" w:cs="Calibri"/>
          <w:sz w:val="20"/>
          <w:szCs w:val="20"/>
        </w:rPr>
        <w:t xml:space="preserve"> Stick richtig.</w:t>
      </w:r>
    </w:p>
    <w:p w14:paraId="65C12F80" w14:textId="7B38FF2B" w:rsidR="0040086C" w:rsidRPr="0060061F" w:rsidRDefault="00FE4D2A" w:rsidP="008B143F">
      <w:pPr>
        <w:tabs>
          <w:tab w:val="left" w:pos="360"/>
        </w:tabs>
        <w:spacing w:line="280" w:lineRule="exact"/>
        <w:ind w:right="-2171"/>
        <w:jc w:val="both"/>
        <w:rPr>
          <w:rFonts w:ascii="Calibri" w:hAnsi="Calibri" w:cs="Calibri"/>
          <w:b/>
          <w:sz w:val="20"/>
          <w:szCs w:val="20"/>
        </w:rPr>
      </w:pPr>
      <w:r w:rsidRPr="0060061F">
        <w:rPr>
          <w:rFonts w:ascii="Calibri" w:hAnsi="Calibri" w:cs="Calibri"/>
          <w:b/>
          <w:sz w:val="20"/>
          <w:szCs w:val="20"/>
        </w:rPr>
        <w:t>Diskreter Schutz der</w:t>
      </w:r>
      <w:r w:rsidR="0040086C" w:rsidRPr="0060061F">
        <w:rPr>
          <w:rFonts w:ascii="Calibri" w:hAnsi="Calibri" w:cs="Calibri"/>
          <w:b/>
          <w:sz w:val="20"/>
          <w:szCs w:val="20"/>
        </w:rPr>
        <w:t xml:space="preserve"> Haut </w:t>
      </w:r>
    </w:p>
    <w:p w14:paraId="50051F78" w14:textId="07BC757F" w:rsidR="00F009F1" w:rsidRPr="0060061F" w:rsidRDefault="00AB3330" w:rsidP="009261C2">
      <w:pPr>
        <w:tabs>
          <w:tab w:val="left" w:pos="360"/>
        </w:tabs>
        <w:spacing w:line="280" w:lineRule="exact"/>
        <w:ind w:right="-186"/>
        <w:jc w:val="both"/>
        <w:rPr>
          <w:rFonts w:ascii="Calibri" w:hAnsi="Calibri" w:cs="Calibri"/>
          <w:sz w:val="20"/>
          <w:szCs w:val="20"/>
        </w:rPr>
      </w:pPr>
      <w:r w:rsidRPr="0060061F">
        <w:rPr>
          <w:rFonts w:ascii="Calibri" w:hAnsi="Calibri" w:cs="Calibri"/>
          <w:sz w:val="20"/>
          <w:szCs w:val="20"/>
        </w:rPr>
        <w:t>Die Anwendung ist denkbar einfach: ähnlich einem Deo-Stick wird der Hautschutz vor dem Anziehen von Kleidung, Sandalen oder BH direkt auf die betroffenen Stellen aufgetragen.</w:t>
      </w:r>
    </w:p>
    <w:p w14:paraId="68DC7744" w14:textId="06BCFF05" w:rsidR="00AB3330" w:rsidRPr="0060061F" w:rsidRDefault="00AB3330" w:rsidP="009261C2">
      <w:pPr>
        <w:tabs>
          <w:tab w:val="left" w:pos="360"/>
        </w:tabs>
        <w:spacing w:line="280" w:lineRule="exact"/>
        <w:ind w:right="-186"/>
        <w:jc w:val="both"/>
        <w:rPr>
          <w:rFonts w:ascii="Calibri" w:hAnsi="Calibri" w:cs="Calibri"/>
          <w:sz w:val="20"/>
          <w:szCs w:val="20"/>
        </w:rPr>
      </w:pPr>
    </w:p>
    <w:p w14:paraId="6F9528FD" w14:textId="41942DB1" w:rsidR="00FE4D2A" w:rsidRPr="0060061F" w:rsidRDefault="00FE4D2A" w:rsidP="009261C2">
      <w:pPr>
        <w:tabs>
          <w:tab w:val="left" w:pos="360"/>
        </w:tabs>
        <w:spacing w:line="280" w:lineRule="exact"/>
        <w:ind w:right="-186"/>
        <w:jc w:val="both"/>
        <w:rPr>
          <w:rFonts w:ascii="Calibri" w:hAnsi="Calibri" w:cs="Calibri"/>
          <w:b/>
          <w:sz w:val="20"/>
          <w:szCs w:val="20"/>
        </w:rPr>
      </w:pPr>
      <w:r w:rsidRPr="0060061F">
        <w:rPr>
          <w:rFonts w:ascii="Calibri" w:hAnsi="Calibri" w:cs="Calibri"/>
          <w:b/>
          <w:sz w:val="20"/>
          <w:szCs w:val="20"/>
        </w:rPr>
        <w:t>Schont die Kleidung</w:t>
      </w:r>
    </w:p>
    <w:p w14:paraId="48526F6A" w14:textId="7B6A0139" w:rsidR="0049044B" w:rsidRPr="0060061F" w:rsidRDefault="00AB3330" w:rsidP="009261C2">
      <w:pPr>
        <w:tabs>
          <w:tab w:val="left" w:pos="360"/>
        </w:tabs>
        <w:spacing w:line="280" w:lineRule="exact"/>
        <w:ind w:right="-186"/>
        <w:jc w:val="both"/>
        <w:rPr>
          <w:rFonts w:ascii="Calibri" w:hAnsi="Calibri" w:cs="Calibri"/>
          <w:sz w:val="20"/>
          <w:szCs w:val="20"/>
        </w:rPr>
      </w:pPr>
      <w:r w:rsidRPr="0060061F">
        <w:rPr>
          <w:rFonts w:ascii="Calibri" w:hAnsi="Calibri" w:cs="Calibri"/>
          <w:sz w:val="20"/>
          <w:szCs w:val="20"/>
        </w:rPr>
        <w:t xml:space="preserve">Dabei hinterlässt </w:t>
      </w:r>
      <w:r w:rsidRPr="00830934">
        <w:rPr>
          <w:rFonts w:ascii="Calibri" w:hAnsi="Calibri" w:cs="Calibri"/>
          <w:b/>
          <w:bCs/>
          <w:sz w:val="20"/>
          <w:szCs w:val="20"/>
        </w:rPr>
        <w:t xml:space="preserve">Body </w:t>
      </w:r>
      <w:proofErr w:type="spellStart"/>
      <w:r w:rsidRPr="00830934">
        <w:rPr>
          <w:rFonts w:ascii="Calibri" w:hAnsi="Calibri" w:cs="Calibri"/>
          <w:b/>
          <w:bCs/>
          <w:sz w:val="20"/>
          <w:szCs w:val="20"/>
        </w:rPr>
        <w:t>Glide</w:t>
      </w:r>
      <w:proofErr w:type="spellEnd"/>
      <w:r w:rsidRPr="0060061F">
        <w:rPr>
          <w:rFonts w:ascii="Calibri" w:hAnsi="Calibri" w:cs="Calibri"/>
          <w:sz w:val="20"/>
          <w:szCs w:val="20"/>
        </w:rPr>
        <w:t xml:space="preserve"> keine Flecken oder Rückstände auf der Kleidung, fettet nicht und beeinträchtigt und lässt die Haut dennoch atmen. </w:t>
      </w:r>
      <w:r w:rsidR="0049044B" w:rsidRPr="0060061F">
        <w:rPr>
          <w:rFonts w:ascii="Calibri" w:hAnsi="Calibri" w:cs="Calibri"/>
          <w:sz w:val="20"/>
          <w:szCs w:val="20"/>
        </w:rPr>
        <w:t>Er ist wasserfest</w:t>
      </w:r>
      <w:r w:rsidRPr="0060061F">
        <w:rPr>
          <w:rFonts w:ascii="Calibri" w:hAnsi="Calibri" w:cs="Calibri"/>
          <w:sz w:val="20"/>
          <w:szCs w:val="20"/>
        </w:rPr>
        <w:t xml:space="preserve"> und</w:t>
      </w:r>
      <w:r w:rsidR="0049044B" w:rsidRPr="0060061F">
        <w:rPr>
          <w:rFonts w:ascii="Calibri" w:hAnsi="Calibri" w:cs="Calibri"/>
          <w:sz w:val="20"/>
          <w:szCs w:val="20"/>
        </w:rPr>
        <w:t xml:space="preserve"> schweißresistent</w:t>
      </w:r>
      <w:r w:rsidRPr="0060061F">
        <w:rPr>
          <w:rFonts w:ascii="Calibri" w:hAnsi="Calibri" w:cs="Calibri"/>
          <w:sz w:val="20"/>
          <w:szCs w:val="20"/>
        </w:rPr>
        <w:t xml:space="preserve">. </w:t>
      </w:r>
      <w:r w:rsidR="0049044B" w:rsidRPr="0060061F">
        <w:rPr>
          <w:rFonts w:ascii="Calibri" w:hAnsi="Calibri" w:cs="Calibri"/>
          <w:sz w:val="20"/>
          <w:szCs w:val="20"/>
        </w:rPr>
        <w:t xml:space="preserve">Der Schutz wirkt über längere Zeit auch unter extremen Bedingungen. </w:t>
      </w:r>
    </w:p>
    <w:p w14:paraId="1D8918F1" w14:textId="2D47B0B4" w:rsidR="0086432F" w:rsidRPr="0060061F" w:rsidRDefault="0049044B" w:rsidP="009261C2">
      <w:pPr>
        <w:tabs>
          <w:tab w:val="left" w:pos="360"/>
        </w:tabs>
        <w:spacing w:line="280" w:lineRule="exact"/>
        <w:ind w:right="-186"/>
        <w:jc w:val="both"/>
        <w:rPr>
          <w:rFonts w:ascii="Calibri" w:hAnsi="Calibri" w:cs="Calibri"/>
          <w:sz w:val="20"/>
          <w:szCs w:val="20"/>
        </w:rPr>
      </w:pPr>
      <w:r w:rsidRPr="0060061F">
        <w:rPr>
          <w:rFonts w:ascii="Calibri" w:hAnsi="Calibri" w:cs="Calibri"/>
          <w:sz w:val="20"/>
          <w:szCs w:val="20"/>
        </w:rPr>
        <w:t>Clever ist auch, dass Dank des Roll-Stifts die Hände beim Auftragen sauber bleiben.</w:t>
      </w:r>
      <w:r w:rsidR="00FE4D2A" w:rsidRPr="0060061F">
        <w:rPr>
          <w:rFonts w:ascii="Calibri" w:hAnsi="Calibri" w:cs="Calibri"/>
          <w:sz w:val="20"/>
          <w:szCs w:val="20"/>
        </w:rPr>
        <w:t xml:space="preserve"> </w:t>
      </w:r>
    </w:p>
    <w:p w14:paraId="2F8E8A74" w14:textId="2B85923D" w:rsidR="004E249A" w:rsidRPr="0060061F" w:rsidRDefault="004E249A" w:rsidP="008B143F">
      <w:pPr>
        <w:tabs>
          <w:tab w:val="left" w:pos="360"/>
        </w:tabs>
        <w:spacing w:line="280" w:lineRule="exact"/>
        <w:ind w:right="-2171"/>
        <w:jc w:val="both"/>
        <w:rPr>
          <w:rFonts w:ascii="Calibri" w:hAnsi="Calibri" w:cs="Calibri"/>
          <w:sz w:val="20"/>
          <w:szCs w:val="20"/>
        </w:rPr>
      </w:pPr>
    </w:p>
    <w:p w14:paraId="7878F7D1" w14:textId="77777777" w:rsidR="009261C2" w:rsidRPr="0060061F" w:rsidRDefault="009261C2" w:rsidP="008B143F">
      <w:pPr>
        <w:tabs>
          <w:tab w:val="left" w:pos="360"/>
        </w:tabs>
        <w:spacing w:line="280" w:lineRule="exact"/>
        <w:ind w:right="-2171"/>
        <w:jc w:val="both"/>
        <w:rPr>
          <w:rFonts w:ascii="Calibri" w:hAnsi="Calibri" w:cs="Calibri"/>
          <w:b/>
          <w:sz w:val="20"/>
          <w:szCs w:val="20"/>
        </w:rPr>
      </w:pPr>
    </w:p>
    <w:p w14:paraId="0A6240C3" w14:textId="3F3D9A77" w:rsidR="004E249A" w:rsidRPr="0060061F" w:rsidRDefault="001F16B6" w:rsidP="008B143F">
      <w:pPr>
        <w:tabs>
          <w:tab w:val="left" w:pos="360"/>
        </w:tabs>
        <w:spacing w:line="280" w:lineRule="exact"/>
        <w:ind w:right="-2171"/>
        <w:jc w:val="both"/>
        <w:rPr>
          <w:rFonts w:ascii="Calibri" w:hAnsi="Calibri" w:cs="Calibri"/>
          <w:b/>
          <w:sz w:val="20"/>
          <w:szCs w:val="20"/>
        </w:rPr>
      </w:pPr>
      <w:r>
        <w:rPr>
          <w:rFonts w:ascii="Calibri" w:hAnsi="Calibri" w:cs="Calibri"/>
          <w:noProof/>
          <w:sz w:val="20"/>
          <w:szCs w:val="20"/>
        </w:rPr>
        <w:drawing>
          <wp:anchor distT="0" distB="0" distL="114300" distR="114300" simplePos="0" relativeHeight="251666432" behindDoc="1" locked="0" layoutInCell="1" allowOverlap="1" wp14:anchorId="73738C51" wp14:editId="00F6B4AD">
            <wp:simplePos x="0" y="0"/>
            <wp:positionH relativeFrom="column">
              <wp:posOffset>4173220</wp:posOffset>
            </wp:positionH>
            <wp:positionV relativeFrom="paragraph">
              <wp:posOffset>172085</wp:posOffset>
            </wp:positionV>
            <wp:extent cx="2291080" cy="1717675"/>
            <wp:effectExtent l="0" t="0" r="0" b="0"/>
            <wp:wrapTight wrapText="bothSides">
              <wp:wrapPolygon edited="0">
                <wp:start x="0" y="0"/>
                <wp:lineTo x="0" y="21400"/>
                <wp:lineTo x="21432" y="21400"/>
                <wp:lineTo x="21432" y="0"/>
                <wp:lineTo x="0" y="0"/>
              </wp:wrapPolygon>
            </wp:wrapTight>
            <wp:docPr id="972287533" name="Grafik 1" descr="Ein Bild, das Person, Im Haus, Kleinkind, Ha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87533" name="Grafik 1" descr="Ein Bild, das Person, Im Haus, Kleinkind, Haut enthält.&#10;&#10;Automatisch generierte Beschreibung"/>
                    <pic:cNvPicPr/>
                  </pic:nvPicPr>
                  <pic:blipFill>
                    <a:blip r:embed="rId10" cstate="screen">
                      <a:extLst>
                        <a:ext uri="{28A0092B-C50C-407E-A947-70E740481C1C}">
                          <a14:useLocalDpi xmlns:a14="http://schemas.microsoft.com/office/drawing/2010/main"/>
                        </a:ext>
                      </a:extLst>
                    </a:blip>
                    <a:stretch>
                      <a:fillRect/>
                    </a:stretch>
                  </pic:blipFill>
                  <pic:spPr>
                    <a:xfrm>
                      <a:off x="0" y="0"/>
                      <a:ext cx="2291080" cy="1717675"/>
                    </a:xfrm>
                    <a:prstGeom prst="rect">
                      <a:avLst/>
                    </a:prstGeom>
                  </pic:spPr>
                </pic:pic>
              </a:graphicData>
            </a:graphic>
            <wp14:sizeRelH relativeFrom="margin">
              <wp14:pctWidth>0</wp14:pctWidth>
            </wp14:sizeRelH>
            <wp14:sizeRelV relativeFrom="margin">
              <wp14:pctHeight>0</wp14:pctHeight>
            </wp14:sizeRelV>
          </wp:anchor>
        </w:drawing>
      </w:r>
      <w:r w:rsidR="00763361" w:rsidRPr="0060061F">
        <w:rPr>
          <w:rFonts w:ascii="Calibri" w:hAnsi="Calibri" w:cs="Calibri"/>
          <w:b/>
          <w:sz w:val="20"/>
          <w:szCs w:val="20"/>
        </w:rPr>
        <w:t xml:space="preserve">Hergestellt aus </w:t>
      </w:r>
      <w:r w:rsidR="00F009F1" w:rsidRPr="0060061F">
        <w:rPr>
          <w:rFonts w:ascii="Calibri" w:hAnsi="Calibri" w:cs="Calibri"/>
          <w:b/>
          <w:sz w:val="20"/>
          <w:szCs w:val="20"/>
        </w:rPr>
        <w:t xml:space="preserve">100% </w:t>
      </w:r>
      <w:r w:rsidR="00763361" w:rsidRPr="0060061F">
        <w:rPr>
          <w:rFonts w:ascii="Calibri" w:hAnsi="Calibri" w:cs="Calibri"/>
          <w:b/>
          <w:sz w:val="20"/>
          <w:szCs w:val="20"/>
        </w:rPr>
        <w:t>natürlichen Substanzen</w:t>
      </w:r>
    </w:p>
    <w:p w14:paraId="765B2A4A" w14:textId="73C3F291" w:rsidR="00763361" w:rsidRPr="0060061F" w:rsidRDefault="00B105B9"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Alle </w:t>
      </w:r>
      <w:r w:rsidRPr="00830934">
        <w:rPr>
          <w:rFonts w:ascii="Calibri" w:hAnsi="Calibri" w:cs="Calibri"/>
          <w:b/>
          <w:bCs/>
          <w:sz w:val="20"/>
          <w:szCs w:val="20"/>
        </w:rPr>
        <w:t>Body</w:t>
      </w:r>
      <w:r w:rsidR="00F009F1" w:rsidRPr="00830934">
        <w:rPr>
          <w:rFonts w:ascii="Calibri" w:hAnsi="Calibri" w:cs="Calibri"/>
          <w:b/>
          <w:bCs/>
          <w:sz w:val="20"/>
          <w:szCs w:val="20"/>
        </w:rPr>
        <w:t xml:space="preserve"> </w:t>
      </w:r>
      <w:proofErr w:type="spellStart"/>
      <w:r w:rsidR="00F009F1" w:rsidRPr="00830934">
        <w:rPr>
          <w:rFonts w:ascii="Calibri" w:hAnsi="Calibri" w:cs="Calibri"/>
          <w:b/>
          <w:bCs/>
          <w:sz w:val="20"/>
          <w:szCs w:val="20"/>
        </w:rPr>
        <w:t>Glide</w:t>
      </w:r>
      <w:proofErr w:type="spellEnd"/>
      <w:r w:rsidR="00AD5883" w:rsidRPr="0060061F">
        <w:rPr>
          <w:rFonts w:ascii="Calibri" w:hAnsi="Calibri" w:cs="Calibri"/>
          <w:sz w:val="20"/>
          <w:szCs w:val="20"/>
        </w:rPr>
        <w:t xml:space="preserve"> </w:t>
      </w:r>
      <w:r w:rsidR="00763361" w:rsidRPr="0060061F">
        <w:rPr>
          <w:rFonts w:ascii="Calibri" w:hAnsi="Calibri" w:cs="Calibri"/>
          <w:sz w:val="20"/>
          <w:szCs w:val="20"/>
        </w:rPr>
        <w:t>Produkte werden mit rein biologisch-pflanzlichen</w:t>
      </w:r>
      <w:r w:rsidR="007D60D8" w:rsidRPr="0060061F">
        <w:rPr>
          <w:rFonts w:ascii="Calibri" w:hAnsi="Calibri" w:cs="Calibri"/>
          <w:sz w:val="20"/>
          <w:szCs w:val="20"/>
        </w:rPr>
        <w:t xml:space="preserve"> und allergenfreien</w:t>
      </w:r>
      <w:r w:rsidR="00763361" w:rsidRPr="0060061F">
        <w:rPr>
          <w:rFonts w:ascii="Calibri" w:hAnsi="Calibri" w:cs="Calibri"/>
          <w:sz w:val="20"/>
          <w:szCs w:val="20"/>
        </w:rPr>
        <w:t xml:space="preserve"> Substanzen ohne Tierversuche hergestellt. Sie sind vegan, frei von Erdöl, Lanolin oder Mineralöl und können auch unbedenklich bei Kindern angewendet werden.</w:t>
      </w:r>
    </w:p>
    <w:p w14:paraId="22725497" w14:textId="5A6F0C4B" w:rsidR="00763361" w:rsidRPr="0060061F" w:rsidRDefault="00763361" w:rsidP="008B143F">
      <w:pPr>
        <w:tabs>
          <w:tab w:val="left" w:pos="360"/>
        </w:tabs>
        <w:spacing w:line="280" w:lineRule="exact"/>
        <w:ind w:right="-2171"/>
        <w:jc w:val="both"/>
        <w:rPr>
          <w:rFonts w:ascii="Calibri" w:hAnsi="Calibri" w:cs="Calibri"/>
          <w:sz w:val="20"/>
          <w:szCs w:val="20"/>
        </w:rPr>
      </w:pPr>
    </w:p>
    <w:p w14:paraId="1723FA80" w14:textId="4A442586" w:rsidR="007D60D8" w:rsidRPr="0060061F" w:rsidRDefault="007D60D8"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Das </w:t>
      </w:r>
      <w:r w:rsidR="00F009F1" w:rsidRPr="00830934">
        <w:rPr>
          <w:rFonts w:ascii="Calibri" w:hAnsi="Calibri" w:cs="Calibri"/>
          <w:b/>
          <w:bCs/>
          <w:sz w:val="20"/>
          <w:szCs w:val="20"/>
        </w:rPr>
        <w:t xml:space="preserve">Body </w:t>
      </w:r>
      <w:proofErr w:type="spellStart"/>
      <w:r w:rsidR="00F009F1" w:rsidRPr="00830934">
        <w:rPr>
          <w:rFonts w:ascii="Calibri" w:hAnsi="Calibri" w:cs="Calibri"/>
          <w:b/>
          <w:bCs/>
          <w:sz w:val="20"/>
          <w:szCs w:val="20"/>
        </w:rPr>
        <w:t>Glide</w:t>
      </w:r>
      <w:proofErr w:type="spellEnd"/>
      <w:r w:rsidR="00F009F1" w:rsidRPr="0060061F">
        <w:rPr>
          <w:rFonts w:ascii="Calibri" w:hAnsi="Calibri" w:cs="Calibri"/>
          <w:sz w:val="20"/>
          <w:szCs w:val="20"/>
        </w:rPr>
        <w:t xml:space="preserve"> </w:t>
      </w:r>
      <w:r w:rsidRPr="0060061F">
        <w:rPr>
          <w:rFonts w:ascii="Calibri" w:hAnsi="Calibri" w:cs="Calibri"/>
          <w:sz w:val="20"/>
          <w:szCs w:val="20"/>
        </w:rPr>
        <w:t>Sortiment en</w:t>
      </w:r>
      <w:r w:rsidR="009D0477" w:rsidRPr="0060061F">
        <w:rPr>
          <w:rFonts w:ascii="Calibri" w:hAnsi="Calibri" w:cs="Calibri"/>
          <w:sz w:val="20"/>
          <w:szCs w:val="20"/>
        </w:rPr>
        <w:t>t</w:t>
      </w:r>
      <w:r w:rsidRPr="0060061F">
        <w:rPr>
          <w:rFonts w:ascii="Calibri" w:hAnsi="Calibri" w:cs="Calibri"/>
          <w:sz w:val="20"/>
          <w:szCs w:val="20"/>
        </w:rPr>
        <w:t>hält Produkte, die speziell auf den jeweiligen Einsatz abgestimmt sind. Ob Fahrradsattel, La</w:t>
      </w:r>
      <w:r w:rsidR="005D4F42" w:rsidRPr="0060061F">
        <w:rPr>
          <w:rFonts w:ascii="Calibri" w:hAnsi="Calibri" w:cs="Calibri"/>
          <w:sz w:val="20"/>
          <w:szCs w:val="20"/>
        </w:rPr>
        <w:t xml:space="preserve">ufshirt, </w:t>
      </w:r>
      <w:r w:rsidR="00A3198D" w:rsidRPr="0060061F">
        <w:rPr>
          <w:rFonts w:ascii="Calibri" w:hAnsi="Calibri" w:cs="Calibri"/>
          <w:sz w:val="20"/>
          <w:szCs w:val="20"/>
        </w:rPr>
        <w:t xml:space="preserve">Sport-BH, </w:t>
      </w:r>
      <w:r w:rsidR="00F679B0" w:rsidRPr="0060061F">
        <w:rPr>
          <w:rFonts w:ascii="Calibri" w:hAnsi="Calibri" w:cs="Calibri"/>
          <w:sz w:val="20"/>
          <w:szCs w:val="20"/>
        </w:rPr>
        <w:t xml:space="preserve">Neoprenanzug, </w:t>
      </w:r>
      <w:r w:rsidR="00A3198D" w:rsidRPr="0060061F">
        <w:rPr>
          <w:rFonts w:ascii="Calibri" w:hAnsi="Calibri" w:cs="Calibri"/>
          <w:sz w:val="20"/>
          <w:szCs w:val="20"/>
        </w:rPr>
        <w:t xml:space="preserve">Schuh, </w:t>
      </w:r>
      <w:r w:rsidR="005D4F42" w:rsidRPr="0060061F">
        <w:rPr>
          <w:rFonts w:ascii="Calibri" w:hAnsi="Calibri" w:cs="Calibri"/>
          <w:sz w:val="20"/>
          <w:szCs w:val="20"/>
        </w:rPr>
        <w:t>Rucksackgurt oder Sanda</w:t>
      </w:r>
      <w:r w:rsidRPr="0060061F">
        <w:rPr>
          <w:rFonts w:ascii="Calibri" w:hAnsi="Calibri" w:cs="Calibri"/>
          <w:sz w:val="20"/>
          <w:szCs w:val="20"/>
        </w:rPr>
        <w:t>l</w:t>
      </w:r>
      <w:r w:rsidR="005D4F42" w:rsidRPr="0060061F">
        <w:rPr>
          <w:rFonts w:ascii="Calibri" w:hAnsi="Calibri" w:cs="Calibri"/>
          <w:sz w:val="20"/>
          <w:szCs w:val="20"/>
        </w:rPr>
        <w:t>e</w:t>
      </w:r>
      <w:r w:rsidRPr="0060061F">
        <w:rPr>
          <w:rFonts w:ascii="Calibri" w:hAnsi="Calibri" w:cs="Calibri"/>
          <w:sz w:val="20"/>
          <w:szCs w:val="20"/>
        </w:rPr>
        <w:t xml:space="preserve">nriemen: für jeden Zweck gibt es das passende Mittel. </w:t>
      </w:r>
    </w:p>
    <w:p w14:paraId="5A4DCB94" w14:textId="79C1D05D" w:rsidR="00FF1E7E" w:rsidRPr="0060061F" w:rsidRDefault="001F16B6" w:rsidP="008B143F">
      <w:pPr>
        <w:tabs>
          <w:tab w:val="left" w:pos="360"/>
        </w:tabs>
        <w:spacing w:line="280" w:lineRule="exact"/>
        <w:ind w:right="-2171"/>
        <w:jc w:val="both"/>
        <w:rPr>
          <w:rFonts w:ascii="Calibri" w:hAnsi="Calibri" w:cs="Calibri"/>
          <w:sz w:val="20"/>
          <w:szCs w:val="20"/>
        </w:rPr>
      </w:pPr>
      <w:r w:rsidRPr="0060061F">
        <w:rPr>
          <w:rFonts w:ascii="Calibri" w:hAnsi="Calibri" w:cs="Calibri"/>
          <w:noProof/>
          <w:sz w:val="20"/>
          <w:szCs w:val="20"/>
        </w:rPr>
        <mc:AlternateContent>
          <mc:Choice Requires="wps">
            <w:drawing>
              <wp:anchor distT="0" distB="0" distL="114300" distR="114300" simplePos="0" relativeHeight="251668480" behindDoc="0" locked="0" layoutInCell="1" allowOverlap="1" wp14:anchorId="789F465C" wp14:editId="630415AE">
                <wp:simplePos x="0" y="0"/>
                <wp:positionH relativeFrom="column">
                  <wp:posOffset>4173718</wp:posOffset>
                </wp:positionH>
                <wp:positionV relativeFrom="paragraph">
                  <wp:posOffset>108352</wp:posOffset>
                </wp:positionV>
                <wp:extent cx="1678329" cy="300942"/>
                <wp:effectExtent l="0" t="0" r="0" b="4445"/>
                <wp:wrapSquare wrapText="bothSides"/>
                <wp:docPr id="345201744" name="Textfeld 2"/>
                <wp:cNvGraphicFramePr/>
                <a:graphic xmlns:a="http://schemas.openxmlformats.org/drawingml/2006/main">
                  <a:graphicData uri="http://schemas.microsoft.com/office/word/2010/wordprocessingShape">
                    <wps:wsp>
                      <wps:cNvSpPr txBox="1"/>
                      <wps:spPr>
                        <a:xfrm>
                          <a:off x="0" y="0"/>
                          <a:ext cx="1678329" cy="300942"/>
                        </a:xfrm>
                        <a:prstGeom prst="rect">
                          <a:avLst/>
                        </a:prstGeom>
                        <a:solidFill>
                          <a:schemeClr val="lt1"/>
                        </a:solidFill>
                        <a:ln w="6350">
                          <a:noFill/>
                        </a:ln>
                      </wps:spPr>
                      <wps:txbx>
                        <w:txbxContent>
                          <w:p w14:paraId="7A0F5C14" w14:textId="77777777" w:rsidR="00E41762" w:rsidRPr="00B105B9" w:rsidRDefault="00E41762" w:rsidP="00E41762">
                            <w:pPr>
                              <w:rPr>
                                <w:rFonts w:ascii="Neo Sans Pro" w:hAnsi="Neo Sans Pro"/>
                                <w:sz w:val="20"/>
                                <w:szCs w:val="20"/>
                              </w:rPr>
                            </w:pPr>
                            <w:r w:rsidRPr="00B105B9">
                              <w:rPr>
                                <w:rFonts w:ascii="Neo Sans Pro" w:hAnsi="Neo Sans Pro"/>
                                <w:sz w:val="20"/>
                                <w:szCs w:val="20"/>
                              </w:rPr>
                              <w:t xml:space="preserve">Bild: Mia </w:t>
                            </w:r>
                            <w:proofErr w:type="spellStart"/>
                            <w:r w:rsidRPr="00B105B9">
                              <w:rPr>
                                <w:rFonts w:ascii="Neo Sans Pro" w:hAnsi="Neo Sans Pro"/>
                                <w:sz w:val="20"/>
                                <w:szCs w:val="20"/>
                              </w:rPr>
                              <w:t>Misini</w:t>
                            </w:r>
                            <w:proofErr w:type="spellEnd"/>
                            <w:r w:rsidRPr="00B105B9">
                              <w:rPr>
                                <w:rFonts w:ascii="Neo Sans Pro" w:hAnsi="Neo Sans Pro"/>
                                <w:sz w:val="20"/>
                                <w:szCs w:val="20"/>
                              </w:rPr>
                              <w:t xml:space="preserve">, </w:t>
                            </w:r>
                            <w:proofErr w:type="spellStart"/>
                            <w:r w:rsidRPr="00B105B9">
                              <w:rPr>
                                <w:rFonts w:ascii="Neo Sans Pro" w:hAnsi="Neo Sans Pro"/>
                                <w:sz w:val="20"/>
                                <w:szCs w:val="20"/>
                              </w:rPr>
                              <w:t>Infatstyle</w:t>
                            </w:r>
                            <w:proofErr w:type="spellEnd"/>
                            <w:r>
                              <w:rPr>
                                <w:rFonts w:ascii="Neo Sans Pro" w:hAnsi="Neo Sans Pro"/>
                                <w:sz w:val="20"/>
                                <w:szCs w:val="20"/>
                              </w:rPr>
                              <w:t>.</w:t>
                            </w:r>
                          </w:p>
                          <w:p w14:paraId="3A4C6BFE" w14:textId="77777777" w:rsidR="00E41762" w:rsidRDefault="00E41762" w:rsidP="00E41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F465C" id="_x0000_s1027" type="#_x0000_t202" style="position:absolute;left:0;text-align:left;margin-left:328.65pt;margin-top:8.55pt;width:132.15pt;height:2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" fillcolor="white [3201]" stroked="f" strokeweight=".5pt">
                <v:textbox>
                  <w:txbxContent>
                    <w:p w14:paraId="7A0F5C14" w14:textId="77777777" w:rsidR="00E41762" w:rsidRPr="00B105B9" w:rsidRDefault="00E41762" w:rsidP="00E41762">
                      <w:pPr>
                        <w:rPr>
                          <w:rFonts w:ascii="Neo Sans Pro" w:hAnsi="Neo Sans Pro"/>
                          <w:sz w:val="20"/>
                          <w:szCs w:val="20"/>
                        </w:rPr>
                      </w:pPr>
                      <w:r w:rsidRPr="00B105B9">
                        <w:rPr>
                          <w:rFonts w:ascii="Neo Sans Pro" w:hAnsi="Neo Sans Pro"/>
                          <w:sz w:val="20"/>
                          <w:szCs w:val="20"/>
                        </w:rPr>
                        <w:t xml:space="preserve">Bild: Mia </w:t>
                      </w:r>
                      <w:proofErr w:type="spellStart"/>
                      <w:r w:rsidRPr="00B105B9">
                        <w:rPr>
                          <w:rFonts w:ascii="Neo Sans Pro" w:hAnsi="Neo Sans Pro"/>
                          <w:sz w:val="20"/>
                          <w:szCs w:val="20"/>
                        </w:rPr>
                        <w:t>Misini</w:t>
                      </w:r>
                      <w:proofErr w:type="spellEnd"/>
                      <w:r w:rsidRPr="00B105B9">
                        <w:rPr>
                          <w:rFonts w:ascii="Neo Sans Pro" w:hAnsi="Neo Sans Pro"/>
                          <w:sz w:val="20"/>
                          <w:szCs w:val="20"/>
                        </w:rPr>
                        <w:t xml:space="preserve">, </w:t>
                      </w:r>
                      <w:proofErr w:type="spellStart"/>
                      <w:r w:rsidRPr="00B105B9">
                        <w:rPr>
                          <w:rFonts w:ascii="Neo Sans Pro" w:hAnsi="Neo Sans Pro"/>
                          <w:sz w:val="20"/>
                          <w:szCs w:val="20"/>
                        </w:rPr>
                        <w:t>Infatstyle</w:t>
                      </w:r>
                      <w:proofErr w:type="spellEnd"/>
                      <w:r>
                        <w:rPr>
                          <w:rFonts w:ascii="Neo Sans Pro" w:hAnsi="Neo Sans Pro"/>
                          <w:sz w:val="20"/>
                          <w:szCs w:val="20"/>
                        </w:rPr>
                        <w:t>.</w:t>
                      </w:r>
                    </w:p>
                    <w:p w14:paraId="3A4C6BFE" w14:textId="77777777" w:rsidR="00E41762" w:rsidRDefault="00E41762" w:rsidP="00E41762"/>
                  </w:txbxContent>
                </v:textbox>
                <w10:wrap type="square"/>
              </v:shape>
            </w:pict>
          </mc:Fallback>
        </mc:AlternateContent>
      </w:r>
    </w:p>
    <w:p w14:paraId="7587C6C0" w14:textId="0D07A7EC" w:rsidR="0040086C" w:rsidRPr="0060061F" w:rsidRDefault="0040086C" w:rsidP="008B143F">
      <w:pPr>
        <w:tabs>
          <w:tab w:val="left" w:pos="360"/>
        </w:tabs>
        <w:spacing w:line="280" w:lineRule="exact"/>
        <w:ind w:right="-2171"/>
        <w:jc w:val="both"/>
        <w:rPr>
          <w:rFonts w:ascii="Calibri" w:hAnsi="Calibri" w:cs="Calibri"/>
          <w:sz w:val="20"/>
          <w:szCs w:val="20"/>
        </w:rPr>
      </w:pPr>
    </w:p>
    <w:p w14:paraId="74E0B9B8" w14:textId="14216A3A" w:rsidR="007D60D8" w:rsidRPr="0060061F" w:rsidRDefault="007D60D8" w:rsidP="008B143F">
      <w:pPr>
        <w:tabs>
          <w:tab w:val="left" w:pos="360"/>
        </w:tabs>
        <w:spacing w:line="280" w:lineRule="exact"/>
        <w:ind w:right="-2171"/>
        <w:jc w:val="both"/>
        <w:rPr>
          <w:rFonts w:ascii="Calibri" w:hAnsi="Calibri" w:cs="Calibri"/>
          <w:b/>
          <w:sz w:val="20"/>
          <w:szCs w:val="20"/>
        </w:rPr>
      </w:pPr>
      <w:r w:rsidRPr="0060061F">
        <w:rPr>
          <w:rFonts w:ascii="Calibri" w:hAnsi="Calibri" w:cs="Calibri"/>
          <w:b/>
          <w:sz w:val="20"/>
          <w:szCs w:val="20"/>
        </w:rPr>
        <w:t>Eigenschaften</w:t>
      </w:r>
    </w:p>
    <w:p w14:paraId="6C41BF5A" w14:textId="3EB1F01D" w:rsidR="007D60D8" w:rsidRPr="0060061F" w:rsidRDefault="007D60D8" w:rsidP="008B143F">
      <w:pPr>
        <w:pStyle w:val="Listenabsatz"/>
        <w:numPr>
          <w:ilvl w:val="0"/>
          <w:numId w:val="13"/>
        </w:num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Beugt Wundscheuern, Hautreizungen</w:t>
      </w:r>
      <w:r w:rsidR="004151FF" w:rsidRPr="0060061F">
        <w:rPr>
          <w:rFonts w:ascii="Calibri" w:hAnsi="Calibri" w:cs="Calibri"/>
          <w:sz w:val="20"/>
          <w:szCs w:val="20"/>
        </w:rPr>
        <w:t>, rissiger Haut und</w:t>
      </w:r>
      <w:r w:rsidRPr="0060061F">
        <w:rPr>
          <w:rFonts w:ascii="Calibri" w:hAnsi="Calibri" w:cs="Calibri"/>
          <w:sz w:val="20"/>
          <w:szCs w:val="20"/>
        </w:rPr>
        <w:t xml:space="preserve"> Blasen vor</w:t>
      </w:r>
    </w:p>
    <w:p w14:paraId="3156D51C" w14:textId="38C7240F" w:rsidR="007D60D8" w:rsidRPr="0060061F" w:rsidRDefault="007D60D8" w:rsidP="008B143F">
      <w:pPr>
        <w:pStyle w:val="Listenabsatz"/>
        <w:numPr>
          <w:ilvl w:val="0"/>
          <w:numId w:val="13"/>
        </w:num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Allergenfreie, biologisch-pflanzliche Inhaltsstoffe, vegan, ohne Tierversuche, kindersicher </w:t>
      </w:r>
    </w:p>
    <w:p w14:paraId="6B3A5EEC" w14:textId="78C88851" w:rsidR="007D60D8" w:rsidRPr="0060061F" w:rsidRDefault="007D60D8" w:rsidP="008B143F">
      <w:pPr>
        <w:pStyle w:val="Listenabsatz"/>
        <w:numPr>
          <w:ilvl w:val="0"/>
          <w:numId w:val="13"/>
        </w:num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Leicht aufzutragen, die Hände bleiben sauber </w:t>
      </w:r>
    </w:p>
    <w:p w14:paraId="39587613" w14:textId="1F3FF36B" w:rsidR="007D60D8" w:rsidRPr="0060061F" w:rsidRDefault="007D60D8" w:rsidP="008B143F">
      <w:pPr>
        <w:pStyle w:val="Listenabsatz"/>
        <w:numPr>
          <w:ilvl w:val="0"/>
          <w:numId w:val="13"/>
        </w:num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Ist Schweiß durchlässig und lässt die Haut atmen </w:t>
      </w:r>
    </w:p>
    <w:p w14:paraId="11B697F0" w14:textId="46649702" w:rsidR="007D60D8" w:rsidRPr="0060061F" w:rsidRDefault="007D60D8" w:rsidP="008B143F">
      <w:pPr>
        <w:pStyle w:val="Listenabsatz"/>
        <w:numPr>
          <w:ilvl w:val="0"/>
          <w:numId w:val="13"/>
        </w:num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Schont die Kleidung: Anwendbar unter Kleidung, Neoprenanzügen, in Schuhen </w:t>
      </w:r>
    </w:p>
    <w:p w14:paraId="24EF8E48" w14:textId="77777777" w:rsidR="007D60D8" w:rsidRPr="0060061F" w:rsidRDefault="007D60D8" w:rsidP="008B143F">
      <w:pPr>
        <w:pStyle w:val="Listenabsatz"/>
        <w:numPr>
          <w:ilvl w:val="0"/>
          <w:numId w:val="13"/>
        </w:num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Alternative für schmierige, durchnässende Cremes, Gel-Produkte und Puder</w:t>
      </w:r>
    </w:p>
    <w:p w14:paraId="15322D8F" w14:textId="77777777" w:rsidR="007D60D8" w:rsidRPr="0060061F" w:rsidRDefault="007D60D8" w:rsidP="008B143F">
      <w:pPr>
        <w:pStyle w:val="Listenabsatz"/>
        <w:numPr>
          <w:ilvl w:val="0"/>
          <w:numId w:val="13"/>
        </w:num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Frei von Erdöl, Lanolin oder Mineralöl</w:t>
      </w:r>
    </w:p>
    <w:p w14:paraId="410A92C7" w14:textId="5B20E7C9" w:rsidR="0078109F" w:rsidRPr="0060061F" w:rsidRDefault="0078109F" w:rsidP="008B143F">
      <w:pPr>
        <w:pStyle w:val="Listenabsatz"/>
        <w:numPr>
          <w:ilvl w:val="0"/>
          <w:numId w:val="13"/>
        </w:num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Erhältlich sind die Produkte in einer „Pocket“- und einer „Travel“-Version.</w:t>
      </w:r>
    </w:p>
    <w:p w14:paraId="4DADAF3D" w14:textId="77777777" w:rsidR="0078109F" w:rsidRPr="0060061F" w:rsidRDefault="0078109F" w:rsidP="008B143F">
      <w:pPr>
        <w:pStyle w:val="Listenabsatz"/>
        <w:tabs>
          <w:tab w:val="left" w:pos="360"/>
        </w:tabs>
        <w:spacing w:line="280" w:lineRule="exact"/>
        <w:ind w:right="-2171"/>
        <w:jc w:val="both"/>
        <w:rPr>
          <w:rFonts w:ascii="Calibri" w:hAnsi="Calibri" w:cs="Calibri"/>
          <w:sz w:val="20"/>
          <w:szCs w:val="20"/>
        </w:rPr>
      </w:pPr>
    </w:p>
    <w:p w14:paraId="1B2893ED" w14:textId="5BD2BA53" w:rsidR="0078109F" w:rsidRPr="0060061F" w:rsidRDefault="00EC31FF" w:rsidP="00EC31F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Mehr Infos:  https://www.</w:t>
      </w:r>
      <w:r w:rsidR="00583E76">
        <w:rPr>
          <w:rFonts w:ascii="Calibri" w:hAnsi="Calibri" w:cs="Calibri"/>
          <w:sz w:val="20"/>
          <w:szCs w:val="20"/>
        </w:rPr>
        <w:t>reibungslos</w:t>
      </w:r>
      <w:r w:rsidRPr="0060061F">
        <w:rPr>
          <w:rFonts w:ascii="Calibri" w:hAnsi="Calibri" w:cs="Calibri"/>
          <w:sz w:val="20"/>
          <w:szCs w:val="20"/>
        </w:rPr>
        <w:t>.de</w:t>
      </w:r>
    </w:p>
    <w:p w14:paraId="7EBF99A0" w14:textId="19160B0B" w:rsidR="005D4F42" w:rsidRPr="0060061F" w:rsidRDefault="005D4F42" w:rsidP="008B143F">
      <w:pPr>
        <w:jc w:val="both"/>
        <w:rPr>
          <w:rFonts w:ascii="Calibri" w:hAnsi="Calibri" w:cs="Calibri"/>
          <w:b/>
          <w:sz w:val="20"/>
          <w:szCs w:val="20"/>
        </w:rPr>
      </w:pPr>
    </w:p>
    <w:p w14:paraId="7DD52145" w14:textId="77777777" w:rsidR="009261C2" w:rsidRPr="0060061F" w:rsidRDefault="009261C2" w:rsidP="008B143F">
      <w:pPr>
        <w:tabs>
          <w:tab w:val="left" w:pos="360"/>
        </w:tabs>
        <w:spacing w:line="280" w:lineRule="exact"/>
        <w:ind w:right="-328"/>
        <w:jc w:val="both"/>
        <w:rPr>
          <w:rFonts w:ascii="Calibri" w:hAnsi="Calibri" w:cs="Calibri"/>
          <w:b/>
          <w:sz w:val="20"/>
          <w:szCs w:val="20"/>
        </w:rPr>
      </w:pPr>
    </w:p>
    <w:p w14:paraId="12E04883" w14:textId="6471D3BF" w:rsidR="0078109F" w:rsidRPr="0060061F" w:rsidRDefault="00533DC9" w:rsidP="008B143F">
      <w:pPr>
        <w:tabs>
          <w:tab w:val="left" w:pos="360"/>
        </w:tabs>
        <w:spacing w:line="280" w:lineRule="exact"/>
        <w:ind w:right="-328"/>
        <w:jc w:val="both"/>
        <w:rPr>
          <w:rFonts w:ascii="Calibri" w:hAnsi="Calibri" w:cs="Calibri"/>
          <w:b/>
          <w:sz w:val="20"/>
          <w:szCs w:val="20"/>
        </w:rPr>
      </w:pPr>
      <w:r w:rsidRPr="0060061F">
        <w:rPr>
          <w:rFonts w:ascii="Calibri" w:hAnsi="Calibri" w:cs="Calibri"/>
          <w:noProof/>
        </w:rPr>
        <w:drawing>
          <wp:anchor distT="0" distB="0" distL="114300" distR="114300" simplePos="0" relativeHeight="251658240" behindDoc="0" locked="0" layoutInCell="1" allowOverlap="1" wp14:anchorId="766F5B75" wp14:editId="53E0F952">
            <wp:simplePos x="0" y="0"/>
            <wp:positionH relativeFrom="column">
              <wp:posOffset>5213350</wp:posOffset>
            </wp:positionH>
            <wp:positionV relativeFrom="paragraph">
              <wp:posOffset>310258</wp:posOffset>
            </wp:positionV>
            <wp:extent cx="685165" cy="1155700"/>
            <wp:effectExtent l="0" t="0" r="635" b="0"/>
            <wp:wrapTight wrapText="bothSides">
              <wp:wrapPolygon edited="0">
                <wp:start x="400" y="0"/>
                <wp:lineTo x="0" y="712"/>
                <wp:lineTo x="0" y="21363"/>
                <wp:lineTo x="21220" y="21363"/>
                <wp:lineTo x="21220" y="712"/>
                <wp:lineTo x="20819" y="0"/>
                <wp:lineTo x="400"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glide Produkt BODY 42 g.png"/>
                    <pic:cNvPicPr/>
                  </pic:nvPicPr>
                  <pic:blipFill>
                    <a:blip r:embed="rId9" cstate="email">
                      <a:extLst>
                        <a:ext uri="{28A0092B-C50C-407E-A947-70E740481C1C}">
                          <a14:useLocalDpi xmlns:a14="http://schemas.microsoft.com/office/drawing/2010/main"/>
                        </a:ext>
                      </a:extLst>
                    </a:blip>
                    <a:stretch>
                      <a:fillRect/>
                    </a:stretch>
                  </pic:blipFill>
                  <pic:spPr>
                    <a:xfrm>
                      <a:off x="0" y="0"/>
                      <a:ext cx="685165" cy="11557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8109F" w:rsidRPr="0060061F">
        <w:rPr>
          <w:rFonts w:ascii="Calibri" w:hAnsi="Calibri" w:cs="Calibri"/>
          <w:b/>
          <w:sz w:val="20"/>
          <w:szCs w:val="20"/>
        </w:rPr>
        <w:t xml:space="preserve">Die </w:t>
      </w:r>
      <w:r w:rsidR="00F009F1" w:rsidRPr="0060061F">
        <w:rPr>
          <w:rFonts w:ascii="Calibri" w:hAnsi="Calibri" w:cs="Calibri"/>
          <w:b/>
          <w:sz w:val="20"/>
          <w:szCs w:val="20"/>
        </w:rPr>
        <w:t xml:space="preserve">Body </w:t>
      </w:r>
      <w:proofErr w:type="spellStart"/>
      <w:r w:rsidR="00F009F1" w:rsidRPr="0060061F">
        <w:rPr>
          <w:rFonts w:ascii="Calibri" w:hAnsi="Calibri" w:cs="Calibri"/>
          <w:b/>
          <w:sz w:val="20"/>
          <w:szCs w:val="20"/>
        </w:rPr>
        <w:t>Glide</w:t>
      </w:r>
      <w:proofErr w:type="spellEnd"/>
      <w:r w:rsidR="00F009F1" w:rsidRPr="0060061F">
        <w:rPr>
          <w:rFonts w:ascii="Calibri" w:hAnsi="Calibri" w:cs="Calibri"/>
          <w:b/>
          <w:sz w:val="20"/>
          <w:szCs w:val="20"/>
        </w:rPr>
        <w:t xml:space="preserve"> </w:t>
      </w:r>
      <w:r w:rsidR="0078109F" w:rsidRPr="0060061F">
        <w:rPr>
          <w:rFonts w:ascii="Calibri" w:hAnsi="Calibri" w:cs="Calibri"/>
          <w:b/>
          <w:sz w:val="20"/>
          <w:szCs w:val="20"/>
        </w:rPr>
        <w:t>Produkte</w:t>
      </w:r>
    </w:p>
    <w:p w14:paraId="414A7F17" w14:textId="77777777" w:rsidR="0078109F" w:rsidRPr="0060061F" w:rsidRDefault="0078109F" w:rsidP="008B143F">
      <w:pPr>
        <w:tabs>
          <w:tab w:val="left" w:pos="360"/>
        </w:tabs>
        <w:spacing w:line="280" w:lineRule="exact"/>
        <w:ind w:right="-328"/>
        <w:jc w:val="both"/>
        <w:rPr>
          <w:rFonts w:ascii="Calibri" w:hAnsi="Calibri" w:cs="Calibri"/>
          <w:b/>
          <w:sz w:val="20"/>
          <w:szCs w:val="20"/>
        </w:rPr>
      </w:pPr>
    </w:p>
    <w:p w14:paraId="61FA635B" w14:textId="0CDAAC1E" w:rsidR="004151FF" w:rsidRPr="0060061F" w:rsidRDefault="004151FF" w:rsidP="008B143F">
      <w:pPr>
        <w:tabs>
          <w:tab w:val="left" w:pos="360"/>
        </w:tabs>
        <w:spacing w:line="280" w:lineRule="exact"/>
        <w:ind w:right="-328"/>
        <w:jc w:val="both"/>
        <w:rPr>
          <w:rFonts w:ascii="Calibri" w:hAnsi="Calibri" w:cs="Calibri"/>
          <w:sz w:val="20"/>
          <w:szCs w:val="20"/>
        </w:rPr>
      </w:pPr>
      <w:proofErr w:type="spellStart"/>
      <w:r w:rsidRPr="0060061F">
        <w:rPr>
          <w:rFonts w:ascii="Calibri" w:hAnsi="Calibri" w:cs="Calibri"/>
          <w:b/>
          <w:sz w:val="20"/>
          <w:szCs w:val="20"/>
        </w:rPr>
        <w:t>body</w:t>
      </w:r>
      <w:proofErr w:type="spellEnd"/>
      <w:r w:rsidRPr="0060061F">
        <w:rPr>
          <w:rFonts w:ascii="Calibri" w:hAnsi="Calibri" w:cs="Calibri"/>
          <w:sz w:val="20"/>
          <w:szCs w:val="20"/>
        </w:rPr>
        <w:t xml:space="preserve"> Die Hautrezeptur Nr. 1 zum Schutz vor Reibung, der seit über zwei Jahrzehnten vertraut wird. Dies ist die Basis </w:t>
      </w:r>
      <w:r w:rsidR="00FC03B0" w:rsidRPr="0060061F">
        <w:rPr>
          <w:rFonts w:ascii="Calibri" w:hAnsi="Calibri" w:cs="Calibri"/>
          <w:sz w:val="20"/>
          <w:szCs w:val="20"/>
        </w:rPr>
        <w:t>aller</w:t>
      </w:r>
      <w:r w:rsidRPr="0060061F">
        <w:rPr>
          <w:rFonts w:ascii="Calibri" w:hAnsi="Calibri" w:cs="Calibri"/>
          <w:sz w:val="20"/>
          <w:szCs w:val="20"/>
        </w:rPr>
        <w:t xml:space="preserve"> Produkte.</w:t>
      </w:r>
    </w:p>
    <w:p w14:paraId="5DC27745" w14:textId="77777777" w:rsidR="004151FF" w:rsidRPr="0060061F" w:rsidRDefault="004151FF" w:rsidP="008B143F">
      <w:pPr>
        <w:tabs>
          <w:tab w:val="left" w:pos="360"/>
        </w:tabs>
        <w:spacing w:line="280" w:lineRule="exact"/>
        <w:ind w:right="-328"/>
        <w:jc w:val="both"/>
        <w:rPr>
          <w:rFonts w:ascii="Calibri" w:hAnsi="Calibri" w:cs="Calibri"/>
          <w:sz w:val="20"/>
          <w:szCs w:val="20"/>
        </w:rPr>
      </w:pPr>
    </w:p>
    <w:p w14:paraId="08666A69" w14:textId="77777777" w:rsidR="001D666A" w:rsidRPr="0060061F" w:rsidRDefault="001D666A" w:rsidP="008B143F">
      <w:pPr>
        <w:tabs>
          <w:tab w:val="left" w:pos="360"/>
        </w:tabs>
        <w:spacing w:line="280" w:lineRule="exact"/>
        <w:ind w:right="-328"/>
        <w:jc w:val="both"/>
        <w:rPr>
          <w:rFonts w:ascii="Calibri" w:hAnsi="Calibri" w:cs="Calibri"/>
          <w:sz w:val="20"/>
          <w:szCs w:val="20"/>
        </w:rPr>
      </w:pPr>
    </w:p>
    <w:p w14:paraId="7C97AC81" w14:textId="77777777" w:rsidR="00B105B9" w:rsidRPr="0060061F" w:rsidRDefault="00B105B9" w:rsidP="008B143F">
      <w:pPr>
        <w:tabs>
          <w:tab w:val="left" w:pos="360"/>
        </w:tabs>
        <w:spacing w:line="280" w:lineRule="exact"/>
        <w:ind w:right="-328"/>
        <w:jc w:val="both"/>
        <w:rPr>
          <w:rFonts w:ascii="Calibri" w:hAnsi="Calibri" w:cs="Calibri"/>
          <w:sz w:val="20"/>
          <w:szCs w:val="20"/>
        </w:rPr>
      </w:pPr>
    </w:p>
    <w:p w14:paraId="62FCF0AA" w14:textId="77777777" w:rsidR="00B105B9" w:rsidRPr="0060061F" w:rsidRDefault="00B105B9" w:rsidP="008B143F">
      <w:pPr>
        <w:tabs>
          <w:tab w:val="left" w:pos="360"/>
        </w:tabs>
        <w:spacing w:line="280" w:lineRule="exact"/>
        <w:ind w:right="-328"/>
        <w:jc w:val="both"/>
        <w:rPr>
          <w:rFonts w:ascii="Calibri" w:hAnsi="Calibri" w:cs="Calibri"/>
          <w:sz w:val="20"/>
          <w:szCs w:val="20"/>
        </w:rPr>
      </w:pPr>
    </w:p>
    <w:p w14:paraId="5C0CF78A" w14:textId="1CA9A325" w:rsidR="001D666A" w:rsidRPr="0060061F" w:rsidRDefault="00294C9C" w:rsidP="008B143F">
      <w:pPr>
        <w:tabs>
          <w:tab w:val="left" w:pos="360"/>
        </w:tabs>
        <w:spacing w:line="280" w:lineRule="exact"/>
        <w:ind w:right="-328"/>
        <w:jc w:val="both"/>
        <w:rPr>
          <w:rFonts w:ascii="Calibri" w:hAnsi="Calibri" w:cs="Calibri"/>
          <w:sz w:val="20"/>
          <w:szCs w:val="20"/>
        </w:rPr>
      </w:pPr>
      <w:r w:rsidRPr="0060061F">
        <w:rPr>
          <w:rFonts w:ascii="Calibri" w:hAnsi="Calibri" w:cs="Calibri"/>
          <w:noProof/>
          <w:sz w:val="20"/>
          <w:szCs w:val="20"/>
        </w:rPr>
        <w:drawing>
          <wp:anchor distT="0" distB="0" distL="114300" distR="114300" simplePos="0" relativeHeight="251659264" behindDoc="0" locked="0" layoutInCell="1" allowOverlap="1" wp14:anchorId="15C7CF9B" wp14:editId="2D743D7C">
            <wp:simplePos x="0" y="0"/>
            <wp:positionH relativeFrom="column">
              <wp:posOffset>5210175</wp:posOffset>
            </wp:positionH>
            <wp:positionV relativeFrom="paragraph">
              <wp:posOffset>127635</wp:posOffset>
            </wp:positionV>
            <wp:extent cx="702310" cy="1168400"/>
            <wp:effectExtent l="0" t="0" r="8890" b="0"/>
            <wp:wrapTight wrapText="bothSides">
              <wp:wrapPolygon edited="0">
                <wp:start x="0" y="0"/>
                <wp:lineTo x="0" y="21130"/>
                <wp:lineTo x="21092" y="21130"/>
                <wp:lineTo x="21092" y="0"/>
                <wp:lineTo x="0" y="0"/>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glide Produkt FOR HER 42 g.png"/>
                    <pic:cNvPicPr/>
                  </pic:nvPicPr>
                  <pic:blipFill>
                    <a:blip r:embed="rId11" cstate="email">
                      <a:extLst>
                        <a:ext uri="{28A0092B-C50C-407E-A947-70E740481C1C}">
                          <a14:useLocalDpi xmlns:a14="http://schemas.microsoft.com/office/drawing/2010/main"/>
                        </a:ext>
                      </a:extLst>
                    </a:blip>
                    <a:stretch>
                      <a:fillRect/>
                    </a:stretch>
                  </pic:blipFill>
                  <pic:spPr>
                    <a:xfrm>
                      <a:off x="0" y="0"/>
                      <a:ext cx="702310" cy="116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814837" w14:textId="77777777" w:rsidR="004151FF" w:rsidRPr="0060061F" w:rsidRDefault="004151FF" w:rsidP="008B143F">
      <w:pPr>
        <w:tabs>
          <w:tab w:val="left" w:pos="360"/>
        </w:tabs>
        <w:spacing w:line="280" w:lineRule="exact"/>
        <w:ind w:right="-328"/>
        <w:jc w:val="both"/>
        <w:rPr>
          <w:rFonts w:ascii="Calibri" w:hAnsi="Calibri" w:cs="Calibri"/>
          <w:sz w:val="20"/>
          <w:szCs w:val="20"/>
        </w:rPr>
      </w:pPr>
      <w:r w:rsidRPr="0060061F">
        <w:rPr>
          <w:rFonts w:ascii="Calibri" w:hAnsi="Calibri" w:cs="Calibri"/>
          <w:b/>
          <w:sz w:val="20"/>
          <w:szCs w:val="20"/>
        </w:rPr>
        <w:t>for her </w:t>
      </w:r>
      <w:r w:rsidRPr="0060061F">
        <w:rPr>
          <w:rFonts w:ascii="Calibri" w:hAnsi="Calibri" w:cs="Calibri"/>
          <w:sz w:val="20"/>
          <w:szCs w:val="20"/>
        </w:rPr>
        <w:t>Enthält zusätzlich Kokosnuss- und Süßmandelöl, um die Haut noch besser zu befeuchten und zu schützen. Kokosnussöl hat feuchtigkeitshaltende Eigenschaften und lindert Hautirritationen. Süßmandelöl hält die Feuchtigkeit in der Haut aufrecht ohne die Poren zu verstopfen. Es ist außerdem reich an A-, B- und E-Vitaminen und fördert somit die Hautgesundheit.</w:t>
      </w:r>
    </w:p>
    <w:p w14:paraId="12BC5314" w14:textId="77777777" w:rsidR="001D666A" w:rsidRPr="0060061F" w:rsidRDefault="001D666A" w:rsidP="008B143F">
      <w:pPr>
        <w:tabs>
          <w:tab w:val="left" w:pos="360"/>
        </w:tabs>
        <w:spacing w:line="280" w:lineRule="exact"/>
        <w:ind w:right="-328"/>
        <w:jc w:val="both"/>
        <w:rPr>
          <w:rFonts w:ascii="Calibri" w:hAnsi="Calibri" w:cs="Calibri"/>
          <w:sz w:val="20"/>
          <w:szCs w:val="20"/>
        </w:rPr>
      </w:pPr>
    </w:p>
    <w:p w14:paraId="5DCBEBB9" w14:textId="77777777" w:rsidR="001D666A" w:rsidRPr="0060061F" w:rsidRDefault="001D666A" w:rsidP="008B143F">
      <w:pPr>
        <w:tabs>
          <w:tab w:val="left" w:pos="360"/>
        </w:tabs>
        <w:spacing w:line="280" w:lineRule="exact"/>
        <w:ind w:right="-328"/>
        <w:jc w:val="both"/>
        <w:rPr>
          <w:rFonts w:ascii="Calibri" w:hAnsi="Calibri" w:cs="Calibri"/>
          <w:sz w:val="20"/>
          <w:szCs w:val="20"/>
        </w:rPr>
      </w:pPr>
    </w:p>
    <w:p w14:paraId="731F00A7" w14:textId="4F296C4F" w:rsidR="004151FF" w:rsidRDefault="004151FF" w:rsidP="008B143F">
      <w:pPr>
        <w:tabs>
          <w:tab w:val="left" w:pos="360"/>
        </w:tabs>
        <w:spacing w:line="280" w:lineRule="exact"/>
        <w:ind w:right="-328"/>
        <w:jc w:val="both"/>
        <w:rPr>
          <w:rFonts w:ascii="Calibri" w:hAnsi="Calibri" w:cs="Calibri"/>
          <w:sz w:val="20"/>
          <w:szCs w:val="20"/>
        </w:rPr>
      </w:pPr>
    </w:p>
    <w:p w14:paraId="6DAEF979" w14:textId="77777777" w:rsidR="00B57D6D" w:rsidRDefault="00B57D6D" w:rsidP="008B143F">
      <w:pPr>
        <w:tabs>
          <w:tab w:val="left" w:pos="360"/>
        </w:tabs>
        <w:spacing w:line="280" w:lineRule="exact"/>
        <w:ind w:right="-328"/>
        <w:jc w:val="both"/>
        <w:rPr>
          <w:rFonts w:ascii="Calibri" w:hAnsi="Calibri" w:cs="Calibri"/>
          <w:sz w:val="20"/>
          <w:szCs w:val="20"/>
        </w:rPr>
      </w:pPr>
    </w:p>
    <w:p w14:paraId="61585CA4" w14:textId="77777777" w:rsidR="00B57D6D" w:rsidRDefault="00B57D6D" w:rsidP="008B143F">
      <w:pPr>
        <w:tabs>
          <w:tab w:val="left" w:pos="360"/>
        </w:tabs>
        <w:spacing w:line="280" w:lineRule="exact"/>
        <w:ind w:right="-328"/>
        <w:jc w:val="both"/>
        <w:rPr>
          <w:rFonts w:ascii="Calibri" w:hAnsi="Calibri" w:cs="Calibri"/>
          <w:sz w:val="20"/>
          <w:szCs w:val="20"/>
        </w:rPr>
      </w:pPr>
    </w:p>
    <w:p w14:paraId="56A81317" w14:textId="77777777" w:rsidR="00B57D6D" w:rsidRDefault="00B57D6D" w:rsidP="008B143F">
      <w:pPr>
        <w:tabs>
          <w:tab w:val="left" w:pos="360"/>
        </w:tabs>
        <w:spacing w:line="280" w:lineRule="exact"/>
        <w:ind w:right="-328"/>
        <w:jc w:val="both"/>
        <w:rPr>
          <w:rFonts w:ascii="Calibri" w:hAnsi="Calibri" w:cs="Calibri"/>
          <w:sz w:val="20"/>
          <w:szCs w:val="20"/>
        </w:rPr>
      </w:pPr>
    </w:p>
    <w:p w14:paraId="2A50FF4D" w14:textId="77777777" w:rsidR="00B57D6D" w:rsidRDefault="00B57D6D" w:rsidP="008B143F">
      <w:pPr>
        <w:tabs>
          <w:tab w:val="left" w:pos="360"/>
        </w:tabs>
        <w:spacing w:line="280" w:lineRule="exact"/>
        <w:ind w:right="-328"/>
        <w:jc w:val="both"/>
        <w:rPr>
          <w:rFonts w:ascii="Calibri" w:hAnsi="Calibri" w:cs="Calibri"/>
          <w:sz w:val="20"/>
          <w:szCs w:val="20"/>
        </w:rPr>
      </w:pPr>
    </w:p>
    <w:p w14:paraId="5559507B" w14:textId="77777777" w:rsidR="00B57D6D" w:rsidRPr="0060061F" w:rsidRDefault="00B57D6D" w:rsidP="008B143F">
      <w:pPr>
        <w:tabs>
          <w:tab w:val="left" w:pos="360"/>
        </w:tabs>
        <w:spacing w:line="280" w:lineRule="exact"/>
        <w:ind w:right="-328"/>
        <w:jc w:val="both"/>
        <w:rPr>
          <w:rFonts w:ascii="Calibri" w:hAnsi="Calibri" w:cs="Calibri"/>
          <w:sz w:val="20"/>
          <w:szCs w:val="20"/>
        </w:rPr>
      </w:pPr>
    </w:p>
    <w:p w14:paraId="55E94D3E" w14:textId="77777777" w:rsidR="001D666A" w:rsidRPr="0060061F" w:rsidRDefault="001D666A" w:rsidP="008B143F">
      <w:pPr>
        <w:tabs>
          <w:tab w:val="left" w:pos="360"/>
        </w:tabs>
        <w:spacing w:line="280" w:lineRule="exact"/>
        <w:ind w:right="-328"/>
        <w:jc w:val="both"/>
        <w:rPr>
          <w:rFonts w:ascii="Calibri" w:hAnsi="Calibri" w:cs="Calibri"/>
          <w:sz w:val="20"/>
          <w:szCs w:val="20"/>
        </w:rPr>
      </w:pPr>
    </w:p>
    <w:p w14:paraId="72453556" w14:textId="77777777" w:rsidR="005855EB" w:rsidRDefault="005855EB" w:rsidP="008B143F">
      <w:pPr>
        <w:tabs>
          <w:tab w:val="left" w:pos="360"/>
        </w:tabs>
        <w:spacing w:line="280" w:lineRule="exact"/>
        <w:ind w:right="-2171"/>
        <w:jc w:val="both"/>
        <w:rPr>
          <w:rFonts w:ascii="Calibri" w:hAnsi="Calibri" w:cs="Calibri"/>
          <w:b/>
          <w:sz w:val="20"/>
          <w:szCs w:val="20"/>
        </w:rPr>
      </w:pPr>
    </w:p>
    <w:p w14:paraId="41A0966D" w14:textId="77777777" w:rsidR="0060061F" w:rsidRDefault="0060061F" w:rsidP="008B143F">
      <w:pPr>
        <w:tabs>
          <w:tab w:val="left" w:pos="360"/>
        </w:tabs>
        <w:spacing w:line="280" w:lineRule="exact"/>
        <w:ind w:right="-2171"/>
        <w:jc w:val="both"/>
        <w:rPr>
          <w:rFonts w:ascii="Calibri" w:hAnsi="Calibri" w:cs="Calibri"/>
          <w:b/>
          <w:sz w:val="20"/>
          <w:szCs w:val="20"/>
        </w:rPr>
      </w:pPr>
    </w:p>
    <w:p w14:paraId="4BBEB0C1" w14:textId="77777777" w:rsidR="0060061F" w:rsidRPr="0060061F" w:rsidRDefault="0060061F" w:rsidP="008B143F">
      <w:pPr>
        <w:tabs>
          <w:tab w:val="left" w:pos="360"/>
        </w:tabs>
        <w:spacing w:line="280" w:lineRule="exact"/>
        <w:ind w:right="-2171"/>
        <w:jc w:val="both"/>
        <w:rPr>
          <w:rFonts w:ascii="Calibri" w:hAnsi="Calibri" w:cs="Calibri"/>
          <w:b/>
          <w:sz w:val="20"/>
          <w:szCs w:val="20"/>
        </w:rPr>
      </w:pPr>
    </w:p>
    <w:p w14:paraId="641C2112" w14:textId="77777777" w:rsidR="0040086C" w:rsidRPr="0060061F" w:rsidRDefault="0040086C" w:rsidP="008B143F">
      <w:pPr>
        <w:tabs>
          <w:tab w:val="left" w:pos="360"/>
        </w:tabs>
        <w:spacing w:line="280" w:lineRule="exact"/>
        <w:ind w:right="-2171"/>
        <w:jc w:val="both"/>
        <w:rPr>
          <w:rFonts w:ascii="Calibri" w:hAnsi="Calibri" w:cs="Calibri"/>
          <w:b/>
          <w:sz w:val="20"/>
          <w:szCs w:val="20"/>
        </w:rPr>
      </w:pPr>
      <w:r w:rsidRPr="0060061F">
        <w:rPr>
          <w:rFonts w:ascii="Calibri" w:hAnsi="Calibri" w:cs="Calibri"/>
          <w:b/>
          <w:sz w:val="20"/>
          <w:szCs w:val="20"/>
        </w:rPr>
        <w:t xml:space="preserve">Über </w:t>
      </w:r>
      <w:r w:rsidR="00F009F1" w:rsidRPr="0060061F">
        <w:rPr>
          <w:rFonts w:ascii="Calibri" w:hAnsi="Calibri" w:cs="Calibri"/>
          <w:b/>
          <w:sz w:val="20"/>
          <w:szCs w:val="20"/>
        </w:rPr>
        <w:t>B</w:t>
      </w:r>
      <w:r w:rsidRPr="0060061F">
        <w:rPr>
          <w:rFonts w:ascii="Calibri" w:hAnsi="Calibri" w:cs="Calibri"/>
          <w:b/>
          <w:sz w:val="20"/>
          <w:szCs w:val="20"/>
        </w:rPr>
        <w:t xml:space="preserve">ody </w:t>
      </w:r>
      <w:proofErr w:type="spellStart"/>
      <w:r w:rsidR="00F009F1" w:rsidRPr="0060061F">
        <w:rPr>
          <w:rFonts w:ascii="Calibri" w:hAnsi="Calibri" w:cs="Calibri"/>
          <w:b/>
          <w:sz w:val="20"/>
          <w:szCs w:val="20"/>
        </w:rPr>
        <w:t>G</w:t>
      </w:r>
      <w:r w:rsidRPr="0060061F">
        <w:rPr>
          <w:rFonts w:ascii="Calibri" w:hAnsi="Calibri" w:cs="Calibri"/>
          <w:b/>
          <w:sz w:val="20"/>
          <w:szCs w:val="20"/>
        </w:rPr>
        <w:t>lide</w:t>
      </w:r>
      <w:proofErr w:type="spellEnd"/>
    </w:p>
    <w:p w14:paraId="262DA10F" w14:textId="77777777" w:rsidR="0040086C" w:rsidRPr="0060061F" w:rsidRDefault="0040086C"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Erfinder und Firmengründer ist Steve Chance, Familienvater und Software- Entwickler aus Santa Barbara (USA). Der Surfer suchte nach einer Lösung für das ständige </w:t>
      </w:r>
      <w:r w:rsidR="00EB6234" w:rsidRPr="0060061F">
        <w:rPr>
          <w:rFonts w:ascii="Calibri" w:hAnsi="Calibri" w:cs="Calibri"/>
          <w:sz w:val="20"/>
          <w:szCs w:val="20"/>
        </w:rPr>
        <w:t>Wundscheuern</w:t>
      </w:r>
      <w:r w:rsidRPr="0060061F">
        <w:rPr>
          <w:rFonts w:ascii="Calibri" w:hAnsi="Calibri" w:cs="Calibri"/>
          <w:sz w:val="20"/>
          <w:szCs w:val="20"/>
        </w:rPr>
        <w:t xml:space="preserve"> durch Neo oder Board.</w:t>
      </w:r>
    </w:p>
    <w:p w14:paraId="3F88770B" w14:textId="77777777" w:rsidR="0040086C" w:rsidRPr="0060061F" w:rsidRDefault="0040086C"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Chance konzentrierte sich auf rein natürliche Zutaten, vermischte sie miteinander und erhitzte sie mithilfe einer Kaffeemaschine. Beim Los Angeles Marathon im Jahr 1996 testeten Hunderte von Läufern </w:t>
      </w:r>
      <w:r w:rsidR="00F009F1" w:rsidRPr="0060061F">
        <w:rPr>
          <w:rFonts w:ascii="Calibri" w:hAnsi="Calibri" w:cs="Calibri"/>
          <w:sz w:val="20"/>
          <w:szCs w:val="20"/>
        </w:rPr>
        <w:t xml:space="preserve">Body </w:t>
      </w:r>
      <w:proofErr w:type="spellStart"/>
      <w:r w:rsidR="00F009F1" w:rsidRPr="0060061F">
        <w:rPr>
          <w:rFonts w:ascii="Calibri" w:hAnsi="Calibri" w:cs="Calibri"/>
          <w:sz w:val="20"/>
          <w:szCs w:val="20"/>
        </w:rPr>
        <w:t>Glide</w:t>
      </w:r>
      <w:proofErr w:type="spellEnd"/>
      <w:r w:rsidR="00F009F1" w:rsidRPr="0060061F">
        <w:rPr>
          <w:rFonts w:ascii="Calibri" w:hAnsi="Calibri" w:cs="Calibri"/>
          <w:sz w:val="20"/>
          <w:szCs w:val="20"/>
        </w:rPr>
        <w:t xml:space="preserve"> </w:t>
      </w:r>
      <w:r w:rsidRPr="0060061F">
        <w:rPr>
          <w:rFonts w:ascii="Calibri" w:hAnsi="Calibri" w:cs="Calibri"/>
          <w:sz w:val="20"/>
          <w:szCs w:val="20"/>
        </w:rPr>
        <w:t xml:space="preserve">und waren begeistert. Innerhalb von wenigen Wochen war die Marke bei „REI“ gelistet (größter amerikanischer Vertrieb von Outdoorausrüstung). Kurz darauf führten Geschäfte in ganz Amerika die Marke „body glide“, dann auch in Kanada und in weiteren Ländern. </w:t>
      </w:r>
    </w:p>
    <w:p w14:paraId="714BBC7B" w14:textId="77777777" w:rsidR="007D60D8" w:rsidRPr="0060061F" w:rsidRDefault="007D60D8" w:rsidP="008B143F">
      <w:pPr>
        <w:tabs>
          <w:tab w:val="left" w:pos="360"/>
        </w:tabs>
        <w:spacing w:line="280" w:lineRule="exact"/>
        <w:ind w:right="-2171"/>
        <w:jc w:val="both"/>
        <w:rPr>
          <w:rFonts w:ascii="Calibri" w:hAnsi="Calibri" w:cs="Calibri"/>
          <w:sz w:val="20"/>
          <w:szCs w:val="20"/>
        </w:rPr>
      </w:pPr>
    </w:p>
    <w:p w14:paraId="018AB293" w14:textId="77777777" w:rsidR="00E914F4" w:rsidRPr="0060061F" w:rsidRDefault="00F009F1"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Body </w:t>
      </w:r>
      <w:proofErr w:type="spellStart"/>
      <w:r w:rsidRPr="0060061F">
        <w:rPr>
          <w:rFonts w:ascii="Calibri" w:hAnsi="Calibri" w:cs="Calibri"/>
          <w:sz w:val="20"/>
          <w:szCs w:val="20"/>
        </w:rPr>
        <w:t>Glide</w:t>
      </w:r>
      <w:proofErr w:type="spellEnd"/>
      <w:r w:rsidRPr="0060061F">
        <w:rPr>
          <w:rFonts w:ascii="Calibri" w:hAnsi="Calibri" w:cs="Calibri"/>
          <w:sz w:val="20"/>
          <w:szCs w:val="20"/>
        </w:rPr>
        <w:t xml:space="preserve"> </w:t>
      </w:r>
      <w:r w:rsidR="004151FF" w:rsidRPr="0060061F">
        <w:rPr>
          <w:rFonts w:ascii="Calibri" w:hAnsi="Calibri" w:cs="Calibri"/>
          <w:sz w:val="20"/>
          <w:szCs w:val="20"/>
        </w:rPr>
        <w:t xml:space="preserve">gibt es </w:t>
      </w:r>
      <w:r w:rsidR="00F91F18" w:rsidRPr="0060061F">
        <w:rPr>
          <w:rFonts w:ascii="Calibri" w:hAnsi="Calibri" w:cs="Calibri"/>
          <w:sz w:val="20"/>
          <w:szCs w:val="20"/>
        </w:rPr>
        <w:t>bei ausgesuchten Händlern oder direkt im Online-Shop unter www.bodyglide.info</w:t>
      </w:r>
    </w:p>
    <w:p w14:paraId="40F1567E" w14:textId="77777777" w:rsidR="00E914F4" w:rsidRPr="0060061F" w:rsidRDefault="00E914F4" w:rsidP="008B143F">
      <w:pPr>
        <w:tabs>
          <w:tab w:val="left" w:pos="360"/>
        </w:tabs>
        <w:spacing w:line="280" w:lineRule="exact"/>
        <w:ind w:right="-2171"/>
        <w:jc w:val="both"/>
        <w:rPr>
          <w:rFonts w:ascii="Calibri" w:hAnsi="Calibri" w:cs="Calibri"/>
          <w:sz w:val="20"/>
          <w:szCs w:val="20"/>
        </w:rPr>
      </w:pPr>
    </w:p>
    <w:p w14:paraId="058FF63F" w14:textId="77777777" w:rsidR="004469C7" w:rsidRPr="0060061F" w:rsidRDefault="004469C7" w:rsidP="008B143F">
      <w:pPr>
        <w:tabs>
          <w:tab w:val="left" w:pos="360"/>
        </w:tabs>
        <w:spacing w:line="280" w:lineRule="exact"/>
        <w:ind w:right="-2171"/>
        <w:jc w:val="both"/>
        <w:rPr>
          <w:rFonts w:ascii="Calibri" w:hAnsi="Calibri" w:cs="Calibri"/>
          <w:sz w:val="20"/>
          <w:szCs w:val="20"/>
        </w:rPr>
      </w:pPr>
    </w:p>
    <w:p w14:paraId="7EE67EFD" w14:textId="77777777" w:rsidR="004C4A66" w:rsidRPr="0060061F" w:rsidRDefault="00294C9C" w:rsidP="008B143F">
      <w:pPr>
        <w:tabs>
          <w:tab w:val="left" w:pos="360"/>
        </w:tabs>
        <w:spacing w:line="280" w:lineRule="exact"/>
        <w:ind w:right="-2171"/>
        <w:jc w:val="both"/>
        <w:rPr>
          <w:rFonts w:ascii="Calibri" w:hAnsi="Calibri" w:cs="Calibri"/>
          <w:b/>
          <w:sz w:val="20"/>
          <w:szCs w:val="20"/>
        </w:rPr>
      </w:pPr>
      <w:r w:rsidRPr="0060061F">
        <w:rPr>
          <w:rFonts w:ascii="Calibri" w:hAnsi="Calibri" w:cs="Calibri"/>
          <w:b/>
          <w:sz w:val="20"/>
          <w:szCs w:val="20"/>
        </w:rPr>
        <w:t>Vertrieb</w:t>
      </w:r>
      <w:r w:rsidR="004C4A66" w:rsidRPr="0060061F">
        <w:rPr>
          <w:rFonts w:ascii="Calibri" w:hAnsi="Calibri" w:cs="Calibri"/>
          <w:b/>
          <w:sz w:val="20"/>
          <w:szCs w:val="20"/>
        </w:rPr>
        <w:t xml:space="preserve">: </w:t>
      </w:r>
    </w:p>
    <w:p w14:paraId="6BA2A146" w14:textId="77777777" w:rsidR="00E914F4" w:rsidRPr="0060061F" w:rsidRDefault="00E914F4"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Sourceplan GmbH</w:t>
      </w:r>
    </w:p>
    <w:p w14:paraId="5911F3E3" w14:textId="77777777" w:rsidR="004C4A66" w:rsidRPr="0060061F" w:rsidRDefault="004C4A66"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Horstring 14</w:t>
      </w:r>
    </w:p>
    <w:p w14:paraId="20C6363D" w14:textId="77777777" w:rsidR="004C4A66" w:rsidRPr="0060061F" w:rsidRDefault="004C4A66"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76829 Landau</w:t>
      </w:r>
    </w:p>
    <w:p w14:paraId="6F1B95C7" w14:textId="77777777" w:rsidR="004C4A66" w:rsidRPr="0060061F" w:rsidRDefault="004C4A66"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Telefon: +49 (06341) 969141</w:t>
      </w:r>
    </w:p>
    <w:p w14:paraId="104DE869" w14:textId="77777777" w:rsidR="004C4A66" w:rsidRPr="0060061F" w:rsidRDefault="004C4A66"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Telefax: +49 (06341) 969140</w:t>
      </w:r>
    </w:p>
    <w:p w14:paraId="17D9B407" w14:textId="77777777" w:rsidR="004C4A66" w:rsidRPr="0060061F" w:rsidRDefault="004C4A66"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Mail: </w:t>
      </w:r>
      <w:hyperlink r:id="rId12" w:history="1">
        <w:r w:rsidR="00294C9C" w:rsidRPr="0060061F">
          <w:rPr>
            <w:rStyle w:val="Hyperlink"/>
            <w:rFonts w:ascii="Calibri" w:hAnsi="Calibri" w:cs="Calibri"/>
            <w:sz w:val="20"/>
            <w:szCs w:val="20"/>
          </w:rPr>
          <w:t>info</w:t>
        </w:r>
        <w:r w:rsidR="00D967AD" w:rsidRPr="0060061F">
          <w:rPr>
            <w:rStyle w:val="Hyperlink"/>
            <w:rFonts w:ascii="Calibri" w:hAnsi="Calibri" w:cs="Calibri"/>
            <w:sz w:val="20"/>
            <w:szCs w:val="20"/>
          </w:rPr>
          <w:t>@sourceplan.de</w:t>
        </w:r>
      </w:hyperlink>
    </w:p>
    <w:p w14:paraId="15DC26A5" w14:textId="1981FF84" w:rsidR="00D967AD" w:rsidRPr="0060061F" w:rsidRDefault="00000000" w:rsidP="008B143F">
      <w:pPr>
        <w:tabs>
          <w:tab w:val="left" w:pos="360"/>
        </w:tabs>
        <w:spacing w:line="280" w:lineRule="exact"/>
        <w:ind w:right="-2171"/>
        <w:jc w:val="both"/>
        <w:rPr>
          <w:rFonts w:ascii="Calibri" w:hAnsi="Calibri" w:cs="Calibri"/>
          <w:sz w:val="20"/>
          <w:szCs w:val="20"/>
        </w:rPr>
      </w:pPr>
      <w:hyperlink r:id="rId13" w:history="1">
        <w:r w:rsidR="00583E76">
          <w:rPr>
            <w:rStyle w:val="Hyperlink"/>
            <w:rFonts w:ascii="Calibri" w:hAnsi="Calibri" w:cs="Calibri"/>
            <w:sz w:val="20"/>
            <w:szCs w:val="20"/>
          </w:rPr>
          <w:t>www.reibungslos.de</w:t>
        </w:r>
      </w:hyperlink>
    </w:p>
    <w:p w14:paraId="39C340F6" w14:textId="77777777" w:rsidR="00D967AD" w:rsidRPr="0060061F" w:rsidRDefault="00D967AD" w:rsidP="008B143F">
      <w:pPr>
        <w:tabs>
          <w:tab w:val="left" w:pos="360"/>
        </w:tabs>
        <w:spacing w:line="280" w:lineRule="exact"/>
        <w:ind w:right="-2171"/>
        <w:jc w:val="both"/>
        <w:rPr>
          <w:rFonts w:ascii="Calibri" w:hAnsi="Calibri" w:cs="Calibri"/>
          <w:sz w:val="20"/>
          <w:szCs w:val="20"/>
        </w:rPr>
      </w:pPr>
    </w:p>
    <w:p w14:paraId="129FFFFA" w14:textId="77777777" w:rsidR="00087595" w:rsidRPr="0060061F" w:rsidRDefault="00087595" w:rsidP="008B143F">
      <w:pPr>
        <w:tabs>
          <w:tab w:val="left" w:pos="360"/>
        </w:tabs>
        <w:spacing w:line="280" w:lineRule="exact"/>
        <w:ind w:right="-2171"/>
        <w:jc w:val="both"/>
        <w:rPr>
          <w:rFonts w:ascii="Calibri" w:hAnsi="Calibri" w:cs="Calibri"/>
          <w:sz w:val="20"/>
          <w:szCs w:val="20"/>
        </w:rPr>
      </w:pPr>
    </w:p>
    <w:p w14:paraId="1F2BCECC" w14:textId="77777777" w:rsidR="00087595" w:rsidRPr="0060061F" w:rsidRDefault="00087595" w:rsidP="008B143F">
      <w:pPr>
        <w:tabs>
          <w:tab w:val="left" w:pos="360"/>
        </w:tabs>
        <w:spacing w:line="280" w:lineRule="exact"/>
        <w:ind w:right="-2171"/>
        <w:jc w:val="both"/>
        <w:rPr>
          <w:rFonts w:ascii="Calibri" w:hAnsi="Calibri" w:cs="Calibri"/>
          <w:b/>
          <w:sz w:val="20"/>
          <w:szCs w:val="20"/>
        </w:rPr>
      </w:pPr>
      <w:r w:rsidRPr="0060061F">
        <w:rPr>
          <w:rFonts w:ascii="Calibri" w:hAnsi="Calibri" w:cs="Calibri"/>
          <w:b/>
          <w:sz w:val="20"/>
          <w:szCs w:val="20"/>
        </w:rPr>
        <w:t>Ansprechpartner für die Presse:</w:t>
      </w:r>
    </w:p>
    <w:p w14:paraId="6EA92BB1" w14:textId="77777777" w:rsidR="00087595" w:rsidRPr="0060061F" w:rsidRDefault="00087595"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Outdoor </w:t>
      </w:r>
      <w:r w:rsidR="00F009F1" w:rsidRPr="0060061F">
        <w:rPr>
          <w:rFonts w:ascii="Calibri" w:hAnsi="Calibri" w:cs="Calibri"/>
          <w:sz w:val="20"/>
          <w:szCs w:val="20"/>
        </w:rPr>
        <w:t>Sports PR</w:t>
      </w:r>
    </w:p>
    <w:p w14:paraId="6AFE1F5B" w14:textId="77777777" w:rsidR="00087595" w:rsidRPr="0060061F" w:rsidRDefault="00087595"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Johannes Wessel </w:t>
      </w:r>
    </w:p>
    <w:p w14:paraId="3205E237" w14:textId="77777777" w:rsidR="00087595" w:rsidRPr="0060061F" w:rsidRDefault="00087595"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Steigenbergerstraße 19 </w:t>
      </w:r>
    </w:p>
    <w:p w14:paraId="26C43112" w14:textId="77777777" w:rsidR="00087595" w:rsidRPr="0060061F" w:rsidRDefault="00087595"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 xml:space="preserve">82377 Penzberg </w:t>
      </w:r>
    </w:p>
    <w:p w14:paraId="4F9B5841" w14:textId="77777777" w:rsidR="00087595" w:rsidRDefault="00087595"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T +49 (0)8856 / 86 85 318</w:t>
      </w:r>
    </w:p>
    <w:p w14:paraId="0B465F34" w14:textId="5AA80C5A" w:rsidR="00583E76" w:rsidRPr="0060061F" w:rsidRDefault="00583E76" w:rsidP="008B143F">
      <w:pPr>
        <w:tabs>
          <w:tab w:val="left" w:pos="360"/>
        </w:tabs>
        <w:spacing w:line="280" w:lineRule="exact"/>
        <w:ind w:right="-2171"/>
        <w:jc w:val="both"/>
        <w:rPr>
          <w:rFonts w:ascii="Calibri" w:hAnsi="Calibri" w:cs="Calibri"/>
          <w:sz w:val="20"/>
          <w:szCs w:val="20"/>
        </w:rPr>
      </w:pPr>
      <w:r>
        <w:rPr>
          <w:rFonts w:ascii="Calibri" w:hAnsi="Calibri" w:cs="Calibri"/>
          <w:sz w:val="20"/>
          <w:szCs w:val="20"/>
        </w:rPr>
        <w:t>j.wessel@outdoorsports-pr.de</w:t>
      </w:r>
    </w:p>
    <w:p w14:paraId="159591DA" w14:textId="77777777" w:rsidR="00087595" w:rsidRPr="0060061F" w:rsidRDefault="00087595" w:rsidP="008B143F">
      <w:pPr>
        <w:tabs>
          <w:tab w:val="left" w:pos="360"/>
        </w:tabs>
        <w:spacing w:line="280" w:lineRule="exact"/>
        <w:ind w:right="-2171"/>
        <w:jc w:val="both"/>
        <w:rPr>
          <w:rFonts w:ascii="Calibri" w:hAnsi="Calibri" w:cs="Calibri"/>
          <w:sz w:val="20"/>
          <w:szCs w:val="20"/>
        </w:rPr>
      </w:pPr>
      <w:r w:rsidRPr="0060061F">
        <w:rPr>
          <w:rFonts w:ascii="Calibri" w:hAnsi="Calibri" w:cs="Calibri"/>
          <w:sz w:val="20"/>
          <w:szCs w:val="20"/>
        </w:rPr>
        <w:t>www.outdoor</w:t>
      </w:r>
      <w:r w:rsidR="00F009F1" w:rsidRPr="0060061F">
        <w:rPr>
          <w:rFonts w:ascii="Calibri" w:hAnsi="Calibri" w:cs="Calibri"/>
          <w:sz w:val="20"/>
          <w:szCs w:val="20"/>
        </w:rPr>
        <w:t>sports-pr</w:t>
      </w:r>
      <w:r w:rsidRPr="0060061F">
        <w:rPr>
          <w:rFonts w:ascii="Calibri" w:hAnsi="Calibri" w:cs="Calibri"/>
          <w:sz w:val="20"/>
          <w:szCs w:val="20"/>
        </w:rPr>
        <w:t>.de</w:t>
      </w:r>
    </w:p>
    <w:sectPr w:rsidR="00087595" w:rsidRPr="0060061F" w:rsidSect="00236F1A">
      <w:headerReference w:type="default" r:id="rId14"/>
      <w:headerReference w:type="first" r:id="rId15"/>
      <w:type w:val="continuous"/>
      <w:pgSz w:w="11906" w:h="16838" w:code="9"/>
      <w:pgMar w:top="2098" w:right="3356" w:bottom="567" w:left="1320" w:header="851"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E82D2" w14:textId="77777777" w:rsidR="006612CD" w:rsidRDefault="006612CD">
      <w:r>
        <w:separator/>
      </w:r>
    </w:p>
  </w:endnote>
  <w:endnote w:type="continuationSeparator" w:id="0">
    <w:p w14:paraId="1686A2D3" w14:textId="77777777" w:rsidR="006612CD" w:rsidRDefault="00661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5DE37C54-F7AA-C34B-B5E9-0ED23E871B6C}"/>
    <w:embedBold r:id="rId2" w:fontKey="{514E2B0B-8D8E-A341-A444-3F857E00291A}"/>
    <w:embedItalic r:id="rId3" w:fontKey="{41149A1E-44C5-134F-BB70-767CB9F9907D}"/>
    <w:embedBoldItalic r:id="rId4" w:fontKey="{6F61C8FF-CDBA-4243-B52F-E614A0187DD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dobe Caslon Pro">
    <w:panose1 w:val="0205050205050A020403"/>
    <w:charset w:val="00"/>
    <w:family w:val="roman"/>
    <w:notTrueType/>
    <w:pitch w:val="variable"/>
    <w:sig w:usb0="800000AF" w:usb1="5000205B" w:usb2="00000000" w:usb3="00000000" w:csb0="0000009B" w:csb1="00000000"/>
  </w:font>
  <w:font w:name="Adobe Caslon Pro Bold">
    <w:panose1 w:val="0205070206050A020403"/>
    <w:charset w:val="00"/>
    <w:family w:val="roman"/>
    <w:notTrueType/>
    <w:pitch w:val="variable"/>
    <w:sig w:usb0="800000AF" w:usb1="5000205B" w:usb2="00000000" w:usb3="00000000" w:csb0="0000009B" w:csb1="00000000"/>
  </w:font>
  <w:font w:name="Calibri">
    <w:panose1 w:val="020F0502020204030204"/>
    <w:charset w:val="00"/>
    <w:family w:val="swiss"/>
    <w:pitch w:val="variable"/>
    <w:sig w:usb0="E4002EFF" w:usb1="C200247B" w:usb2="00000009" w:usb3="00000000" w:csb0="000001FF" w:csb1="00000000"/>
    <w:embedRegular r:id="rId5" w:fontKey="{5C9FCAB5-4440-4445-94C2-F3D24276EE67}"/>
    <w:embedBold r:id="rId6" w:fontKey="{3237E6B1-836B-524F-A4A0-D35A776B21AB}"/>
  </w:font>
  <w:font w:name="Neo Sans Pro">
    <w:panose1 w:val="020B0604020202020204"/>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D6DA1" w14:textId="77777777" w:rsidR="006612CD" w:rsidRDefault="006612CD">
      <w:r>
        <w:separator/>
      </w:r>
    </w:p>
  </w:footnote>
  <w:footnote w:type="continuationSeparator" w:id="0">
    <w:p w14:paraId="450337F7" w14:textId="77777777" w:rsidR="006612CD" w:rsidRDefault="006612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53EA" w14:textId="0D343FAA" w:rsidR="00811DD5" w:rsidRPr="0060061F" w:rsidRDefault="00811DD5">
    <w:pPr>
      <w:pStyle w:val="Kopfzeile"/>
      <w:tabs>
        <w:tab w:val="clear" w:pos="4536"/>
        <w:tab w:val="clear" w:pos="9072"/>
        <w:tab w:val="center" w:pos="4200"/>
      </w:tabs>
      <w:spacing w:line="260" w:lineRule="exact"/>
      <w:rPr>
        <w:rFonts w:ascii="Calibri" w:hAnsi="Calibri" w:cs="Calibri"/>
        <w:sz w:val="18"/>
      </w:rPr>
    </w:pPr>
    <w:r w:rsidRPr="0060061F">
      <w:rPr>
        <w:rFonts w:ascii="Calibri" w:hAnsi="Calibri" w:cs="Calibri"/>
        <w:noProof/>
        <w:sz w:val="18"/>
      </w:rPr>
      <mc:AlternateContent>
        <mc:Choice Requires="wps">
          <w:drawing>
            <wp:anchor distT="0" distB="0" distL="114300" distR="114300" simplePos="0" relativeHeight="251659264" behindDoc="0" locked="0" layoutInCell="0" allowOverlap="1" wp14:anchorId="6FFC79FD" wp14:editId="004A9B58">
              <wp:simplePos x="0" y="0"/>
              <wp:positionH relativeFrom="column">
                <wp:posOffset>3571240</wp:posOffset>
              </wp:positionH>
              <wp:positionV relativeFrom="paragraph">
                <wp:posOffset>-297815</wp:posOffset>
              </wp:positionV>
              <wp:extent cx="2960370" cy="717550"/>
              <wp:effectExtent l="0" t="0" r="0" b="0"/>
              <wp:wrapTight wrapText="bothSides">
                <wp:wrapPolygon edited="0">
                  <wp:start x="463" y="382"/>
                  <wp:lineTo x="463" y="20644"/>
                  <wp:lineTo x="21035" y="20644"/>
                  <wp:lineTo x="21035" y="382"/>
                  <wp:lineTo x="463" y="382"/>
                </wp:wrapPolygon>
              </wp:wrapTight>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71755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603FAF" w14:textId="3B9A0604" w:rsidR="00811DD5" w:rsidRDefault="001F16B6" w:rsidP="00882F31">
                          <w:pPr>
                            <w:pStyle w:val="Kopfzeile"/>
                            <w:tabs>
                              <w:tab w:val="clear" w:pos="4536"/>
                              <w:tab w:val="clear" w:pos="9072"/>
                              <w:tab w:val="right" w:pos="9840"/>
                            </w:tabs>
                            <w:ind w:left="142" w:right="75"/>
                            <w:rPr>
                              <w:sz w:val="18"/>
                            </w:rPr>
                          </w:pPr>
                          <w:r>
                            <w:rPr>
                              <w:noProof/>
                            </w:rPr>
                            <w:drawing>
                              <wp:inline distT="0" distB="0" distL="0" distR="0" wp14:anchorId="1EE59202" wp14:editId="681F264C">
                                <wp:extent cx="2507615" cy="671830"/>
                                <wp:effectExtent l="0" t="0" r="0" b="1270"/>
                                <wp:docPr id="34231023" name="Bild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1023" name="Bild 2" descr="Ein Bild, das Schrift, Text, Grafiken, Logo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b="7717"/>
                                        <a:stretch/>
                                      </pic:blipFill>
                                      <pic:spPr bwMode="auto">
                                        <a:xfrm>
                                          <a:off x="0" y="0"/>
                                          <a:ext cx="2507615" cy="67183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C79FD" id="_x0000_t202" coordsize="21600,21600" o:spt="202" path="m,l,21600r21600,l21600,xe">
              <v:stroke joinstyle="miter"/>
              <v:path gradientshapeok="t" o:connecttype="rect"/>
            </v:shapetype>
            <v:shape id="Text Box 14" o:spid="_x0000_s1028" type="#_x0000_t202" style="position:absolute;margin-left:281.2pt;margin-top:-23.45pt;width:233.1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" o:allowincell="f" filled="f" stroked="f">
              <v:textbox>
                <w:txbxContent>
                  <w:p w14:paraId="71603FAF" w14:textId="3B9A0604" w:rsidR="00811DD5" w:rsidRDefault="001F16B6" w:rsidP="00882F31">
                    <w:pPr>
                      <w:pStyle w:val="Kopfzeile"/>
                      <w:tabs>
                        <w:tab w:val="clear" w:pos="4536"/>
                        <w:tab w:val="clear" w:pos="9072"/>
                        <w:tab w:val="right" w:pos="9840"/>
                      </w:tabs>
                      <w:ind w:left="142" w:right="75"/>
                      <w:rPr>
                        <w:sz w:val="18"/>
                      </w:rPr>
                    </w:pPr>
                    <w:r>
                      <w:rPr>
                        <w:noProof/>
                      </w:rPr>
                      <w:drawing>
                        <wp:inline distT="0" distB="0" distL="0" distR="0" wp14:anchorId="1EE59202" wp14:editId="681F264C">
                          <wp:extent cx="2507615" cy="671830"/>
                          <wp:effectExtent l="0" t="0" r="0" b="1270"/>
                          <wp:docPr id="34231023" name="Bild 2" descr="Ein Bild, das Schrift, Tex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31023" name="Bild 2" descr="Ein Bild, das Schrift, Text, Grafiken, Logo enthält.&#10;&#10;Automatisch generierte Beschreibung"/>
                                  <pic:cNvPicPr>
                                    <a:picLocks noChangeAspect="1"/>
                                  </pic:cNvPicPr>
                                </pic:nvPicPr>
                                <pic:blipFill rotWithShape="1">
                                  <a:blip r:embed="rId1">
                                    <a:extLst>
                                      <a:ext uri="{28A0092B-C50C-407E-A947-70E740481C1C}">
                                        <a14:useLocalDpi xmlns:a14="http://schemas.microsoft.com/office/drawing/2010/main" val="0"/>
                                      </a:ext>
                                    </a:extLst>
                                  </a:blip>
                                  <a:srcRect b="7717"/>
                                  <a:stretch/>
                                </pic:blipFill>
                                <pic:spPr bwMode="auto">
                                  <a:xfrm>
                                    <a:off x="0" y="0"/>
                                    <a:ext cx="2507615" cy="67183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Pr="0060061F">
      <w:rPr>
        <w:rFonts w:ascii="Calibri" w:hAnsi="Calibri" w:cs="Calibri"/>
        <w:sz w:val="18"/>
      </w:rPr>
      <w:fldChar w:fldCharType="begin"/>
    </w:r>
    <w:r w:rsidRPr="0060061F">
      <w:rPr>
        <w:rFonts w:ascii="Calibri" w:hAnsi="Calibri" w:cs="Calibri"/>
        <w:sz w:val="18"/>
      </w:rPr>
      <w:instrText xml:space="preserve"> DATE \@ "dd.MM.yyyy" </w:instrText>
    </w:r>
    <w:r w:rsidRPr="0060061F">
      <w:rPr>
        <w:rFonts w:ascii="Calibri" w:hAnsi="Calibri" w:cs="Calibri"/>
        <w:sz w:val="18"/>
      </w:rPr>
      <w:fldChar w:fldCharType="separate"/>
    </w:r>
    <w:r w:rsidR="00B57D6D">
      <w:rPr>
        <w:rFonts w:ascii="Calibri" w:hAnsi="Calibri" w:cs="Calibri"/>
        <w:noProof/>
        <w:sz w:val="18"/>
      </w:rPr>
      <w:t>28.04.2025</w:t>
    </w:r>
    <w:r w:rsidRPr="0060061F">
      <w:rPr>
        <w:rFonts w:ascii="Calibri" w:hAnsi="Calibri" w:cs="Calibri"/>
        <w:sz w:val="18"/>
      </w:rPr>
      <w:fldChar w:fldCharType="end"/>
    </w:r>
  </w:p>
  <w:p w14:paraId="58741D76" w14:textId="77777777" w:rsidR="00811DD5" w:rsidRPr="0060061F" w:rsidRDefault="00811DD5">
    <w:pPr>
      <w:pStyle w:val="Kopfzeile"/>
      <w:tabs>
        <w:tab w:val="clear" w:pos="4536"/>
        <w:tab w:val="clear" w:pos="9072"/>
        <w:tab w:val="right" w:pos="9720"/>
      </w:tabs>
      <w:spacing w:line="260" w:lineRule="exact"/>
      <w:rPr>
        <w:rFonts w:ascii="Calibri" w:hAnsi="Calibri" w:cs="Calibri"/>
        <w:sz w:val="18"/>
      </w:rPr>
    </w:pPr>
    <w:r w:rsidRPr="0060061F">
      <w:rPr>
        <w:rFonts w:ascii="Calibri" w:hAnsi="Calibri" w:cs="Calibri"/>
        <w:sz w:val="18"/>
      </w:rPr>
      <w:t>Pressemeldung</w:t>
    </w:r>
  </w:p>
  <w:p w14:paraId="4CACE24E" w14:textId="49363E0F" w:rsidR="00811DD5" w:rsidRPr="00712634" w:rsidRDefault="00811DD5" w:rsidP="001F16B6">
    <w:pPr>
      <w:pStyle w:val="Kopfzeile"/>
      <w:tabs>
        <w:tab w:val="clear" w:pos="4536"/>
        <w:tab w:val="clear" w:pos="9072"/>
        <w:tab w:val="left" w:pos="600"/>
        <w:tab w:val="right" w:pos="9720"/>
      </w:tabs>
      <w:spacing w:line="260" w:lineRule="exact"/>
      <w:rPr>
        <w:rFonts w:ascii="Arial" w:hAnsi="Arial" w:cs="Arial"/>
        <w:sz w:val="18"/>
      </w:rPr>
    </w:pPr>
    <w:r w:rsidRPr="0060061F">
      <w:rPr>
        <w:rFonts w:ascii="Calibri" w:hAnsi="Calibri" w:cs="Calibri"/>
        <w:sz w:val="18"/>
      </w:rPr>
      <w:t xml:space="preserve">Body </w:t>
    </w:r>
    <w:proofErr w:type="spellStart"/>
    <w:r w:rsidRPr="0060061F">
      <w:rPr>
        <w:rFonts w:ascii="Calibri" w:hAnsi="Calibri" w:cs="Calibri"/>
        <w:sz w:val="18"/>
      </w:rPr>
      <w:t>Glide</w:t>
    </w:r>
    <w:proofErr w:type="spellEnd"/>
    <w:r w:rsidRPr="0060061F">
      <w:rPr>
        <w:rFonts w:ascii="Calibri" w:hAnsi="Calibri" w:cs="Calibri"/>
        <w:sz w:val="18"/>
      </w:rPr>
      <w:t>– Was tun gegen Wundscheuern</w:t>
    </w:r>
    <w:r>
      <w:rPr>
        <w:rFonts w:ascii="Arial" w:hAnsi="Arial" w:cs="Arial"/>
        <w:noProof/>
        <w:sz w:val="18"/>
      </w:rPr>
      <mc:AlternateContent>
        <mc:Choice Requires="wps">
          <w:drawing>
            <wp:anchor distT="0" distB="0" distL="114300" distR="114300" simplePos="0" relativeHeight="251658240" behindDoc="0" locked="0" layoutInCell="0" allowOverlap="1" wp14:anchorId="25BC6332" wp14:editId="473646FC">
              <wp:simplePos x="0" y="0"/>
              <wp:positionH relativeFrom="column">
                <wp:posOffset>0</wp:posOffset>
              </wp:positionH>
              <wp:positionV relativeFrom="paragraph">
                <wp:posOffset>209550</wp:posOffset>
              </wp:positionV>
              <wp:extent cx="5993765" cy="0"/>
              <wp:effectExtent l="9525" t="9525" r="6985" b="9525"/>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3765"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BC0981" id="Line 1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pt" to="471.95pt,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" o:allowincell="f"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7960E" w14:textId="4FFCA99E" w:rsidR="00811DD5" w:rsidRDefault="00811DD5">
    <w:pPr>
      <w:pStyle w:val="Kopfzeile"/>
      <w:tabs>
        <w:tab w:val="clear" w:pos="4536"/>
        <w:tab w:val="clear" w:pos="9072"/>
      </w:tabs>
      <w:rPr>
        <w:sz w:val="20"/>
      </w:rPr>
    </w:pPr>
    <w:r>
      <w:rPr>
        <w:noProof/>
        <w:sz w:val="20"/>
      </w:rPr>
      <mc:AlternateContent>
        <mc:Choice Requires="wps">
          <w:drawing>
            <wp:anchor distT="0" distB="0" distL="114300" distR="114300" simplePos="0" relativeHeight="251656192" behindDoc="0" locked="0" layoutInCell="0" allowOverlap="1" wp14:anchorId="084E18E0" wp14:editId="371D0F5C">
              <wp:simplePos x="0" y="0"/>
              <wp:positionH relativeFrom="column">
                <wp:posOffset>4114800</wp:posOffset>
              </wp:positionH>
              <wp:positionV relativeFrom="paragraph">
                <wp:posOffset>-74930</wp:posOffset>
              </wp:positionV>
              <wp:extent cx="2209800" cy="1028700"/>
              <wp:effectExtent l="0" t="127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0287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0971AA" w14:textId="77777777" w:rsidR="00811DD5" w:rsidRDefault="00811DD5">
                          <w:pPr>
                            <w:pStyle w:val="Kopfzeile"/>
                            <w:tabs>
                              <w:tab w:val="clear" w:pos="4536"/>
                              <w:tab w:val="clear" w:pos="9072"/>
                              <w:tab w:val="right" w:pos="9840"/>
                            </w:tabs>
                            <w:ind w:right="75"/>
                            <w:rPr>
                              <w:sz w:val="18"/>
                            </w:rPr>
                          </w:pPr>
                          <w:r>
                            <w:rPr>
                              <w:noProof/>
                            </w:rPr>
                            <w:drawing>
                              <wp:inline distT="0" distB="0" distL="0" distR="0" wp14:anchorId="1434C6B0" wp14:editId="47B6F846">
                                <wp:extent cx="1972945" cy="482600"/>
                                <wp:effectExtent l="25400" t="0" r="8255" b="0"/>
                                <wp:docPr id="166" name="Bild 2" descr="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riftzug"/>
                                        <pic:cNvPicPr>
                                          <a:picLocks noChangeAspect="1" noChangeArrowheads="1"/>
                                        </pic:cNvPicPr>
                                      </pic:nvPicPr>
                                      <pic:blipFill>
                                        <a:blip r:embed="rId1"/>
                                        <a:srcRect/>
                                        <a:stretch>
                                          <a:fillRect/>
                                        </a:stretch>
                                      </pic:blipFill>
                                      <pic:spPr bwMode="auto">
                                        <a:xfrm>
                                          <a:off x="0" y="0"/>
                                          <a:ext cx="1972945" cy="482600"/>
                                        </a:xfrm>
                                        <a:prstGeom prst="rect">
                                          <a:avLst/>
                                        </a:prstGeom>
                                        <a:noFill/>
                                        <a:ln w="9525">
                                          <a:noFill/>
                                          <a:miter lim="800000"/>
                                          <a:headEnd/>
                                          <a:tailEnd/>
                                        </a:ln>
                                      </pic:spPr>
                                    </pic:pic>
                                  </a:graphicData>
                                </a:graphic>
                              </wp:inline>
                            </w:drawing>
                          </w:r>
                        </w:p>
                        <w:p w14:paraId="715A646A" w14:textId="77777777" w:rsidR="00811DD5" w:rsidRDefault="00811DD5">
                          <w:pPr>
                            <w:pStyle w:val="Kopfzeile"/>
                            <w:tabs>
                              <w:tab w:val="clear" w:pos="4536"/>
                              <w:tab w:val="clear" w:pos="9072"/>
                              <w:tab w:val="right" w:pos="9840"/>
                            </w:tabs>
                            <w:rPr>
                              <w:sz w:val="18"/>
                            </w:rPr>
                          </w:pPr>
                          <w:r>
                            <w:rPr>
                              <w:sz w:val="18"/>
                            </w:rPr>
                            <w:t xml:space="preserve">  daniela trauthwein </w:t>
                          </w:r>
                        </w:p>
                        <w:p w14:paraId="33CB38A9" w14:textId="77777777" w:rsidR="00811DD5" w:rsidRDefault="00811DD5">
                          <w:pPr>
                            <w:pStyle w:val="Kopfzeile"/>
                            <w:tabs>
                              <w:tab w:val="clear" w:pos="4536"/>
                              <w:tab w:val="clear" w:pos="9072"/>
                              <w:tab w:val="right" w:pos="9840"/>
                            </w:tabs>
                            <w:rPr>
                              <w:sz w:val="18"/>
                            </w:rPr>
                          </w:pPr>
                          <w:r>
                            <w:rPr>
                              <w:sz w:val="18"/>
                            </w:rPr>
                            <w:t xml:space="preserve">  albert-detzel-str. 73 </w:t>
                          </w:r>
                          <w:r>
                            <w:rPr>
                              <w:color w:val="808080"/>
                              <w:sz w:val="18"/>
                            </w:rPr>
                            <w:t>•</w:t>
                          </w:r>
                          <w:r>
                            <w:rPr>
                              <w:sz w:val="18"/>
                            </w:rPr>
                            <w:t xml:space="preserve"> 76863 herxheim</w:t>
                          </w:r>
                        </w:p>
                        <w:p w14:paraId="16497281" w14:textId="77777777" w:rsidR="00811DD5" w:rsidRDefault="00811DD5">
                          <w:pPr>
                            <w:pStyle w:val="Kopfzeile"/>
                            <w:tabs>
                              <w:tab w:val="clear" w:pos="4536"/>
                              <w:tab w:val="clear" w:pos="9072"/>
                              <w:tab w:val="right" w:pos="9840"/>
                            </w:tabs>
                            <w:rPr>
                              <w:sz w:val="18"/>
                            </w:rPr>
                          </w:pPr>
                          <w:r>
                            <w:rPr>
                              <w:sz w:val="18"/>
                            </w:rPr>
                            <w:t xml:space="preserve">  tel  0170 2903509 </w:t>
                          </w:r>
                          <w:r>
                            <w:rPr>
                              <w:color w:val="808080"/>
                              <w:sz w:val="18"/>
                            </w:rPr>
                            <w:t>•</w:t>
                          </w:r>
                          <w:r>
                            <w:rPr>
                              <w:sz w:val="18"/>
                            </w:rPr>
                            <w:t xml:space="preserve"> dt-klartext@email.de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4E18E0" id="_x0000_t202" coordsize="21600,21600" o:spt="202" path="m,l,21600r21600,l21600,xe">
              <v:stroke joinstyle="miter"/>
              <v:path gradientshapeok="t" o:connecttype="rect"/>
            </v:shapetype>
            <v:shape id="Text Box 3" o:spid="_x0000_s1029" type="#_x0000_t202" style="position:absolute;margin-left:324pt;margin-top:-5.9pt;width:174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" o:allowincell="f" filled="f" stroked="f">
              <v:textbox>
                <w:txbxContent>
                  <w:p w14:paraId="5C0971AA" w14:textId="77777777" w:rsidR="00811DD5" w:rsidRDefault="00811DD5">
                    <w:pPr>
                      <w:pStyle w:val="Kopfzeile"/>
                      <w:tabs>
                        <w:tab w:val="clear" w:pos="4536"/>
                        <w:tab w:val="clear" w:pos="9072"/>
                        <w:tab w:val="right" w:pos="9840"/>
                      </w:tabs>
                      <w:ind w:right="75"/>
                      <w:rPr>
                        <w:sz w:val="18"/>
                      </w:rPr>
                    </w:pPr>
                    <w:r>
                      <w:rPr>
                        <w:noProof/>
                      </w:rPr>
                      <w:drawing>
                        <wp:inline distT="0" distB="0" distL="0" distR="0" wp14:anchorId="1434C6B0" wp14:editId="47B6F846">
                          <wp:extent cx="1972945" cy="482600"/>
                          <wp:effectExtent l="25400" t="0" r="8255" b="0"/>
                          <wp:docPr id="166" name="Bild 2" descr="Schrift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riftzug"/>
                                  <pic:cNvPicPr>
                                    <a:picLocks noChangeAspect="1" noChangeArrowheads="1"/>
                                  </pic:cNvPicPr>
                                </pic:nvPicPr>
                                <pic:blipFill>
                                  <a:blip r:embed="rId1"/>
                                  <a:srcRect/>
                                  <a:stretch>
                                    <a:fillRect/>
                                  </a:stretch>
                                </pic:blipFill>
                                <pic:spPr bwMode="auto">
                                  <a:xfrm>
                                    <a:off x="0" y="0"/>
                                    <a:ext cx="1972945" cy="482600"/>
                                  </a:xfrm>
                                  <a:prstGeom prst="rect">
                                    <a:avLst/>
                                  </a:prstGeom>
                                  <a:noFill/>
                                  <a:ln w="9525">
                                    <a:noFill/>
                                    <a:miter lim="800000"/>
                                    <a:headEnd/>
                                    <a:tailEnd/>
                                  </a:ln>
                                </pic:spPr>
                              </pic:pic>
                            </a:graphicData>
                          </a:graphic>
                        </wp:inline>
                      </w:drawing>
                    </w:r>
                  </w:p>
                  <w:p w14:paraId="715A646A" w14:textId="77777777" w:rsidR="00811DD5" w:rsidRDefault="00811DD5">
                    <w:pPr>
                      <w:pStyle w:val="Kopfzeile"/>
                      <w:tabs>
                        <w:tab w:val="clear" w:pos="4536"/>
                        <w:tab w:val="clear" w:pos="9072"/>
                        <w:tab w:val="right" w:pos="9840"/>
                      </w:tabs>
                      <w:rPr>
                        <w:sz w:val="18"/>
                      </w:rPr>
                    </w:pPr>
                    <w:r>
                      <w:rPr>
                        <w:sz w:val="18"/>
                      </w:rPr>
                      <w:t xml:space="preserve">  daniela trauthwein </w:t>
                    </w:r>
                  </w:p>
                  <w:p w14:paraId="33CB38A9" w14:textId="77777777" w:rsidR="00811DD5" w:rsidRDefault="00811DD5">
                    <w:pPr>
                      <w:pStyle w:val="Kopfzeile"/>
                      <w:tabs>
                        <w:tab w:val="clear" w:pos="4536"/>
                        <w:tab w:val="clear" w:pos="9072"/>
                        <w:tab w:val="right" w:pos="9840"/>
                      </w:tabs>
                      <w:rPr>
                        <w:sz w:val="18"/>
                      </w:rPr>
                    </w:pPr>
                    <w:r>
                      <w:rPr>
                        <w:sz w:val="18"/>
                      </w:rPr>
                      <w:t xml:space="preserve">  albert-detzel-str. 73 </w:t>
                    </w:r>
                    <w:r>
                      <w:rPr>
                        <w:color w:val="808080"/>
                        <w:sz w:val="18"/>
                      </w:rPr>
                      <w:t>•</w:t>
                    </w:r>
                    <w:r>
                      <w:rPr>
                        <w:sz w:val="18"/>
                      </w:rPr>
                      <w:t xml:space="preserve"> 76863 herxheim</w:t>
                    </w:r>
                  </w:p>
                  <w:p w14:paraId="16497281" w14:textId="77777777" w:rsidR="00811DD5" w:rsidRDefault="00811DD5">
                    <w:pPr>
                      <w:pStyle w:val="Kopfzeile"/>
                      <w:tabs>
                        <w:tab w:val="clear" w:pos="4536"/>
                        <w:tab w:val="clear" w:pos="9072"/>
                        <w:tab w:val="right" w:pos="9840"/>
                      </w:tabs>
                      <w:rPr>
                        <w:sz w:val="18"/>
                      </w:rPr>
                    </w:pPr>
                    <w:r>
                      <w:rPr>
                        <w:sz w:val="18"/>
                      </w:rPr>
                      <w:t xml:space="preserve">  tel  0170 2903509 </w:t>
                    </w:r>
                    <w:r>
                      <w:rPr>
                        <w:color w:val="808080"/>
                        <w:sz w:val="18"/>
                      </w:rPr>
                      <w:t>•</w:t>
                    </w:r>
                    <w:r>
                      <w:rPr>
                        <w:sz w:val="18"/>
                      </w:rPr>
                      <w:t xml:space="preserve"> dt-klartext@email.de</w:t>
                    </w:r>
                  </w:p>
                </w:txbxContent>
              </v:textbox>
            </v:shape>
          </w:pict>
        </mc:Fallback>
      </mc:AlternateContent>
    </w:r>
    <w:r>
      <w:rPr>
        <w:sz w:val="20"/>
      </w:rPr>
      <w:t xml:space="preserve">Datum: </w:t>
    </w:r>
    <w:r>
      <w:rPr>
        <w:sz w:val="20"/>
      </w:rPr>
      <w:fldChar w:fldCharType="begin"/>
    </w:r>
    <w:r>
      <w:rPr>
        <w:sz w:val="20"/>
      </w:rPr>
      <w:instrText xml:space="preserve"> DATE \@ "dd.MM.yyyy" </w:instrText>
    </w:r>
    <w:r>
      <w:rPr>
        <w:sz w:val="20"/>
      </w:rPr>
      <w:fldChar w:fldCharType="separate"/>
    </w:r>
    <w:r w:rsidR="00B57D6D">
      <w:rPr>
        <w:noProof/>
        <w:sz w:val="20"/>
      </w:rPr>
      <w:t>28.04.2025</w:t>
    </w:r>
    <w:r>
      <w:rPr>
        <w:sz w:val="20"/>
      </w:rPr>
      <w:fldChar w:fldCharType="end"/>
    </w:r>
    <w:r>
      <w:rPr>
        <w:sz w:val="20"/>
      </w:rPr>
      <w:tab/>
    </w:r>
    <w:r>
      <w:rPr>
        <w:sz w:val="20"/>
      </w:rPr>
      <w:tab/>
    </w:r>
    <w:r>
      <w:rPr>
        <w:sz w:val="20"/>
      </w:rPr>
      <w:tab/>
      <w:t xml:space="preserve">– Seite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 xml:space="preserve"> von </w:t>
    </w:r>
    <w:r>
      <w:rPr>
        <w:sz w:val="20"/>
      </w:rPr>
      <w:fldChar w:fldCharType="begin"/>
    </w:r>
    <w:r>
      <w:rPr>
        <w:sz w:val="20"/>
      </w:rPr>
      <w:instrText xml:space="preserve"> NUMPAGES </w:instrText>
    </w:r>
    <w:r>
      <w:rPr>
        <w:sz w:val="20"/>
      </w:rPr>
      <w:fldChar w:fldCharType="separate"/>
    </w:r>
    <w:r w:rsidR="00581CE0">
      <w:rPr>
        <w:noProof/>
        <w:sz w:val="20"/>
      </w:rPr>
      <w:t>3</w:t>
    </w:r>
    <w:r>
      <w:rPr>
        <w:sz w:val="20"/>
      </w:rPr>
      <w:fldChar w:fldCharType="end"/>
    </w:r>
    <w:r>
      <w:rPr>
        <w:sz w:val="20"/>
      </w:rPr>
      <w:t xml:space="preserve"> –</w:t>
    </w:r>
  </w:p>
  <w:p w14:paraId="0E545967" w14:textId="77777777" w:rsidR="00811DD5" w:rsidRDefault="00811DD5">
    <w:pPr>
      <w:pStyle w:val="Kopfzeile"/>
      <w:tabs>
        <w:tab w:val="clear" w:pos="4536"/>
        <w:tab w:val="clear" w:pos="9072"/>
        <w:tab w:val="right" w:pos="9720"/>
      </w:tabs>
      <w:rPr>
        <w:sz w:val="20"/>
      </w:rPr>
    </w:pPr>
    <w:r>
      <w:rPr>
        <w:sz w:val="20"/>
      </w:rPr>
      <w:t>Textart: Fachartikel</w:t>
    </w:r>
  </w:p>
  <w:p w14:paraId="54F66E60" w14:textId="77777777" w:rsidR="00811DD5" w:rsidRDefault="00811DD5">
    <w:pPr>
      <w:pStyle w:val="Kopfzeile"/>
      <w:tabs>
        <w:tab w:val="clear" w:pos="4536"/>
        <w:tab w:val="clear" w:pos="9072"/>
        <w:tab w:val="right" w:pos="9720"/>
      </w:tabs>
      <w:rPr>
        <w:sz w:val="20"/>
      </w:rPr>
    </w:pPr>
    <w:r>
      <w:rPr>
        <w:sz w:val="20"/>
      </w:rPr>
      <w:t xml:space="preserve">Thema: Einsatz von Hotmobil-Mobilheizzentralen zur </w:t>
    </w:r>
  </w:p>
  <w:p w14:paraId="0CF54E4B" w14:textId="77777777" w:rsidR="00811DD5" w:rsidRDefault="00811DD5">
    <w:pPr>
      <w:pStyle w:val="Kopfzeile"/>
      <w:tabs>
        <w:tab w:val="clear" w:pos="4536"/>
        <w:tab w:val="clear" w:pos="9072"/>
        <w:tab w:val="right" w:pos="9720"/>
      </w:tabs>
      <w:rPr>
        <w:sz w:val="20"/>
      </w:rPr>
    </w:pPr>
    <w:r>
      <w:rPr>
        <w:sz w:val="20"/>
      </w:rPr>
      <w:t>Aufheizung bei neu installierten Biogas-Anlagen</w:t>
    </w:r>
  </w:p>
  <w:p w14:paraId="39C93890" w14:textId="77777777" w:rsidR="00811DD5" w:rsidRDefault="00811DD5">
    <w:pPr>
      <w:pStyle w:val="Kopfzeile"/>
      <w:tabs>
        <w:tab w:val="clear" w:pos="4536"/>
        <w:tab w:val="clear" w:pos="9072"/>
        <w:tab w:val="right" w:pos="9720"/>
      </w:tabs>
      <w:rPr>
        <w:sz w:val="20"/>
      </w:rPr>
    </w:pPr>
    <w:r>
      <w:rPr>
        <w:sz w:val="20"/>
      </w:rPr>
      <w:t>Auftraggeber: Wolfgang Heinl</w:t>
    </w:r>
  </w:p>
  <w:p w14:paraId="778BB152" w14:textId="77777777" w:rsidR="00811DD5" w:rsidRDefault="00811DD5">
    <w:pPr>
      <w:pStyle w:val="Kopfzeile"/>
      <w:tabs>
        <w:tab w:val="clear" w:pos="4536"/>
        <w:tab w:val="clear" w:pos="9072"/>
        <w:tab w:val="right" w:pos="9720"/>
      </w:tabs>
      <w:rPr>
        <w:sz w:val="20"/>
      </w:rPr>
    </w:pPr>
    <w:r>
      <w:rPr>
        <w:noProof/>
        <w:sz w:val="20"/>
      </w:rPr>
      <mc:AlternateContent>
        <mc:Choice Requires="wps">
          <w:drawing>
            <wp:anchor distT="0" distB="0" distL="114300" distR="114300" simplePos="0" relativeHeight="251657216" behindDoc="0" locked="0" layoutInCell="0" allowOverlap="1" wp14:anchorId="70E308EC" wp14:editId="50DA3108">
              <wp:simplePos x="0" y="0"/>
              <wp:positionH relativeFrom="column">
                <wp:posOffset>0</wp:posOffset>
              </wp:positionH>
              <wp:positionV relativeFrom="paragraph">
                <wp:posOffset>337820</wp:posOffset>
              </wp:positionV>
              <wp:extent cx="6172200" cy="0"/>
              <wp:effectExtent l="9525" t="13970" r="9525" b="508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6350">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3558B" id="Line 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6pt" to="486pt,26.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" o:allowincell="f" strokeweight=".5pt"/>
          </w:pict>
        </mc:Fallback>
      </mc:AlternateContent>
    </w:r>
    <w:r>
      <w:rPr>
        <w:sz w:val="20"/>
      </w:rPr>
      <w:t>Umfang: 5 000-6 000 Zeichen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6.5pt;height:16.5pt" o:bullet="t">
        <v:imagedata r:id="rId1" o:title=""/>
      </v:shape>
    </w:pict>
  </w:numPicBullet>
  <w:abstractNum w:abstractNumId="0" w15:restartNumberingAfterBreak="0">
    <w:nsid w:val="FFFFFF82"/>
    <w:multiLevelType w:val="singleLevel"/>
    <w:tmpl w:val="081C910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28FB68B4"/>
    <w:multiLevelType w:val="hybridMultilevel"/>
    <w:tmpl w:val="710AF562"/>
    <w:lvl w:ilvl="0" w:tplc="43B0106A">
      <w:start w:val="1"/>
      <w:numFmt w:val="decimal"/>
      <w:lvlText w:val="%1."/>
      <w:lvlJc w:val="left"/>
      <w:pPr>
        <w:tabs>
          <w:tab w:val="num" w:pos="720"/>
        </w:tabs>
        <w:ind w:left="720" w:hanging="360"/>
      </w:pPr>
      <w:rPr>
        <w:rFonts w:hint="default"/>
      </w:rPr>
    </w:lvl>
    <w:lvl w:ilvl="1" w:tplc="0E74C788" w:tentative="1">
      <w:start w:val="1"/>
      <w:numFmt w:val="lowerLetter"/>
      <w:lvlText w:val="%2."/>
      <w:lvlJc w:val="left"/>
      <w:pPr>
        <w:tabs>
          <w:tab w:val="num" w:pos="1440"/>
        </w:tabs>
        <w:ind w:left="1440" w:hanging="360"/>
      </w:pPr>
    </w:lvl>
    <w:lvl w:ilvl="2" w:tplc="47F870E4" w:tentative="1">
      <w:start w:val="1"/>
      <w:numFmt w:val="lowerRoman"/>
      <w:lvlText w:val="%3."/>
      <w:lvlJc w:val="right"/>
      <w:pPr>
        <w:tabs>
          <w:tab w:val="num" w:pos="2160"/>
        </w:tabs>
        <w:ind w:left="2160" w:hanging="180"/>
      </w:pPr>
    </w:lvl>
    <w:lvl w:ilvl="3" w:tplc="742E971A" w:tentative="1">
      <w:start w:val="1"/>
      <w:numFmt w:val="decimal"/>
      <w:lvlText w:val="%4."/>
      <w:lvlJc w:val="left"/>
      <w:pPr>
        <w:tabs>
          <w:tab w:val="num" w:pos="2880"/>
        </w:tabs>
        <w:ind w:left="2880" w:hanging="360"/>
      </w:pPr>
    </w:lvl>
    <w:lvl w:ilvl="4" w:tplc="4992BA9A" w:tentative="1">
      <w:start w:val="1"/>
      <w:numFmt w:val="lowerLetter"/>
      <w:lvlText w:val="%5."/>
      <w:lvlJc w:val="left"/>
      <w:pPr>
        <w:tabs>
          <w:tab w:val="num" w:pos="3600"/>
        </w:tabs>
        <w:ind w:left="3600" w:hanging="360"/>
      </w:pPr>
    </w:lvl>
    <w:lvl w:ilvl="5" w:tplc="2AB4C302" w:tentative="1">
      <w:start w:val="1"/>
      <w:numFmt w:val="lowerRoman"/>
      <w:lvlText w:val="%6."/>
      <w:lvlJc w:val="right"/>
      <w:pPr>
        <w:tabs>
          <w:tab w:val="num" w:pos="4320"/>
        </w:tabs>
        <w:ind w:left="4320" w:hanging="180"/>
      </w:pPr>
    </w:lvl>
    <w:lvl w:ilvl="6" w:tplc="C9B01C68" w:tentative="1">
      <w:start w:val="1"/>
      <w:numFmt w:val="decimal"/>
      <w:lvlText w:val="%7."/>
      <w:lvlJc w:val="left"/>
      <w:pPr>
        <w:tabs>
          <w:tab w:val="num" w:pos="5040"/>
        </w:tabs>
        <w:ind w:left="5040" w:hanging="360"/>
      </w:pPr>
    </w:lvl>
    <w:lvl w:ilvl="7" w:tplc="29E00162" w:tentative="1">
      <w:start w:val="1"/>
      <w:numFmt w:val="lowerLetter"/>
      <w:lvlText w:val="%8."/>
      <w:lvlJc w:val="left"/>
      <w:pPr>
        <w:tabs>
          <w:tab w:val="num" w:pos="5760"/>
        </w:tabs>
        <w:ind w:left="5760" w:hanging="360"/>
      </w:pPr>
    </w:lvl>
    <w:lvl w:ilvl="8" w:tplc="6D92E27E" w:tentative="1">
      <w:start w:val="1"/>
      <w:numFmt w:val="lowerRoman"/>
      <w:lvlText w:val="%9."/>
      <w:lvlJc w:val="right"/>
      <w:pPr>
        <w:tabs>
          <w:tab w:val="num" w:pos="6480"/>
        </w:tabs>
        <w:ind w:left="6480" w:hanging="180"/>
      </w:pPr>
    </w:lvl>
  </w:abstractNum>
  <w:abstractNum w:abstractNumId="2" w15:restartNumberingAfterBreak="0">
    <w:nsid w:val="2F185D84"/>
    <w:multiLevelType w:val="hybridMultilevel"/>
    <w:tmpl w:val="23E678E0"/>
    <w:lvl w:ilvl="0" w:tplc="0FD25BBA">
      <w:start w:val="1"/>
      <w:numFmt w:val="decimal"/>
      <w:lvlText w:val="%1."/>
      <w:lvlJc w:val="left"/>
      <w:pPr>
        <w:tabs>
          <w:tab w:val="num" w:pos="720"/>
        </w:tabs>
        <w:ind w:left="720" w:hanging="360"/>
      </w:pPr>
      <w:rPr>
        <w:rFonts w:hint="default"/>
      </w:rPr>
    </w:lvl>
    <w:lvl w:ilvl="1" w:tplc="6B504CFA" w:tentative="1">
      <w:start w:val="1"/>
      <w:numFmt w:val="lowerLetter"/>
      <w:lvlText w:val="%2."/>
      <w:lvlJc w:val="left"/>
      <w:pPr>
        <w:tabs>
          <w:tab w:val="num" w:pos="1440"/>
        </w:tabs>
        <w:ind w:left="1440" w:hanging="360"/>
      </w:pPr>
    </w:lvl>
    <w:lvl w:ilvl="2" w:tplc="A62420A6" w:tentative="1">
      <w:start w:val="1"/>
      <w:numFmt w:val="lowerRoman"/>
      <w:lvlText w:val="%3."/>
      <w:lvlJc w:val="right"/>
      <w:pPr>
        <w:tabs>
          <w:tab w:val="num" w:pos="2160"/>
        </w:tabs>
        <w:ind w:left="2160" w:hanging="180"/>
      </w:pPr>
    </w:lvl>
    <w:lvl w:ilvl="3" w:tplc="FC82C134" w:tentative="1">
      <w:start w:val="1"/>
      <w:numFmt w:val="decimal"/>
      <w:lvlText w:val="%4."/>
      <w:lvlJc w:val="left"/>
      <w:pPr>
        <w:tabs>
          <w:tab w:val="num" w:pos="2880"/>
        </w:tabs>
        <w:ind w:left="2880" w:hanging="360"/>
      </w:pPr>
    </w:lvl>
    <w:lvl w:ilvl="4" w:tplc="77625E2C" w:tentative="1">
      <w:start w:val="1"/>
      <w:numFmt w:val="lowerLetter"/>
      <w:lvlText w:val="%5."/>
      <w:lvlJc w:val="left"/>
      <w:pPr>
        <w:tabs>
          <w:tab w:val="num" w:pos="3600"/>
        </w:tabs>
        <w:ind w:left="3600" w:hanging="360"/>
      </w:pPr>
    </w:lvl>
    <w:lvl w:ilvl="5" w:tplc="387C7514" w:tentative="1">
      <w:start w:val="1"/>
      <w:numFmt w:val="lowerRoman"/>
      <w:lvlText w:val="%6."/>
      <w:lvlJc w:val="right"/>
      <w:pPr>
        <w:tabs>
          <w:tab w:val="num" w:pos="4320"/>
        </w:tabs>
        <w:ind w:left="4320" w:hanging="180"/>
      </w:pPr>
    </w:lvl>
    <w:lvl w:ilvl="6" w:tplc="FDC4E74E" w:tentative="1">
      <w:start w:val="1"/>
      <w:numFmt w:val="decimal"/>
      <w:lvlText w:val="%7."/>
      <w:lvlJc w:val="left"/>
      <w:pPr>
        <w:tabs>
          <w:tab w:val="num" w:pos="5040"/>
        </w:tabs>
        <w:ind w:left="5040" w:hanging="360"/>
      </w:pPr>
    </w:lvl>
    <w:lvl w:ilvl="7" w:tplc="3B464764" w:tentative="1">
      <w:start w:val="1"/>
      <w:numFmt w:val="lowerLetter"/>
      <w:lvlText w:val="%8."/>
      <w:lvlJc w:val="left"/>
      <w:pPr>
        <w:tabs>
          <w:tab w:val="num" w:pos="5760"/>
        </w:tabs>
        <w:ind w:left="5760" w:hanging="360"/>
      </w:pPr>
    </w:lvl>
    <w:lvl w:ilvl="8" w:tplc="5B6E2122" w:tentative="1">
      <w:start w:val="1"/>
      <w:numFmt w:val="lowerRoman"/>
      <w:lvlText w:val="%9."/>
      <w:lvlJc w:val="right"/>
      <w:pPr>
        <w:tabs>
          <w:tab w:val="num" w:pos="6480"/>
        </w:tabs>
        <w:ind w:left="6480" w:hanging="180"/>
      </w:pPr>
    </w:lvl>
  </w:abstractNum>
  <w:abstractNum w:abstractNumId="3" w15:restartNumberingAfterBreak="0">
    <w:nsid w:val="2FC00B38"/>
    <w:multiLevelType w:val="hybridMultilevel"/>
    <w:tmpl w:val="F1F27274"/>
    <w:lvl w:ilvl="0" w:tplc="1BFA94DC">
      <w:start w:val="1"/>
      <w:numFmt w:val="decimal"/>
      <w:lvlText w:val="%1"/>
      <w:lvlJc w:val="left"/>
      <w:pPr>
        <w:tabs>
          <w:tab w:val="num" w:pos="720"/>
        </w:tabs>
        <w:ind w:left="720" w:hanging="360"/>
      </w:pPr>
      <w:rPr>
        <w:rFonts w:hint="default"/>
      </w:rPr>
    </w:lvl>
    <w:lvl w:ilvl="1" w:tplc="65A271DA">
      <w:numFmt w:val="bullet"/>
      <w:lvlText w:val="-"/>
      <w:lvlJc w:val="left"/>
      <w:pPr>
        <w:tabs>
          <w:tab w:val="num" w:pos="1440"/>
        </w:tabs>
        <w:ind w:left="1440" w:hanging="360"/>
      </w:pPr>
      <w:rPr>
        <w:rFonts w:ascii="Times New Roman" w:eastAsia="Times New Roman" w:hAnsi="Times New Roman" w:cs="Times New Roman" w:hint="default"/>
      </w:rPr>
    </w:lvl>
    <w:lvl w:ilvl="2" w:tplc="2298958A">
      <w:numFmt w:val="bullet"/>
      <w:lvlText w:val="–"/>
      <w:lvlJc w:val="left"/>
      <w:pPr>
        <w:tabs>
          <w:tab w:val="num" w:pos="2340"/>
        </w:tabs>
        <w:ind w:left="2340" w:hanging="360"/>
      </w:pPr>
      <w:rPr>
        <w:rFonts w:ascii="Times New Roman" w:eastAsia="Times New Roman" w:hAnsi="Times New Roman" w:cs="Times New Roman" w:hint="default"/>
      </w:rPr>
    </w:lvl>
    <w:lvl w:ilvl="3" w:tplc="53E85C2C" w:tentative="1">
      <w:start w:val="1"/>
      <w:numFmt w:val="decimal"/>
      <w:lvlText w:val="%4."/>
      <w:lvlJc w:val="left"/>
      <w:pPr>
        <w:tabs>
          <w:tab w:val="num" w:pos="2880"/>
        </w:tabs>
        <w:ind w:left="2880" w:hanging="360"/>
      </w:pPr>
    </w:lvl>
    <w:lvl w:ilvl="4" w:tplc="7E8C66CE" w:tentative="1">
      <w:start w:val="1"/>
      <w:numFmt w:val="lowerLetter"/>
      <w:lvlText w:val="%5."/>
      <w:lvlJc w:val="left"/>
      <w:pPr>
        <w:tabs>
          <w:tab w:val="num" w:pos="3600"/>
        </w:tabs>
        <w:ind w:left="3600" w:hanging="360"/>
      </w:pPr>
    </w:lvl>
    <w:lvl w:ilvl="5" w:tplc="8892DD50" w:tentative="1">
      <w:start w:val="1"/>
      <w:numFmt w:val="lowerRoman"/>
      <w:lvlText w:val="%6."/>
      <w:lvlJc w:val="right"/>
      <w:pPr>
        <w:tabs>
          <w:tab w:val="num" w:pos="4320"/>
        </w:tabs>
        <w:ind w:left="4320" w:hanging="180"/>
      </w:pPr>
    </w:lvl>
    <w:lvl w:ilvl="6" w:tplc="C0EC9A4C" w:tentative="1">
      <w:start w:val="1"/>
      <w:numFmt w:val="decimal"/>
      <w:lvlText w:val="%7."/>
      <w:lvlJc w:val="left"/>
      <w:pPr>
        <w:tabs>
          <w:tab w:val="num" w:pos="5040"/>
        </w:tabs>
        <w:ind w:left="5040" w:hanging="360"/>
      </w:pPr>
    </w:lvl>
    <w:lvl w:ilvl="7" w:tplc="E55A4AF2" w:tentative="1">
      <w:start w:val="1"/>
      <w:numFmt w:val="lowerLetter"/>
      <w:lvlText w:val="%8."/>
      <w:lvlJc w:val="left"/>
      <w:pPr>
        <w:tabs>
          <w:tab w:val="num" w:pos="5760"/>
        </w:tabs>
        <w:ind w:left="5760" w:hanging="360"/>
      </w:pPr>
    </w:lvl>
    <w:lvl w:ilvl="8" w:tplc="76A63D1E" w:tentative="1">
      <w:start w:val="1"/>
      <w:numFmt w:val="lowerRoman"/>
      <w:lvlText w:val="%9."/>
      <w:lvlJc w:val="right"/>
      <w:pPr>
        <w:tabs>
          <w:tab w:val="num" w:pos="6480"/>
        </w:tabs>
        <w:ind w:left="6480" w:hanging="180"/>
      </w:pPr>
    </w:lvl>
  </w:abstractNum>
  <w:abstractNum w:abstractNumId="4" w15:restartNumberingAfterBreak="0">
    <w:nsid w:val="35C73FB4"/>
    <w:multiLevelType w:val="multilevel"/>
    <w:tmpl w:val="F1F27274"/>
    <w:lvl w:ilvl="0">
      <w:start w:val="1"/>
      <w:numFmt w:val="decimal"/>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Times New Roman" w:eastAsia="Times New Roman" w:hAnsi="Times New Roman" w:cs="Times New Roman" w:hint="default"/>
      </w:rPr>
    </w:lvl>
    <w:lvl w:ilvl="2">
      <w:numFmt w:val="bullet"/>
      <w:lvlText w:val="–"/>
      <w:lvlJc w:val="left"/>
      <w:pPr>
        <w:tabs>
          <w:tab w:val="num" w:pos="2340"/>
        </w:tabs>
        <w:ind w:left="2340" w:hanging="360"/>
      </w:pPr>
      <w:rPr>
        <w:rFonts w:ascii="Times New Roman" w:eastAsia="Times New Roman" w:hAnsi="Times New Roman" w:cs="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00F4EE9"/>
    <w:multiLevelType w:val="multilevel"/>
    <w:tmpl w:val="89F613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
        </w:tabs>
        <w:ind w:left="72" w:hanging="432"/>
      </w:pPr>
      <w:rPr>
        <w:rFonts w:hint="default"/>
      </w:rPr>
    </w:lvl>
    <w:lvl w:ilvl="2">
      <w:start w:val="1"/>
      <w:numFmt w:val="none"/>
      <w:pStyle w:val="berschrift3"/>
      <w:lvlText w:val="2.2.2"/>
      <w:lvlJc w:val="left"/>
      <w:pPr>
        <w:tabs>
          <w:tab w:val="num" w:pos="720"/>
        </w:tabs>
        <w:ind w:left="504" w:hanging="504"/>
      </w:pPr>
      <w:rPr>
        <w:rFonts w:hint="default"/>
      </w:rPr>
    </w:lvl>
    <w:lvl w:ilvl="3">
      <w:start w:val="1"/>
      <w:numFmt w:val="decimal"/>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6" w15:restartNumberingAfterBreak="0">
    <w:nsid w:val="485937CE"/>
    <w:multiLevelType w:val="hybridMultilevel"/>
    <w:tmpl w:val="E53E272A"/>
    <w:lvl w:ilvl="0" w:tplc="CDBC5B62">
      <w:numFmt w:val="bullet"/>
      <w:lvlText w:val="-"/>
      <w:lvlJc w:val="left"/>
      <w:pPr>
        <w:tabs>
          <w:tab w:val="num" w:pos="720"/>
        </w:tabs>
        <w:ind w:left="720" w:hanging="360"/>
      </w:pPr>
      <w:rPr>
        <w:rFonts w:ascii="Arial" w:eastAsia="Times New Roman" w:hAnsi="Arial" w:cs="Tahoma" w:hint="default"/>
      </w:rPr>
    </w:lvl>
    <w:lvl w:ilvl="1" w:tplc="512686FE" w:tentative="1">
      <w:start w:val="1"/>
      <w:numFmt w:val="bullet"/>
      <w:lvlText w:val="o"/>
      <w:lvlJc w:val="left"/>
      <w:pPr>
        <w:tabs>
          <w:tab w:val="num" w:pos="1440"/>
        </w:tabs>
        <w:ind w:left="1440" w:hanging="360"/>
      </w:pPr>
      <w:rPr>
        <w:rFonts w:ascii="Courier New" w:hAnsi="Courier New" w:cs="Tahoma" w:hint="default"/>
      </w:rPr>
    </w:lvl>
    <w:lvl w:ilvl="2" w:tplc="56D6DF5C" w:tentative="1">
      <w:start w:val="1"/>
      <w:numFmt w:val="bullet"/>
      <w:lvlText w:val=""/>
      <w:lvlJc w:val="left"/>
      <w:pPr>
        <w:tabs>
          <w:tab w:val="num" w:pos="2160"/>
        </w:tabs>
        <w:ind w:left="2160" w:hanging="360"/>
      </w:pPr>
      <w:rPr>
        <w:rFonts w:ascii="Wingdings" w:hAnsi="Wingdings" w:hint="default"/>
      </w:rPr>
    </w:lvl>
    <w:lvl w:ilvl="3" w:tplc="5938428C" w:tentative="1">
      <w:start w:val="1"/>
      <w:numFmt w:val="bullet"/>
      <w:lvlText w:val=""/>
      <w:lvlJc w:val="left"/>
      <w:pPr>
        <w:tabs>
          <w:tab w:val="num" w:pos="2880"/>
        </w:tabs>
        <w:ind w:left="2880" w:hanging="360"/>
      </w:pPr>
      <w:rPr>
        <w:rFonts w:ascii="Symbol" w:hAnsi="Symbol" w:hint="default"/>
      </w:rPr>
    </w:lvl>
    <w:lvl w:ilvl="4" w:tplc="47A04C38" w:tentative="1">
      <w:start w:val="1"/>
      <w:numFmt w:val="bullet"/>
      <w:lvlText w:val="o"/>
      <w:lvlJc w:val="left"/>
      <w:pPr>
        <w:tabs>
          <w:tab w:val="num" w:pos="3600"/>
        </w:tabs>
        <w:ind w:left="3600" w:hanging="360"/>
      </w:pPr>
      <w:rPr>
        <w:rFonts w:ascii="Courier New" w:hAnsi="Courier New" w:cs="Tahoma" w:hint="default"/>
      </w:rPr>
    </w:lvl>
    <w:lvl w:ilvl="5" w:tplc="957E9F00" w:tentative="1">
      <w:start w:val="1"/>
      <w:numFmt w:val="bullet"/>
      <w:lvlText w:val=""/>
      <w:lvlJc w:val="left"/>
      <w:pPr>
        <w:tabs>
          <w:tab w:val="num" w:pos="4320"/>
        </w:tabs>
        <w:ind w:left="4320" w:hanging="360"/>
      </w:pPr>
      <w:rPr>
        <w:rFonts w:ascii="Wingdings" w:hAnsi="Wingdings" w:hint="default"/>
      </w:rPr>
    </w:lvl>
    <w:lvl w:ilvl="6" w:tplc="31367228" w:tentative="1">
      <w:start w:val="1"/>
      <w:numFmt w:val="bullet"/>
      <w:lvlText w:val=""/>
      <w:lvlJc w:val="left"/>
      <w:pPr>
        <w:tabs>
          <w:tab w:val="num" w:pos="5040"/>
        </w:tabs>
        <w:ind w:left="5040" w:hanging="360"/>
      </w:pPr>
      <w:rPr>
        <w:rFonts w:ascii="Symbol" w:hAnsi="Symbol" w:hint="default"/>
      </w:rPr>
    </w:lvl>
    <w:lvl w:ilvl="7" w:tplc="F894C892" w:tentative="1">
      <w:start w:val="1"/>
      <w:numFmt w:val="bullet"/>
      <w:lvlText w:val="o"/>
      <w:lvlJc w:val="left"/>
      <w:pPr>
        <w:tabs>
          <w:tab w:val="num" w:pos="5760"/>
        </w:tabs>
        <w:ind w:left="5760" w:hanging="360"/>
      </w:pPr>
      <w:rPr>
        <w:rFonts w:ascii="Courier New" w:hAnsi="Courier New" w:cs="Tahoma" w:hint="default"/>
      </w:rPr>
    </w:lvl>
    <w:lvl w:ilvl="8" w:tplc="0284F38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D753B2"/>
    <w:multiLevelType w:val="hybridMultilevel"/>
    <w:tmpl w:val="FF76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B8D0520"/>
    <w:multiLevelType w:val="hybridMultilevel"/>
    <w:tmpl w:val="E21248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CF61450"/>
    <w:multiLevelType w:val="hybridMultilevel"/>
    <w:tmpl w:val="B9848D4C"/>
    <w:lvl w:ilvl="0" w:tplc="ED684F42">
      <w:numFmt w:val="bullet"/>
      <w:lvlText w:val="-"/>
      <w:lvlJc w:val="left"/>
      <w:pPr>
        <w:tabs>
          <w:tab w:val="num" w:pos="720"/>
        </w:tabs>
        <w:ind w:left="720" w:hanging="360"/>
      </w:pPr>
      <w:rPr>
        <w:rFonts w:ascii="Adobe Caslon Pro" w:eastAsia="Times New Roman" w:hAnsi="Adobe Caslon Pro" w:cs="Times New Roman" w:hint="default"/>
      </w:rPr>
    </w:lvl>
    <w:lvl w:ilvl="1" w:tplc="30EC4DDA" w:tentative="1">
      <w:start w:val="1"/>
      <w:numFmt w:val="bullet"/>
      <w:lvlText w:val="o"/>
      <w:lvlJc w:val="left"/>
      <w:pPr>
        <w:tabs>
          <w:tab w:val="num" w:pos="1440"/>
        </w:tabs>
        <w:ind w:left="1440" w:hanging="360"/>
      </w:pPr>
      <w:rPr>
        <w:rFonts w:ascii="Courier New" w:hAnsi="Courier New" w:cs="Tahoma" w:hint="default"/>
      </w:rPr>
    </w:lvl>
    <w:lvl w:ilvl="2" w:tplc="254C4206" w:tentative="1">
      <w:start w:val="1"/>
      <w:numFmt w:val="bullet"/>
      <w:lvlText w:val=""/>
      <w:lvlJc w:val="left"/>
      <w:pPr>
        <w:tabs>
          <w:tab w:val="num" w:pos="2160"/>
        </w:tabs>
        <w:ind w:left="2160" w:hanging="360"/>
      </w:pPr>
      <w:rPr>
        <w:rFonts w:ascii="Wingdings" w:hAnsi="Wingdings" w:hint="default"/>
      </w:rPr>
    </w:lvl>
    <w:lvl w:ilvl="3" w:tplc="54B0566C" w:tentative="1">
      <w:start w:val="1"/>
      <w:numFmt w:val="bullet"/>
      <w:lvlText w:val=""/>
      <w:lvlJc w:val="left"/>
      <w:pPr>
        <w:tabs>
          <w:tab w:val="num" w:pos="2880"/>
        </w:tabs>
        <w:ind w:left="2880" w:hanging="360"/>
      </w:pPr>
      <w:rPr>
        <w:rFonts w:ascii="Symbol" w:hAnsi="Symbol" w:hint="default"/>
      </w:rPr>
    </w:lvl>
    <w:lvl w:ilvl="4" w:tplc="DD2A3B10" w:tentative="1">
      <w:start w:val="1"/>
      <w:numFmt w:val="bullet"/>
      <w:lvlText w:val="o"/>
      <w:lvlJc w:val="left"/>
      <w:pPr>
        <w:tabs>
          <w:tab w:val="num" w:pos="3600"/>
        </w:tabs>
        <w:ind w:left="3600" w:hanging="360"/>
      </w:pPr>
      <w:rPr>
        <w:rFonts w:ascii="Courier New" w:hAnsi="Courier New" w:cs="Tahoma" w:hint="default"/>
      </w:rPr>
    </w:lvl>
    <w:lvl w:ilvl="5" w:tplc="453A55A0" w:tentative="1">
      <w:start w:val="1"/>
      <w:numFmt w:val="bullet"/>
      <w:lvlText w:val=""/>
      <w:lvlJc w:val="left"/>
      <w:pPr>
        <w:tabs>
          <w:tab w:val="num" w:pos="4320"/>
        </w:tabs>
        <w:ind w:left="4320" w:hanging="360"/>
      </w:pPr>
      <w:rPr>
        <w:rFonts w:ascii="Wingdings" w:hAnsi="Wingdings" w:hint="default"/>
      </w:rPr>
    </w:lvl>
    <w:lvl w:ilvl="6" w:tplc="4582F876" w:tentative="1">
      <w:start w:val="1"/>
      <w:numFmt w:val="bullet"/>
      <w:lvlText w:val=""/>
      <w:lvlJc w:val="left"/>
      <w:pPr>
        <w:tabs>
          <w:tab w:val="num" w:pos="5040"/>
        </w:tabs>
        <w:ind w:left="5040" w:hanging="360"/>
      </w:pPr>
      <w:rPr>
        <w:rFonts w:ascii="Symbol" w:hAnsi="Symbol" w:hint="default"/>
      </w:rPr>
    </w:lvl>
    <w:lvl w:ilvl="7" w:tplc="85DAA45E" w:tentative="1">
      <w:start w:val="1"/>
      <w:numFmt w:val="bullet"/>
      <w:lvlText w:val="o"/>
      <w:lvlJc w:val="left"/>
      <w:pPr>
        <w:tabs>
          <w:tab w:val="num" w:pos="5760"/>
        </w:tabs>
        <w:ind w:left="5760" w:hanging="360"/>
      </w:pPr>
      <w:rPr>
        <w:rFonts w:ascii="Courier New" w:hAnsi="Courier New" w:cs="Tahoma" w:hint="default"/>
      </w:rPr>
    </w:lvl>
    <w:lvl w:ilvl="8" w:tplc="4A5ADF1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F0C1390"/>
    <w:multiLevelType w:val="multilevel"/>
    <w:tmpl w:val="51826D08"/>
    <w:lvl w:ilvl="0">
      <w:start w:val="1"/>
      <w:numFmt w:val="decimal"/>
      <w:lvlText w:val="%1."/>
      <w:lvlJc w:val="left"/>
      <w:pPr>
        <w:tabs>
          <w:tab w:val="num" w:pos="851"/>
        </w:tabs>
        <w:ind w:left="851" w:hanging="851"/>
      </w:pPr>
    </w:lvl>
    <w:lvl w:ilvl="1">
      <w:start w:va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63464F2E"/>
    <w:multiLevelType w:val="hybridMultilevel"/>
    <w:tmpl w:val="B316041E"/>
    <w:lvl w:ilvl="0" w:tplc="D58CFDE6">
      <w:numFmt w:val="bullet"/>
      <w:lvlText w:val="-"/>
      <w:lvlJc w:val="left"/>
      <w:pPr>
        <w:tabs>
          <w:tab w:val="num" w:pos="720"/>
        </w:tabs>
        <w:ind w:left="720" w:hanging="360"/>
      </w:pPr>
      <w:rPr>
        <w:rFonts w:ascii="Arial" w:eastAsia="Times New Roman" w:hAnsi="Arial" w:cs="Tahoma" w:hint="default"/>
      </w:rPr>
    </w:lvl>
    <w:lvl w:ilvl="1" w:tplc="049C20E6">
      <w:start w:val="1"/>
      <w:numFmt w:val="bullet"/>
      <w:lvlText w:val="o"/>
      <w:lvlJc w:val="left"/>
      <w:pPr>
        <w:tabs>
          <w:tab w:val="num" w:pos="1440"/>
        </w:tabs>
        <w:ind w:left="1440" w:hanging="360"/>
      </w:pPr>
      <w:rPr>
        <w:rFonts w:ascii="Courier New" w:hAnsi="Courier New" w:cs="Tahoma" w:hint="default"/>
      </w:rPr>
    </w:lvl>
    <w:lvl w:ilvl="2" w:tplc="70BC7682">
      <w:start w:val="1"/>
      <w:numFmt w:val="bullet"/>
      <w:lvlText w:val=""/>
      <w:lvlJc w:val="left"/>
      <w:pPr>
        <w:tabs>
          <w:tab w:val="num" w:pos="2160"/>
        </w:tabs>
        <w:ind w:left="2160" w:hanging="360"/>
      </w:pPr>
      <w:rPr>
        <w:rFonts w:ascii="Wingdings" w:hAnsi="Wingdings" w:hint="default"/>
      </w:rPr>
    </w:lvl>
    <w:lvl w:ilvl="3" w:tplc="D10C4444">
      <w:start w:val="1"/>
      <w:numFmt w:val="bullet"/>
      <w:lvlText w:val=""/>
      <w:lvlJc w:val="left"/>
      <w:pPr>
        <w:tabs>
          <w:tab w:val="num" w:pos="2880"/>
        </w:tabs>
        <w:ind w:left="2880" w:hanging="360"/>
      </w:pPr>
      <w:rPr>
        <w:rFonts w:ascii="Symbol" w:hAnsi="Symbol" w:hint="default"/>
      </w:rPr>
    </w:lvl>
    <w:lvl w:ilvl="4" w:tplc="4B542F74">
      <w:start w:val="1"/>
      <w:numFmt w:val="bullet"/>
      <w:lvlText w:val="o"/>
      <w:lvlJc w:val="left"/>
      <w:pPr>
        <w:tabs>
          <w:tab w:val="num" w:pos="3600"/>
        </w:tabs>
        <w:ind w:left="3600" w:hanging="360"/>
      </w:pPr>
      <w:rPr>
        <w:rFonts w:ascii="Courier New" w:hAnsi="Courier New" w:cs="Tahoma" w:hint="default"/>
      </w:rPr>
    </w:lvl>
    <w:lvl w:ilvl="5" w:tplc="C9E8582E" w:tentative="1">
      <w:start w:val="1"/>
      <w:numFmt w:val="bullet"/>
      <w:lvlText w:val=""/>
      <w:lvlJc w:val="left"/>
      <w:pPr>
        <w:tabs>
          <w:tab w:val="num" w:pos="4320"/>
        </w:tabs>
        <w:ind w:left="4320" w:hanging="360"/>
      </w:pPr>
      <w:rPr>
        <w:rFonts w:ascii="Wingdings" w:hAnsi="Wingdings" w:hint="default"/>
      </w:rPr>
    </w:lvl>
    <w:lvl w:ilvl="6" w:tplc="3F96E582" w:tentative="1">
      <w:start w:val="1"/>
      <w:numFmt w:val="bullet"/>
      <w:lvlText w:val=""/>
      <w:lvlJc w:val="left"/>
      <w:pPr>
        <w:tabs>
          <w:tab w:val="num" w:pos="5040"/>
        </w:tabs>
        <w:ind w:left="5040" w:hanging="360"/>
      </w:pPr>
      <w:rPr>
        <w:rFonts w:ascii="Symbol" w:hAnsi="Symbol" w:hint="default"/>
      </w:rPr>
    </w:lvl>
    <w:lvl w:ilvl="7" w:tplc="49328EA2" w:tentative="1">
      <w:start w:val="1"/>
      <w:numFmt w:val="bullet"/>
      <w:lvlText w:val="o"/>
      <w:lvlJc w:val="left"/>
      <w:pPr>
        <w:tabs>
          <w:tab w:val="num" w:pos="5760"/>
        </w:tabs>
        <w:ind w:left="5760" w:hanging="360"/>
      </w:pPr>
      <w:rPr>
        <w:rFonts w:ascii="Courier New" w:hAnsi="Courier New" w:cs="Tahoma" w:hint="default"/>
      </w:rPr>
    </w:lvl>
    <w:lvl w:ilvl="8" w:tplc="86FA8544" w:tentative="1">
      <w:start w:val="1"/>
      <w:numFmt w:val="bullet"/>
      <w:lvlText w:val=""/>
      <w:lvlJc w:val="left"/>
      <w:pPr>
        <w:tabs>
          <w:tab w:val="num" w:pos="6480"/>
        </w:tabs>
        <w:ind w:left="6480" w:hanging="360"/>
      </w:pPr>
      <w:rPr>
        <w:rFonts w:ascii="Wingdings" w:hAnsi="Wingdings" w:hint="default"/>
      </w:rPr>
    </w:lvl>
  </w:abstractNum>
  <w:num w:numId="1" w16cid:durableId="149753074">
    <w:abstractNumId w:val="10"/>
  </w:num>
  <w:num w:numId="2" w16cid:durableId="1041982613">
    <w:abstractNumId w:val="10"/>
  </w:num>
  <w:num w:numId="3" w16cid:durableId="1479221165">
    <w:abstractNumId w:val="10"/>
  </w:num>
  <w:num w:numId="4" w16cid:durableId="1863979642">
    <w:abstractNumId w:val="3"/>
  </w:num>
  <w:num w:numId="5" w16cid:durableId="765538283">
    <w:abstractNumId w:val="5"/>
  </w:num>
  <w:num w:numId="6" w16cid:durableId="53628350">
    <w:abstractNumId w:val="2"/>
  </w:num>
  <w:num w:numId="7" w16cid:durableId="2048483117">
    <w:abstractNumId w:val="4"/>
  </w:num>
  <w:num w:numId="8" w16cid:durableId="417823862">
    <w:abstractNumId w:val="6"/>
  </w:num>
  <w:num w:numId="9" w16cid:durableId="1232538973">
    <w:abstractNumId w:val="1"/>
  </w:num>
  <w:num w:numId="10" w16cid:durableId="424083804">
    <w:abstractNumId w:val="11"/>
  </w:num>
  <w:num w:numId="11" w16cid:durableId="719212797">
    <w:abstractNumId w:val="9"/>
  </w:num>
  <w:num w:numId="12" w16cid:durableId="1775975922">
    <w:abstractNumId w:val="0"/>
  </w:num>
  <w:num w:numId="13" w16cid:durableId="910045389">
    <w:abstractNumId w:val="7"/>
  </w:num>
  <w:num w:numId="14" w16cid:durableId="15016267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saveSubsetFonts/>
  <w:proofState w:spelling="clean" w:grammar="clean"/>
  <w:defaultTabStop w:val="708"/>
  <w:autoHyphenation/>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75D"/>
    <w:rsid w:val="00005E50"/>
    <w:rsid w:val="00024BCD"/>
    <w:rsid w:val="0005449C"/>
    <w:rsid w:val="00076B60"/>
    <w:rsid w:val="00085B47"/>
    <w:rsid w:val="00087595"/>
    <w:rsid w:val="00090AA3"/>
    <w:rsid w:val="000A15D8"/>
    <w:rsid w:val="000B7501"/>
    <w:rsid w:val="000E730C"/>
    <w:rsid w:val="000F0F9F"/>
    <w:rsid w:val="001043DE"/>
    <w:rsid w:val="00111068"/>
    <w:rsid w:val="00112BF0"/>
    <w:rsid w:val="00136034"/>
    <w:rsid w:val="00163A4A"/>
    <w:rsid w:val="0016549C"/>
    <w:rsid w:val="00173F20"/>
    <w:rsid w:val="00185641"/>
    <w:rsid w:val="001C7D94"/>
    <w:rsid w:val="001D666A"/>
    <w:rsid w:val="001F16B6"/>
    <w:rsid w:val="00236F1A"/>
    <w:rsid w:val="00246C75"/>
    <w:rsid w:val="00254818"/>
    <w:rsid w:val="00256A07"/>
    <w:rsid w:val="0025789B"/>
    <w:rsid w:val="00290454"/>
    <w:rsid w:val="00294C9C"/>
    <w:rsid w:val="002C5CE2"/>
    <w:rsid w:val="002C609E"/>
    <w:rsid w:val="002E7121"/>
    <w:rsid w:val="002F4127"/>
    <w:rsid w:val="0031335A"/>
    <w:rsid w:val="0039512B"/>
    <w:rsid w:val="003A2CE0"/>
    <w:rsid w:val="003D3B06"/>
    <w:rsid w:val="003D4F99"/>
    <w:rsid w:val="003E532B"/>
    <w:rsid w:val="0040086C"/>
    <w:rsid w:val="004048F3"/>
    <w:rsid w:val="004151FF"/>
    <w:rsid w:val="00415B6E"/>
    <w:rsid w:val="0042167A"/>
    <w:rsid w:val="004337D4"/>
    <w:rsid w:val="00446220"/>
    <w:rsid w:val="004469C7"/>
    <w:rsid w:val="00462E96"/>
    <w:rsid w:val="004741A6"/>
    <w:rsid w:val="0049044B"/>
    <w:rsid w:val="004A3307"/>
    <w:rsid w:val="004C4A66"/>
    <w:rsid w:val="004E249A"/>
    <w:rsid w:val="005221C5"/>
    <w:rsid w:val="00533DC9"/>
    <w:rsid w:val="00561F74"/>
    <w:rsid w:val="00581CE0"/>
    <w:rsid w:val="00583E76"/>
    <w:rsid w:val="0058460B"/>
    <w:rsid w:val="005855EB"/>
    <w:rsid w:val="0059552B"/>
    <w:rsid w:val="005D4F42"/>
    <w:rsid w:val="005D5DA3"/>
    <w:rsid w:val="005E4F96"/>
    <w:rsid w:val="005F5E08"/>
    <w:rsid w:val="005F675D"/>
    <w:rsid w:val="005F7EDC"/>
    <w:rsid w:val="0060061F"/>
    <w:rsid w:val="00620943"/>
    <w:rsid w:val="00636A75"/>
    <w:rsid w:val="006612CD"/>
    <w:rsid w:val="00671262"/>
    <w:rsid w:val="006C239B"/>
    <w:rsid w:val="006D025F"/>
    <w:rsid w:val="006D6F6E"/>
    <w:rsid w:val="006E0704"/>
    <w:rsid w:val="00712634"/>
    <w:rsid w:val="007519C7"/>
    <w:rsid w:val="00763361"/>
    <w:rsid w:val="0078109F"/>
    <w:rsid w:val="007A69C0"/>
    <w:rsid w:val="007B10FB"/>
    <w:rsid w:val="007D60D8"/>
    <w:rsid w:val="008062A6"/>
    <w:rsid w:val="00811DD5"/>
    <w:rsid w:val="00830934"/>
    <w:rsid w:val="008403F2"/>
    <w:rsid w:val="00863E2C"/>
    <w:rsid w:val="0086432F"/>
    <w:rsid w:val="008742CF"/>
    <w:rsid w:val="00875A33"/>
    <w:rsid w:val="00882F31"/>
    <w:rsid w:val="00893549"/>
    <w:rsid w:val="008A1D77"/>
    <w:rsid w:val="008A3E98"/>
    <w:rsid w:val="008B143F"/>
    <w:rsid w:val="0090227F"/>
    <w:rsid w:val="00916C5E"/>
    <w:rsid w:val="009261C2"/>
    <w:rsid w:val="0092697F"/>
    <w:rsid w:val="00985F58"/>
    <w:rsid w:val="009A1D45"/>
    <w:rsid w:val="009B5EB5"/>
    <w:rsid w:val="009B7056"/>
    <w:rsid w:val="009D0477"/>
    <w:rsid w:val="009E77E8"/>
    <w:rsid w:val="009F30F9"/>
    <w:rsid w:val="00A3198D"/>
    <w:rsid w:val="00A42028"/>
    <w:rsid w:val="00AB3330"/>
    <w:rsid w:val="00AC0D83"/>
    <w:rsid w:val="00AD1B4A"/>
    <w:rsid w:val="00AD5883"/>
    <w:rsid w:val="00B105B9"/>
    <w:rsid w:val="00B54209"/>
    <w:rsid w:val="00B57D6D"/>
    <w:rsid w:val="00B83505"/>
    <w:rsid w:val="00B96ECA"/>
    <w:rsid w:val="00BE1A55"/>
    <w:rsid w:val="00BF535D"/>
    <w:rsid w:val="00C012E3"/>
    <w:rsid w:val="00C60D77"/>
    <w:rsid w:val="00C621E3"/>
    <w:rsid w:val="00C6270E"/>
    <w:rsid w:val="00C8370B"/>
    <w:rsid w:val="00CA2342"/>
    <w:rsid w:val="00CA6B32"/>
    <w:rsid w:val="00D610E4"/>
    <w:rsid w:val="00D708D5"/>
    <w:rsid w:val="00D70E79"/>
    <w:rsid w:val="00D91E2D"/>
    <w:rsid w:val="00D967AD"/>
    <w:rsid w:val="00DF45FB"/>
    <w:rsid w:val="00E41762"/>
    <w:rsid w:val="00E5389E"/>
    <w:rsid w:val="00E665FB"/>
    <w:rsid w:val="00E914F4"/>
    <w:rsid w:val="00E932DC"/>
    <w:rsid w:val="00EB6234"/>
    <w:rsid w:val="00EC12A3"/>
    <w:rsid w:val="00EC31FF"/>
    <w:rsid w:val="00EE1F08"/>
    <w:rsid w:val="00F009F1"/>
    <w:rsid w:val="00F0513F"/>
    <w:rsid w:val="00F679B0"/>
    <w:rsid w:val="00F90ACB"/>
    <w:rsid w:val="00F91F18"/>
    <w:rsid w:val="00FA1464"/>
    <w:rsid w:val="00FB0243"/>
    <w:rsid w:val="00FC03B0"/>
    <w:rsid w:val="00FC345D"/>
    <w:rsid w:val="00FD7BBF"/>
    <w:rsid w:val="00FE4D2A"/>
    <w:rsid w:val="00FF1E7E"/>
    <w:rsid w:val="00FF548A"/>
    <w:rsid w:val="00FF6C65"/>
    <w:rsid w:val="00FF7380"/>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177470"/>
  <w15:docId w15:val="{62F9F980-BD64-9544-9540-FACA528C3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heading 5" w:semiHidden="1" w:unhideWhenUsed="1"/>
    <w:lsdException w:name="heading 7"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062A6"/>
  </w:style>
  <w:style w:type="paragraph" w:styleId="berschrift1">
    <w:name w:val="heading 1"/>
    <w:basedOn w:val="Standard"/>
    <w:next w:val="Standard"/>
    <w:autoRedefine/>
    <w:qFormat/>
    <w:rsid w:val="008062A6"/>
    <w:pPr>
      <w:keepNext/>
      <w:tabs>
        <w:tab w:val="left" w:pos="540"/>
      </w:tabs>
      <w:jc w:val="both"/>
      <w:outlineLvl w:val="0"/>
    </w:pPr>
    <w:rPr>
      <w:rFonts w:ascii="Adobe Caslon Pro Bold" w:hAnsi="Adobe Caslon Pro Bold" w:cs="Arial"/>
      <w:b/>
      <w:bCs/>
      <w:kern w:val="32"/>
      <w:sz w:val="32"/>
      <w:szCs w:val="32"/>
    </w:rPr>
  </w:style>
  <w:style w:type="paragraph" w:styleId="berschrift2">
    <w:name w:val="heading 2"/>
    <w:basedOn w:val="Standard"/>
    <w:next w:val="Standard"/>
    <w:autoRedefine/>
    <w:qFormat/>
    <w:rsid w:val="008062A6"/>
    <w:pPr>
      <w:keepNext/>
      <w:jc w:val="both"/>
      <w:outlineLvl w:val="1"/>
    </w:pPr>
    <w:rPr>
      <w:rFonts w:ascii="Adobe Caslon Pro Bold" w:hAnsi="Adobe Caslon Pro Bold" w:cs="Arial"/>
      <w:bCs/>
      <w:iCs/>
      <w:szCs w:val="28"/>
    </w:rPr>
  </w:style>
  <w:style w:type="paragraph" w:styleId="berschrift3">
    <w:name w:val="heading 3"/>
    <w:basedOn w:val="Standard"/>
    <w:next w:val="Standard"/>
    <w:autoRedefine/>
    <w:qFormat/>
    <w:rsid w:val="008062A6"/>
    <w:pPr>
      <w:keepNext/>
      <w:numPr>
        <w:ilvl w:val="2"/>
        <w:numId w:val="5"/>
      </w:numPr>
      <w:spacing w:before="240" w:after="60" w:line="360" w:lineRule="auto"/>
      <w:outlineLvl w:val="2"/>
    </w:pPr>
    <w:rPr>
      <w:rFonts w:ascii="Arial" w:hAnsi="Arial" w:cs="Arial"/>
      <w:bCs/>
      <w:i/>
      <w:szCs w:val="26"/>
    </w:rPr>
  </w:style>
  <w:style w:type="paragraph" w:styleId="berschrift4">
    <w:name w:val="heading 4"/>
    <w:basedOn w:val="Standard"/>
    <w:next w:val="Standard"/>
    <w:qFormat/>
    <w:rsid w:val="008062A6"/>
    <w:pPr>
      <w:keepNext/>
      <w:spacing w:before="240" w:after="60"/>
      <w:outlineLvl w:val="3"/>
    </w:pPr>
    <w:rPr>
      <w:b/>
      <w:bCs/>
      <w:sz w:val="28"/>
      <w:szCs w:val="28"/>
    </w:rPr>
  </w:style>
  <w:style w:type="paragraph" w:styleId="berschrift5">
    <w:name w:val="heading 5"/>
    <w:basedOn w:val="Standard"/>
    <w:next w:val="Standard"/>
    <w:qFormat/>
    <w:rsid w:val="008062A6"/>
    <w:pPr>
      <w:spacing w:before="240" w:after="60"/>
      <w:outlineLvl w:val="4"/>
    </w:pPr>
    <w:rPr>
      <w:b/>
      <w:bCs/>
      <w:i/>
      <w:iCs/>
      <w:sz w:val="26"/>
      <w:szCs w:val="26"/>
    </w:rPr>
  </w:style>
  <w:style w:type="paragraph" w:styleId="berschrift6">
    <w:name w:val="heading 6"/>
    <w:basedOn w:val="Standard"/>
    <w:next w:val="Standard"/>
    <w:qFormat/>
    <w:rsid w:val="008062A6"/>
    <w:pPr>
      <w:spacing w:before="240" w:after="60"/>
      <w:outlineLvl w:val="5"/>
    </w:pPr>
    <w:rPr>
      <w:b/>
      <w:bCs/>
      <w:sz w:val="22"/>
      <w:szCs w:val="22"/>
    </w:rPr>
  </w:style>
  <w:style w:type="paragraph" w:styleId="berschrift7">
    <w:name w:val="heading 7"/>
    <w:basedOn w:val="Standard"/>
    <w:next w:val="Standard"/>
    <w:qFormat/>
    <w:rsid w:val="008062A6"/>
    <w:pPr>
      <w:spacing w:before="240" w:after="60"/>
      <w:outlineLvl w:val="6"/>
    </w:pPr>
  </w:style>
  <w:style w:type="paragraph" w:styleId="berschrift8">
    <w:name w:val="heading 8"/>
    <w:basedOn w:val="Standard"/>
    <w:next w:val="Standard"/>
    <w:qFormat/>
    <w:rsid w:val="008062A6"/>
    <w:pPr>
      <w:spacing w:before="240" w:after="60"/>
      <w:outlineLvl w:val="7"/>
    </w:pPr>
    <w:rPr>
      <w:i/>
      <w:iCs/>
    </w:rPr>
  </w:style>
  <w:style w:type="paragraph" w:styleId="berschrift9">
    <w:name w:val="heading 9"/>
    <w:basedOn w:val="Standard"/>
    <w:next w:val="Standard"/>
    <w:qFormat/>
    <w:rsid w:val="008062A6"/>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ildunterschrift">
    <w:name w:val="Bildunterschrift"/>
    <w:basedOn w:val="Standard"/>
    <w:autoRedefine/>
    <w:rsid w:val="008062A6"/>
    <w:pPr>
      <w:tabs>
        <w:tab w:val="num" w:pos="360"/>
      </w:tabs>
      <w:jc w:val="both"/>
    </w:pPr>
    <w:rPr>
      <w:rFonts w:ascii="Adobe Caslon Pro Bold" w:hAnsi="Adobe Caslon Pro Bold"/>
      <w:sz w:val="20"/>
      <w:szCs w:val="20"/>
    </w:rPr>
  </w:style>
  <w:style w:type="paragraph" w:styleId="Abbildungsverzeichnis">
    <w:name w:val="table of figures"/>
    <w:basedOn w:val="Standard"/>
    <w:next w:val="Standard"/>
    <w:semiHidden/>
    <w:rsid w:val="008062A6"/>
    <w:pPr>
      <w:ind w:left="480" w:hanging="480"/>
    </w:pPr>
    <w:rPr>
      <w:smallCaps/>
    </w:rPr>
  </w:style>
  <w:style w:type="paragraph" w:styleId="Beschriftung">
    <w:name w:val="caption"/>
    <w:basedOn w:val="Standard"/>
    <w:next w:val="Standard"/>
    <w:qFormat/>
    <w:rsid w:val="008062A6"/>
    <w:pPr>
      <w:tabs>
        <w:tab w:val="left" w:pos="360"/>
      </w:tabs>
      <w:spacing w:before="120" w:line="360" w:lineRule="auto"/>
    </w:pPr>
    <w:rPr>
      <w:rFonts w:ascii="Arial" w:hAnsi="Arial" w:cs="Arial"/>
      <w:bCs/>
      <w:i/>
      <w:sz w:val="20"/>
      <w:szCs w:val="20"/>
    </w:rPr>
  </w:style>
  <w:style w:type="character" w:styleId="BesuchterLink">
    <w:name w:val="FollowedHyperlink"/>
    <w:basedOn w:val="Absatz-Standardschriftart"/>
    <w:rsid w:val="008062A6"/>
    <w:rPr>
      <w:color w:val="800080"/>
      <w:u w:val="single"/>
    </w:rPr>
  </w:style>
  <w:style w:type="paragraph" w:styleId="Endnotentext">
    <w:name w:val="endnote text"/>
    <w:basedOn w:val="Standard"/>
    <w:semiHidden/>
    <w:rsid w:val="008062A6"/>
    <w:rPr>
      <w:sz w:val="20"/>
      <w:szCs w:val="20"/>
    </w:rPr>
  </w:style>
  <w:style w:type="character" w:styleId="Endnotenzeichen">
    <w:name w:val="endnote reference"/>
    <w:basedOn w:val="Absatz-Standardschriftart"/>
    <w:semiHidden/>
    <w:rsid w:val="008062A6"/>
    <w:rPr>
      <w:vertAlign w:val="superscript"/>
    </w:rPr>
  </w:style>
  <w:style w:type="character" w:styleId="Fett">
    <w:name w:val="Strong"/>
    <w:basedOn w:val="Absatz-Standardschriftart"/>
    <w:uiPriority w:val="22"/>
    <w:qFormat/>
    <w:rsid w:val="008062A6"/>
    <w:rPr>
      <w:b/>
      <w:bCs/>
    </w:rPr>
  </w:style>
  <w:style w:type="character" w:styleId="Funotenzeichen">
    <w:name w:val="footnote reference"/>
    <w:basedOn w:val="Absatz-Standardschriftart"/>
    <w:semiHidden/>
    <w:rsid w:val="008062A6"/>
    <w:rPr>
      <w:vertAlign w:val="superscript"/>
    </w:rPr>
  </w:style>
  <w:style w:type="paragraph" w:styleId="Fuzeile">
    <w:name w:val="footer"/>
    <w:basedOn w:val="Standard"/>
    <w:rsid w:val="008062A6"/>
    <w:pPr>
      <w:tabs>
        <w:tab w:val="center" w:pos="4536"/>
        <w:tab w:val="right" w:pos="9072"/>
      </w:tabs>
    </w:pPr>
  </w:style>
  <w:style w:type="character" w:styleId="Hyperlink">
    <w:name w:val="Hyperlink"/>
    <w:basedOn w:val="Absatz-Standardschriftart"/>
    <w:rsid w:val="008062A6"/>
    <w:rPr>
      <w:color w:val="0000FF"/>
      <w:u w:val="single"/>
    </w:rPr>
  </w:style>
  <w:style w:type="paragraph" w:styleId="Kopfzeile">
    <w:name w:val="header"/>
    <w:basedOn w:val="Standard"/>
    <w:link w:val="KopfzeileZchn"/>
    <w:rsid w:val="008062A6"/>
    <w:pPr>
      <w:tabs>
        <w:tab w:val="center" w:pos="4536"/>
        <w:tab w:val="right" w:pos="9072"/>
      </w:tabs>
    </w:pPr>
  </w:style>
  <w:style w:type="character" w:customStyle="1" w:styleId="maintitle">
    <w:name w:val="maintitle"/>
    <w:basedOn w:val="Absatz-Standardschriftart"/>
    <w:semiHidden/>
    <w:rsid w:val="008062A6"/>
  </w:style>
  <w:style w:type="character" w:styleId="Seitenzahl">
    <w:name w:val="page number"/>
    <w:basedOn w:val="Absatz-Standardschriftart"/>
    <w:rsid w:val="008062A6"/>
  </w:style>
  <w:style w:type="character" w:customStyle="1" w:styleId="Textnormal">
    <w:name w:val="Text normal"/>
    <w:basedOn w:val="Absatz-Standardschriftart"/>
    <w:semiHidden/>
    <w:rsid w:val="008062A6"/>
    <w:rPr>
      <w:rFonts w:ascii="Arial" w:hAnsi="Arial" w:cs="Arial"/>
      <w:dstrike w:val="0"/>
      <w:color w:val="000000"/>
      <w:sz w:val="24"/>
      <w:vertAlign w:val="baseline"/>
    </w:rPr>
  </w:style>
  <w:style w:type="paragraph" w:styleId="Verzeichnis1">
    <w:name w:val="toc 1"/>
    <w:basedOn w:val="Standard"/>
    <w:next w:val="Standard"/>
    <w:autoRedefine/>
    <w:semiHidden/>
    <w:rsid w:val="008062A6"/>
    <w:pPr>
      <w:spacing w:before="360" w:after="240" w:line="360" w:lineRule="auto"/>
    </w:pPr>
    <w:rPr>
      <w:rFonts w:ascii="Arial" w:hAnsi="Arial"/>
      <w:b/>
      <w:bCs/>
      <w:caps/>
      <w:szCs w:val="28"/>
    </w:rPr>
  </w:style>
  <w:style w:type="paragraph" w:styleId="Verzeichnis2">
    <w:name w:val="toc 2"/>
    <w:basedOn w:val="Standard"/>
    <w:next w:val="Standard"/>
    <w:autoRedefine/>
    <w:semiHidden/>
    <w:rsid w:val="008062A6"/>
    <w:pPr>
      <w:tabs>
        <w:tab w:val="left" w:pos="720"/>
        <w:tab w:val="right" w:leader="dot" w:pos="9061"/>
      </w:tabs>
      <w:spacing w:before="120" w:line="360" w:lineRule="auto"/>
    </w:pPr>
    <w:rPr>
      <w:rFonts w:ascii="Arial" w:hAnsi="Arial"/>
      <w:bCs/>
      <w:noProof/>
    </w:rPr>
  </w:style>
  <w:style w:type="paragraph" w:styleId="Verzeichnis3">
    <w:name w:val="toc 3"/>
    <w:basedOn w:val="Standard"/>
    <w:next w:val="Standard"/>
    <w:autoRedefine/>
    <w:semiHidden/>
    <w:rsid w:val="008062A6"/>
    <w:pPr>
      <w:spacing w:before="120" w:line="360" w:lineRule="auto"/>
      <w:ind w:left="238"/>
    </w:pPr>
    <w:rPr>
      <w:rFonts w:ascii="Arial" w:hAnsi="Arial"/>
      <w:i/>
    </w:rPr>
  </w:style>
  <w:style w:type="paragraph" w:styleId="Verzeichnis4">
    <w:name w:val="toc 4"/>
    <w:basedOn w:val="Standard"/>
    <w:next w:val="Standard"/>
    <w:autoRedefine/>
    <w:semiHidden/>
    <w:rsid w:val="008062A6"/>
    <w:pPr>
      <w:ind w:left="480"/>
    </w:pPr>
  </w:style>
  <w:style w:type="paragraph" w:styleId="Verzeichnis5">
    <w:name w:val="toc 5"/>
    <w:basedOn w:val="Standard"/>
    <w:next w:val="Standard"/>
    <w:autoRedefine/>
    <w:semiHidden/>
    <w:rsid w:val="008062A6"/>
    <w:pPr>
      <w:ind w:left="720"/>
    </w:pPr>
  </w:style>
  <w:style w:type="paragraph" w:styleId="Verzeichnis6">
    <w:name w:val="toc 6"/>
    <w:basedOn w:val="Standard"/>
    <w:next w:val="Standard"/>
    <w:autoRedefine/>
    <w:semiHidden/>
    <w:rsid w:val="008062A6"/>
    <w:pPr>
      <w:ind w:left="960"/>
    </w:pPr>
  </w:style>
  <w:style w:type="paragraph" w:styleId="Verzeichnis7">
    <w:name w:val="toc 7"/>
    <w:basedOn w:val="Standard"/>
    <w:next w:val="Standard"/>
    <w:autoRedefine/>
    <w:semiHidden/>
    <w:rsid w:val="008062A6"/>
    <w:pPr>
      <w:ind w:left="1200"/>
    </w:pPr>
  </w:style>
  <w:style w:type="paragraph" w:styleId="Verzeichnis8">
    <w:name w:val="toc 8"/>
    <w:basedOn w:val="Standard"/>
    <w:next w:val="Standard"/>
    <w:autoRedefine/>
    <w:semiHidden/>
    <w:rsid w:val="008062A6"/>
    <w:pPr>
      <w:ind w:left="1440"/>
    </w:pPr>
  </w:style>
  <w:style w:type="paragraph" w:styleId="Verzeichnis9">
    <w:name w:val="toc 9"/>
    <w:basedOn w:val="Standard"/>
    <w:next w:val="Standard"/>
    <w:autoRedefine/>
    <w:semiHidden/>
    <w:rsid w:val="008062A6"/>
    <w:pPr>
      <w:ind w:left="1680"/>
    </w:pPr>
  </w:style>
  <w:style w:type="character" w:styleId="Zeilennummer">
    <w:name w:val="line number"/>
    <w:basedOn w:val="Absatz-Standardschriftart"/>
    <w:rsid w:val="008062A6"/>
    <w:rPr>
      <w:rFonts w:ascii="Adobe Caslon Pro" w:hAnsi="Adobe Caslon Pro"/>
      <w:sz w:val="24"/>
    </w:rPr>
  </w:style>
  <w:style w:type="paragraph" w:customStyle="1" w:styleId="Einleitung">
    <w:name w:val="Einleitung"/>
    <w:basedOn w:val="Standard"/>
    <w:rsid w:val="008062A6"/>
    <w:pPr>
      <w:jc w:val="both"/>
    </w:pPr>
    <w:rPr>
      <w:rFonts w:ascii="Adobe Caslon Pro" w:hAnsi="Adobe Caslon Pro"/>
      <w:b/>
    </w:rPr>
  </w:style>
  <w:style w:type="paragraph" w:customStyle="1" w:styleId="Text">
    <w:name w:val="Text"/>
    <w:basedOn w:val="Standard"/>
    <w:rsid w:val="008062A6"/>
    <w:pPr>
      <w:jc w:val="both"/>
    </w:pPr>
    <w:rPr>
      <w:rFonts w:ascii="Adobe Caslon Pro" w:hAnsi="Adobe Caslon Pro"/>
      <w:szCs w:val="20"/>
    </w:rPr>
  </w:style>
  <w:style w:type="paragraph" w:styleId="Textkrper">
    <w:name w:val="Body Text"/>
    <w:basedOn w:val="Standard"/>
    <w:rsid w:val="008062A6"/>
    <w:rPr>
      <w:rFonts w:ascii="Adobe Caslon Pro" w:hAnsi="Adobe Caslon Pro"/>
      <w:color w:val="0000FF"/>
      <w:sz w:val="20"/>
    </w:rPr>
  </w:style>
  <w:style w:type="paragraph" w:styleId="Textkrper2">
    <w:name w:val="Body Text 2"/>
    <w:basedOn w:val="Standard"/>
    <w:rsid w:val="008062A6"/>
    <w:pPr>
      <w:tabs>
        <w:tab w:val="left" w:pos="360"/>
      </w:tabs>
      <w:jc w:val="both"/>
    </w:pPr>
    <w:rPr>
      <w:rFonts w:ascii="Adobe Caslon Pro" w:hAnsi="Adobe Caslon Pro"/>
      <w:color w:val="FF0000"/>
      <w:sz w:val="20"/>
    </w:rPr>
  </w:style>
  <w:style w:type="paragraph" w:styleId="Textkrper3">
    <w:name w:val="Body Text 3"/>
    <w:basedOn w:val="Standard"/>
    <w:rsid w:val="008062A6"/>
    <w:rPr>
      <w:rFonts w:ascii="Adobe Caslon Pro" w:hAnsi="Adobe Caslon Pro"/>
      <w:color w:val="FF0000"/>
      <w:sz w:val="20"/>
    </w:rPr>
  </w:style>
  <w:style w:type="paragraph" w:styleId="Sprechblasentext">
    <w:name w:val="Balloon Text"/>
    <w:basedOn w:val="Standard"/>
    <w:link w:val="SprechblasentextZchn"/>
    <w:rsid w:val="00A73EF0"/>
    <w:rPr>
      <w:rFonts w:ascii="Tahoma" w:hAnsi="Tahoma" w:cs="Tahoma"/>
      <w:sz w:val="16"/>
      <w:szCs w:val="16"/>
    </w:rPr>
  </w:style>
  <w:style w:type="character" w:customStyle="1" w:styleId="SprechblasentextZchn">
    <w:name w:val="Sprechblasentext Zchn"/>
    <w:basedOn w:val="Absatz-Standardschriftart"/>
    <w:link w:val="Sprechblasentext"/>
    <w:rsid w:val="00A73EF0"/>
    <w:rPr>
      <w:rFonts w:ascii="Tahoma" w:hAnsi="Tahoma" w:cs="Tahoma"/>
      <w:sz w:val="16"/>
      <w:szCs w:val="16"/>
    </w:rPr>
  </w:style>
  <w:style w:type="character" w:customStyle="1" w:styleId="KopfzeileZchn">
    <w:name w:val="Kopfzeile Zchn"/>
    <w:basedOn w:val="Absatz-Standardschriftart"/>
    <w:link w:val="Kopfzeile"/>
    <w:rsid w:val="0094090E"/>
    <w:rPr>
      <w:sz w:val="24"/>
      <w:szCs w:val="24"/>
    </w:rPr>
  </w:style>
  <w:style w:type="character" w:customStyle="1" w:styleId="Erwhnung1">
    <w:name w:val="Erwähnung1"/>
    <w:basedOn w:val="Absatz-Standardschriftart"/>
    <w:uiPriority w:val="99"/>
    <w:semiHidden/>
    <w:unhideWhenUsed/>
    <w:rsid w:val="00FF7380"/>
    <w:rPr>
      <w:color w:val="2B579A"/>
      <w:shd w:val="clear" w:color="auto" w:fill="E6E6E6"/>
    </w:rPr>
  </w:style>
  <w:style w:type="character" w:customStyle="1" w:styleId="NichtaufgelsteErwhnung1">
    <w:name w:val="Nicht aufgelöste Erwähnung1"/>
    <w:basedOn w:val="Absatz-Standardschriftart"/>
    <w:uiPriority w:val="99"/>
    <w:semiHidden/>
    <w:unhideWhenUsed/>
    <w:rsid w:val="00D967AD"/>
    <w:rPr>
      <w:color w:val="605E5C"/>
      <w:shd w:val="clear" w:color="auto" w:fill="E1DFDD"/>
    </w:rPr>
  </w:style>
  <w:style w:type="paragraph" w:styleId="Listenabsatz">
    <w:name w:val="List Paragraph"/>
    <w:basedOn w:val="Standard"/>
    <w:rsid w:val="007D60D8"/>
    <w:pPr>
      <w:ind w:left="720"/>
      <w:contextualSpacing/>
    </w:pPr>
  </w:style>
  <w:style w:type="character" w:customStyle="1" w:styleId="apple-converted-space">
    <w:name w:val="apple-converted-space"/>
    <w:basedOn w:val="Absatz-Standardschriftart"/>
    <w:rsid w:val="00CA6B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290728">
      <w:bodyDiv w:val="1"/>
      <w:marLeft w:val="0"/>
      <w:marRight w:val="0"/>
      <w:marTop w:val="0"/>
      <w:marBottom w:val="0"/>
      <w:divBdr>
        <w:top w:val="none" w:sz="0" w:space="0" w:color="auto"/>
        <w:left w:val="none" w:sz="0" w:space="0" w:color="auto"/>
        <w:bottom w:val="none" w:sz="0" w:space="0" w:color="auto"/>
        <w:right w:val="none" w:sz="0" w:space="0" w:color="auto"/>
      </w:divBdr>
    </w:div>
    <w:div w:id="1154104306">
      <w:bodyDiv w:val="1"/>
      <w:marLeft w:val="0"/>
      <w:marRight w:val="0"/>
      <w:marTop w:val="0"/>
      <w:marBottom w:val="0"/>
      <w:divBdr>
        <w:top w:val="none" w:sz="0" w:space="0" w:color="auto"/>
        <w:left w:val="none" w:sz="0" w:space="0" w:color="auto"/>
        <w:bottom w:val="none" w:sz="0" w:space="0" w:color="auto"/>
        <w:right w:val="none" w:sz="0" w:space="0" w:color="auto"/>
      </w:divBdr>
    </w:div>
    <w:div w:id="1154418084">
      <w:bodyDiv w:val="1"/>
      <w:marLeft w:val="0"/>
      <w:marRight w:val="0"/>
      <w:marTop w:val="0"/>
      <w:marBottom w:val="0"/>
      <w:divBdr>
        <w:top w:val="none" w:sz="0" w:space="0" w:color="auto"/>
        <w:left w:val="none" w:sz="0" w:space="0" w:color="auto"/>
        <w:bottom w:val="none" w:sz="0" w:space="0" w:color="auto"/>
        <w:right w:val="none" w:sz="0" w:space="0" w:color="auto"/>
      </w:divBdr>
    </w:div>
    <w:div w:id="1914586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bodyglide.info"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h.moehlig@sourceplan.d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726</Words>
  <Characters>5233</Characters>
  <Application>Microsoft Office Word</Application>
  <DocSecurity>0</DocSecurity>
  <Lines>90</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1</vt:lpstr>
      <vt:lpstr>1</vt:lpstr>
    </vt:vector>
  </TitlesOfParts>
  <Company/>
  <LinksUpToDate>false</LinksUpToDate>
  <CharactersWithSpaces>5953</CharactersWithSpaces>
  <SharedDoc>false</SharedDoc>
  <HLinks>
    <vt:vector size="12" baseType="variant">
      <vt:variant>
        <vt:i4>6946931</vt:i4>
      </vt:variant>
      <vt:variant>
        <vt:i4>3644</vt:i4>
      </vt:variant>
      <vt:variant>
        <vt:i4>1026</vt:i4>
      </vt:variant>
      <vt:variant>
        <vt:i4>1</vt:i4>
      </vt:variant>
      <vt:variant>
        <vt:lpwstr>Schriftzug</vt:lpwstr>
      </vt:variant>
      <vt:variant>
        <vt:lpwstr/>
      </vt:variant>
      <vt:variant>
        <vt:i4>6160459</vt:i4>
      </vt:variant>
      <vt:variant>
        <vt:i4>3862</vt:i4>
      </vt:variant>
      <vt:variant>
        <vt:i4>1025</vt:i4>
      </vt:variant>
      <vt:variant>
        <vt:i4>1</vt:i4>
      </vt:variant>
      <vt:variant>
        <vt:lpwstr>Klartext-Logo_klein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Daniela Trauthwein</dc:creator>
  <cp:keywords/>
  <dc:description/>
  <cp:lastModifiedBy>Johannes Wessel</cp:lastModifiedBy>
  <cp:revision>3</cp:revision>
  <cp:lastPrinted>2022-04-07T13:21:00Z</cp:lastPrinted>
  <dcterms:created xsi:type="dcterms:W3CDTF">2025-04-28T08:14:00Z</dcterms:created>
  <dcterms:modified xsi:type="dcterms:W3CDTF">2025-04-28T08:16:00Z</dcterms:modified>
</cp:coreProperties>
</file>