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1EC5BB" w14:textId="11698960" w:rsidR="00B83C36" w:rsidRDefault="00C91D2F" w:rsidP="00B83C36">
      <w:pPr>
        <w:ind w:right="27"/>
        <w:rPr>
          <w:rFonts w:ascii="Arial" w:hAnsi="Arial" w:cs="Arial"/>
          <w:b/>
          <w:bCs/>
        </w:rPr>
      </w:pPr>
      <w:r w:rsidRPr="00C91D2F">
        <w:rPr>
          <w:rFonts w:ascii="Arial" w:hAnsi="Arial" w:cs="Arial"/>
          <w:b/>
          <w:bCs/>
        </w:rPr>
        <w:t xml:space="preserve">Puristisch </w:t>
      </w:r>
      <w:r w:rsidR="0068330C">
        <w:rPr>
          <w:rFonts w:ascii="Arial" w:hAnsi="Arial" w:cs="Arial"/>
          <w:b/>
          <w:bCs/>
        </w:rPr>
        <w:t>designt</w:t>
      </w:r>
      <w:r w:rsidRPr="00C91D2F">
        <w:rPr>
          <w:rFonts w:ascii="Arial" w:hAnsi="Arial" w:cs="Arial"/>
          <w:b/>
          <w:bCs/>
        </w:rPr>
        <w:t xml:space="preserve">, vielseitig </w:t>
      </w:r>
      <w:r w:rsidR="008D325F" w:rsidRPr="008D325F">
        <w:rPr>
          <w:rFonts w:ascii="Arial" w:hAnsi="Arial" w:cs="Arial"/>
          <w:b/>
          <w:bCs/>
        </w:rPr>
        <w:t>einsetzbar</w:t>
      </w:r>
    </w:p>
    <w:p w14:paraId="7ED8B33D" w14:textId="77777777" w:rsidR="00C91D2F" w:rsidRPr="00D301EB" w:rsidRDefault="00C91D2F" w:rsidP="00B83C36">
      <w:pPr>
        <w:ind w:right="27"/>
        <w:rPr>
          <w:rFonts w:ascii="Arial" w:hAnsi="Arial" w:cs="Arial"/>
          <w:b/>
          <w:bCs/>
        </w:rPr>
      </w:pPr>
    </w:p>
    <w:p w14:paraId="0EFF8E9B" w14:textId="3E94691B" w:rsidR="00C5375C" w:rsidRDefault="00E0759C" w:rsidP="00B83C36">
      <w:p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</w:t>
      </w:r>
      <w:r w:rsidRPr="00E0759C">
        <w:rPr>
          <w:rFonts w:ascii="Arial" w:hAnsi="Arial" w:cs="Arial"/>
          <w:b/>
          <w:bCs/>
        </w:rPr>
        <w:t>on der privaten Oase bis zum Luxushote</w:t>
      </w:r>
      <w:r>
        <w:rPr>
          <w:rFonts w:ascii="Arial" w:hAnsi="Arial" w:cs="Arial"/>
          <w:b/>
          <w:bCs/>
        </w:rPr>
        <w:t xml:space="preserve">l: </w:t>
      </w:r>
      <w:r w:rsidR="00AE54C1" w:rsidRPr="00AE54C1">
        <w:rPr>
          <w:rFonts w:ascii="Arial" w:hAnsi="Arial" w:cs="Arial"/>
          <w:b/>
          <w:bCs/>
        </w:rPr>
        <w:t xml:space="preserve">Die Badewanne Luv von Duravit beeindruckt mit vielfältigen </w:t>
      </w:r>
      <w:r w:rsidR="00226092">
        <w:rPr>
          <w:rFonts w:ascii="Arial" w:hAnsi="Arial" w:cs="Arial"/>
          <w:b/>
          <w:bCs/>
        </w:rPr>
        <w:t>Umsetzungen</w:t>
      </w:r>
    </w:p>
    <w:p w14:paraId="06B12BF2" w14:textId="77777777" w:rsidR="00C17549" w:rsidRPr="00D301EB" w:rsidRDefault="00C17549" w:rsidP="00B83C36">
      <w:pPr>
        <w:ind w:right="27"/>
        <w:rPr>
          <w:rFonts w:ascii="Arial" w:hAnsi="Arial" w:cs="Arial"/>
          <w:b/>
          <w:bCs/>
        </w:rPr>
      </w:pPr>
    </w:p>
    <w:p w14:paraId="179FBB94" w14:textId="77777777" w:rsidR="00E72295" w:rsidRDefault="00E72295" w:rsidP="00C537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Minimalistisches</w:t>
      </w:r>
      <w:r w:rsidRPr="00E72295">
        <w:rPr>
          <w:rFonts w:ascii="Arial" w:hAnsi="Arial" w:cs="Arial"/>
          <w:b/>
          <w:bCs/>
        </w:rPr>
        <w:t xml:space="preserve"> Design für jedes Interieur</w:t>
      </w:r>
    </w:p>
    <w:p w14:paraId="1567217F" w14:textId="6FC5246C" w:rsidR="00C5375C" w:rsidRDefault="00E72295" w:rsidP="00C5375C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Hochwertige Verarbeitung und </w:t>
      </w:r>
      <w:r w:rsidR="00E04DB5">
        <w:rPr>
          <w:rFonts w:ascii="Arial" w:hAnsi="Arial" w:cs="Arial"/>
          <w:b/>
          <w:bCs/>
        </w:rPr>
        <w:t>erstklassiger</w:t>
      </w:r>
      <w:r>
        <w:rPr>
          <w:rFonts w:ascii="Arial" w:hAnsi="Arial" w:cs="Arial"/>
          <w:b/>
          <w:bCs/>
        </w:rPr>
        <w:t xml:space="preserve"> Komfort</w:t>
      </w:r>
    </w:p>
    <w:p w14:paraId="307CC760" w14:textId="2080576B" w:rsidR="00C5375C" w:rsidRDefault="00197D20" w:rsidP="00197D20">
      <w:pPr>
        <w:pStyle w:val="Listenabsatz"/>
        <w:numPr>
          <w:ilvl w:val="0"/>
          <w:numId w:val="6"/>
        </w:numPr>
        <w:ind w:right="27"/>
        <w:rPr>
          <w:rFonts w:ascii="Arial" w:hAnsi="Arial" w:cs="Arial"/>
          <w:b/>
          <w:bCs/>
        </w:rPr>
      </w:pPr>
      <w:r w:rsidRPr="00197D20">
        <w:rPr>
          <w:rFonts w:ascii="Arial" w:hAnsi="Arial" w:cs="Arial"/>
          <w:b/>
          <w:bCs/>
        </w:rPr>
        <w:t>Flexibel anwendbar: freistehend, als Eck- oder Vorwandversion</w:t>
      </w:r>
    </w:p>
    <w:p w14:paraId="5FC601C4" w14:textId="77777777" w:rsidR="00197D20" w:rsidRPr="00197D20" w:rsidRDefault="00197D20" w:rsidP="00197D20">
      <w:pPr>
        <w:pStyle w:val="Listenabsatz"/>
        <w:ind w:left="720" w:right="27"/>
        <w:rPr>
          <w:rFonts w:ascii="Arial" w:hAnsi="Arial" w:cs="Arial"/>
          <w:b/>
          <w:bCs/>
        </w:rPr>
      </w:pPr>
    </w:p>
    <w:p w14:paraId="47F8369D" w14:textId="0792B3CF" w:rsidR="00C5375C" w:rsidRPr="00E247DD" w:rsidRDefault="00F27D4B" w:rsidP="00C5375C">
      <w:pPr>
        <w:rPr>
          <w:rFonts w:ascii="Arial" w:hAnsi="Arial" w:cs="Arial"/>
        </w:rPr>
      </w:pPr>
      <w:bookmarkStart w:id="0" w:name="_Hlk151029131"/>
      <w:r w:rsidRPr="00F27D4B">
        <w:rPr>
          <w:rFonts w:ascii="Arial" w:hAnsi="Arial" w:cs="Arial"/>
        </w:rPr>
        <w:t xml:space="preserve">Ein Hauch von skandinavischer Eleganz zieht ins Badezimmer ein: Die </w:t>
      </w:r>
      <w:r w:rsidR="00866683">
        <w:rPr>
          <w:rFonts w:ascii="Arial" w:hAnsi="Arial" w:cs="Arial"/>
        </w:rPr>
        <w:t>Badewanne Luv</w:t>
      </w:r>
      <w:r w:rsidRPr="00F27D4B">
        <w:rPr>
          <w:rFonts w:ascii="Arial" w:hAnsi="Arial" w:cs="Arial"/>
        </w:rPr>
        <w:t xml:space="preserve"> von Cecilie Manz verwandelt den Raum in eine stilvolle Design-Oase</w:t>
      </w:r>
      <w:r>
        <w:rPr>
          <w:rFonts w:ascii="Arial" w:hAnsi="Arial" w:cs="Arial"/>
        </w:rPr>
        <w:t xml:space="preserve">. </w:t>
      </w:r>
      <w:r w:rsidRPr="00F27D4B">
        <w:rPr>
          <w:rFonts w:ascii="Arial" w:hAnsi="Arial" w:cs="Arial"/>
        </w:rPr>
        <w:t>Inspiriert von der schlichten Anmut einer Wasserschüssel,</w:t>
      </w:r>
      <w:r>
        <w:rPr>
          <w:rFonts w:ascii="Arial" w:hAnsi="Arial" w:cs="Arial"/>
        </w:rPr>
        <w:t xml:space="preserve"> besticht </w:t>
      </w:r>
      <w:r w:rsidR="0021328F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durch </w:t>
      </w:r>
      <w:r w:rsidR="00E04DB5">
        <w:rPr>
          <w:rFonts w:ascii="Arial" w:hAnsi="Arial" w:cs="Arial"/>
        </w:rPr>
        <w:t>die</w:t>
      </w:r>
      <w:r>
        <w:rPr>
          <w:rFonts w:ascii="Arial" w:hAnsi="Arial" w:cs="Arial"/>
        </w:rPr>
        <w:t xml:space="preserve"> </w:t>
      </w:r>
      <w:r w:rsidRPr="00F27D4B">
        <w:rPr>
          <w:rFonts w:ascii="Arial" w:hAnsi="Arial" w:cs="Arial"/>
        </w:rPr>
        <w:t>sanft geschwungene, ovale Silhouette</w:t>
      </w:r>
      <w:r>
        <w:rPr>
          <w:rFonts w:ascii="Arial" w:hAnsi="Arial" w:cs="Arial"/>
        </w:rPr>
        <w:t>, die sich mühelos in jedes Interieur einfügt.</w:t>
      </w:r>
      <w:r w:rsidR="00E0759C">
        <w:rPr>
          <w:rFonts w:ascii="Arial" w:hAnsi="Arial" w:cs="Arial"/>
        </w:rPr>
        <w:t xml:space="preserve"> </w:t>
      </w:r>
      <w:r w:rsidR="008F6649" w:rsidRPr="008F6649">
        <w:rPr>
          <w:rFonts w:ascii="Arial" w:hAnsi="Arial" w:cs="Arial"/>
        </w:rPr>
        <w:t>Gefertigt aus dem samtigen Mineralguss DuroCast</w:t>
      </w:r>
      <w:r w:rsidR="008F6649" w:rsidRPr="00F7559B">
        <w:rPr>
          <w:rFonts w:ascii="Arial" w:hAnsi="Arial" w:cs="Arial"/>
          <w:vertAlign w:val="superscript"/>
        </w:rPr>
        <w:t>®</w:t>
      </w:r>
      <w:r w:rsidR="008F6649" w:rsidRPr="008F6649">
        <w:rPr>
          <w:rFonts w:ascii="Arial" w:hAnsi="Arial" w:cs="Arial"/>
        </w:rPr>
        <w:t xml:space="preserve"> </w:t>
      </w:r>
      <w:r w:rsidR="00E04DB5" w:rsidRPr="00E04DB5">
        <w:rPr>
          <w:rFonts w:ascii="Arial" w:hAnsi="Arial" w:cs="Arial"/>
        </w:rPr>
        <w:t xml:space="preserve">sorgt die </w:t>
      </w:r>
      <w:r w:rsidR="0021328F">
        <w:rPr>
          <w:rFonts w:ascii="Arial" w:hAnsi="Arial" w:cs="Arial"/>
        </w:rPr>
        <w:t>Badewanne</w:t>
      </w:r>
      <w:r w:rsidR="00E04DB5" w:rsidRPr="00E04DB5">
        <w:rPr>
          <w:rFonts w:ascii="Arial" w:hAnsi="Arial" w:cs="Arial"/>
        </w:rPr>
        <w:t xml:space="preserve"> für hohen Komfort </w:t>
      </w:r>
      <w:r w:rsidR="00000F4E" w:rsidRPr="00000F4E">
        <w:rPr>
          <w:rFonts w:ascii="Arial" w:hAnsi="Arial" w:cs="Arial"/>
        </w:rPr>
        <w:t>–</w:t>
      </w:r>
      <w:r w:rsidR="00000F4E">
        <w:rPr>
          <w:rFonts w:ascii="Arial" w:hAnsi="Arial" w:cs="Arial"/>
        </w:rPr>
        <w:t xml:space="preserve"> </w:t>
      </w:r>
      <w:r w:rsidR="008F6649" w:rsidRPr="008F6649">
        <w:rPr>
          <w:rFonts w:ascii="Arial" w:hAnsi="Arial" w:cs="Arial"/>
        </w:rPr>
        <w:t xml:space="preserve">sowohl im </w:t>
      </w:r>
      <w:r w:rsidR="00D82626">
        <w:rPr>
          <w:rFonts w:ascii="Arial" w:hAnsi="Arial" w:cs="Arial"/>
        </w:rPr>
        <w:t>Eigenheim</w:t>
      </w:r>
      <w:r w:rsidR="008F6649" w:rsidRPr="008F6649">
        <w:rPr>
          <w:rFonts w:ascii="Arial" w:hAnsi="Arial" w:cs="Arial"/>
        </w:rPr>
        <w:t xml:space="preserve"> als auch im luxuriösen </w:t>
      </w:r>
      <w:proofErr w:type="spellStart"/>
      <w:r w:rsidR="008F6649" w:rsidRPr="008F6649">
        <w:rPr>
          <w:rFonts w:ascii="Arial" w:hAnsi="Arial" w:cs="Arial"/>
        </w:rPr>
        <w:t>Hotelbad</w:t>
      </w:r>
      <w:proofErr w:type="spellEnd"/>
      <w:r w:rsidR="008F6649" w:rsidRPr="008F6649">
        <w:rPr>
          <w:rFonts w:ascii="Arial" w:hAnsi="Arial" w:cs="Arial"/>
        </w:rPr>
        <w:t>.</w:t>
      </w:r>
      <w:r w:rsidR="00C5375C">
        <w:rPr>
          <w:rFonts w:ascii="Arial" w:hAnsi="Arial" w:cs="Arial"/>
        </w:rPr>
        <w:br/>
      </w:r>
    </w:p>
    <w:p w14:paraId="3299B0AD" w14:textId="2800740D" w:rsidR="00B83C36" w:rsidRDefault="00C40D31" w:rsidP="00B83C36">
      <w:pPr>
        <w:rPr>
          <w:rFonts w:ascii="Arial" w:hAnsi="Arial" w:cs="Arial"/>
        </w:rPr>
      </w:pPr>
      <w:r w:rsidRPr="00C40D31">
        <w:rPr>
          <w:rFonts w:ascii="Arial" w:hAnsi="Arial" w:cs="Arial"/>
          <w:b/>
          <w:bCs/>
        </w:rPr>
        <w:t>Blickfang mit Wohlfühlfaktor</w:t>
      </w:r>
      <w:r w:rsidR="00C5375C" w:rsidRPr="00B83C36">
        <w:rPr>
          <w:rFonts w:ascii="Arial" w:hAnsi="Arial" w:cs="Arial"/>
          <w:b/>
          <w:bCs/>
        </w:rPr>
        <w:br/>
      </w:r>
      <w:r w:rsidR="008F212E" w:rsidRPr="008F212E">
        <w:rPr>
          <w:rFonts w:ascii="Arial" w:hAnsi="Arial" w:cs="Arial"/>
        </w:rPr>
        <w:t>Die Luv-Wanne stellt ihre Wandelbarkeit in unterschiedlichen Anwendungen eindrucksvoll unter Beweis</w:t>
      </w:r>
      <w:r w:rsidR="008F212E">
        <w:rPr>
          <w:rFonts w:ascii="Arial" w:hAnsi="Arial" w:cs="Arial"/>
        </w:rPr>
        <w:t xml:space="preserve">. </w:t>
      </w:r>
      <w:r w:rsidR="008F212E" w:rsidRPr="008F212E">
        <w:rPr>
          <w:rFonts w:ascii="Arial" w:hAnsi="Arial" w:cs="Arial"/>
        </w:rPr>
        <w:t>Im Boutique-Hotel Blaue Burg</w:t>
      </w:r>
      <w:r w:rsidR="0081596B">
        <w:rPr>
          <w:rFonts w:ascii="Arial" w:hAnsi="Arial" w:cs="Arial"/>
        </w:rPr>
        <w:t xml:space="preserve"> (ehemals Burghotel Falkenstein)</w:t>
      </w:r>
      <w:r w:rsidR="008F212E" w:rsidRPr="008F212E">
        <w:rPr>
          <w:rFonts w:ascii="Arial" w:hAnsi="Arial" w:cs="Arial"/>
        </w:rPr>
        <w:t xml:space="preserve"> </w:t>
      </w:r>
      <w:r w:rsidR="00F95AD6">
        <w:rPr>
          <w:rFonts w:ascii="Arial" w:hAnsi="Arial" w:cs="Arial"/>
        </w:rPr>
        <w:t xml:space="preserve">in den Allgäuer Alpen </w:t>
      </w:r>
      <w:r w:rsidR="0021328F">
        <w:rPr>
          <w:rFonts w:ascii="Arial" w:hAnsi="Arial" w:cs="Arial"/>
        </w:rPr>
        <w:t>demonstriert sie beispielsweise</w:t>
      </w:r>
      <w:r w:rsidR="008F212E" w:rsidRPr="008F212E">
        <w:rPr>
          <w:rFonts w:ascii="Arial" w:hAnsi="Arial" w:cs="Arial"/>
        </w:rPr>
        <w:t xml:space="preserve">, wie ihr </w:t>
      </w:r>
      <w:r w:rsidR="00322EDA">
        <w:rPr>
          <w:rFonts w:ascii="Arial" w:hAnsi="Arial" w:cs="Arial"/>
        </w:rPr>
        <w:t>reduziertes</w:t>
      </w:r>
      <w:r w:rsidR="008F212E" w:rsidRPr="008F212E">
        <w:rPr>
          <w:rFonts w:ascii="Arial" w:hAnsi="Arial" w:cs="Arial"/>
        </w:rPr>
        <w:t xml:space="preserve"> Design und die hochwertige Verarbeitung eine beruhigende Atmosphäre schaffen. </w:t>
      </w:r>
      <w:r w:rsidR="00B83C36" w:rsidRPr="00B83C36">
        <w:rPr>
          <w:rFonts w:ascii="Arial" w:hAnsi="Arial" w:cs="Arial"/>
        </w:rPr>
        <w:t xml:space="preserve">„Die Luv-Wanne hat uns direkt begeistert – haptisch wie optisch. Sie fügt sich perfekt in den Wohnraum und bietet unseren Gästen das perfekte Wohlfühlerlebnis.“, sagt Simon Schlachter, Hotelier der "Blauen Burg". </w:t>
      </w:r>
    </w:p>
    <w:p w14:paraId="76C127AC" w14:textId="77777777" w:rsidR="00612613" w:rsidRDefault="00612613" w:rsidP="00B83C36">
      <w:pPr>
        <w:rPr>
          <w:rFonts w:ascii="Arial" w:hAnsi="Arial" w:cs="Arial"/>
        </w:rPr>
      </w:pPr>
    </w:p>
    <w:p w14:paraId="30EC7732" w14:textId="77777777" w:rsidR="0068330C" w:rsidRDefault="0068330C" w:rsidP="00B83C3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Verwandlungskünstler Luv</w:t>
      </w:r>
      <w:r w:rsidRPr="00B83C36">
        <w:rPr>
          <w:rFonts w:ascii="Arial" w:hAnsi="Arial" w:cs="Arial"/>
        </w:rPr>
        <w:t xml:space="preserve"> </w:t>
      </w:r>
    </w:p>
    <w:p w14:paraId="4D1BB616" w14:textId="400C3EE1" w:rsidR="00B83C36" w:rsidRDefault="00E55FC1" w:rsidP="00C02E11">
      <w:pPr>
        <w:rPr>
          <w:rFonts w:ascii="Arial" w:hAnsi="Arial" w:cs="Arial"/>
        </w:rPr>
      </w:pPr>
      <w:r w:rsidRPr="00E55FC1">
        <w:rPr>
          <w:rFonts w:ascii="Arial" w:hAnsi="Arial" w:cs="Arial"/>
        </w:rPr>
        <w:t xml:space="preserve">Auch in anderen renommierten Projekten beeindruckt die Luv-Badewanne in verschiedenen Inszenierungen. Dazu gehören beispielsweise der </w:t>
      </w:r>
      <w:proofErr w:type="spellStart"/>
      <w:r w:rsidRPr="00E55FC1">
        <w:rPr>
          <w:rFonts w:ascii="Arial" w:hAnsi="Arial" w:cs="Arial"/>
        </w:rPr>
        <w:t>Seaview</w:t>
      </w:r>
      <w:proofErr w:type="spellEnd"/>
      <w:r w:rsidRPr="00E55FC1">
        <w:rPr>
          <w:rFonts w:ascii="Arial" w:hAnsi="Arial" w:cs="Arial"/>
        </w:rPr>
        <w:t xml:space="preserve"> Bungalow im kalifornischen Montauk und das Hotel Villa </w:t>
      </w:r>
      <w:proofErr w:type="spellStart"/>
      <w:r w:rsidRPr="00E55FC1">
        <w:rPr>
          <w:rFonts w:ascii="Arial" w:hAnsi="Arial" w:cs="Arial"/>
        </w:rPr>
        <w:t>Copenhagen</w:t>
      </w:r>
      <w:proofErr w:type="spellEnd"/>
      <w:r w:rsidRPr="00E55FC1">
        <w:rPr>
          <w:rFonts w:ascii="Arial" w:hAnsi="Arial" w:cs="Arial"/>
        </w:rPr>
        <w:t xml:space="preserve"> in der dänischen Hauptstadt.</w:t>
      </w:r>
      <w:r>
        <w:rPr>
          <w:rFonts w:ascii="Arial" w:hAnsi="Arial" w:cs="Arial"/>
        </w:rPr>
        <w:t xml:space="preserve"> </w:t>
      </w:r>
      <w:r w:rsidR="00305189" w:rsidRPr="00305189">
        <w:rPr>
          <w:rFonts w:ascii="Arial" w:hAnsi="Arial" w:cs="Arial"/>
        </w:rPr>
        <w:t>Dabei zeichnet sie sich stets durch hohen Designanspruch und schlichte Eleganz aus.</w:t>
      </w:r>
      <w:r w:rsidR="00B83C36" w:rsidRPr="00B83C36">
        <w:rPr>
          <w:rFonts w:ascii="Arial" w:hAnsi="Arial" w:cs="Arial"/>
        </w:rPr>
        <w:t xml:space="preserve"> Ob freistehend, in der Ecke oder als Vorwandversion, </w:t>
      </w:r>
      <w:r w:rsidR="0021328F">
        <w:rPr>
          <w:rFonts w:ascii="Arial" w:hAnsi="Arial" w:cs="Arial"/>
        </w:rPr>
        <w:t>sie</w:t>
      </w:r>
      <w:r w:rsidR="00B83C36" w:rsidRPr="00B83C36">
        <w:rPr>
          <w:rFonts w:ascii="Arial" w:hAnsi="Arial" w:cs="Arial"/>
        </w:rPr>
        <w:t xml:space="preserve"> bietet </w:t>
      </w:r>
      <w:r w:rsidR="00D57EC9">
        <w:rPr>
          <w:rFonts w:ascii="Arial" w:hAnsi="Arial" w:cs="Arial"/>
        </w:rPr>
        <w:t>für jede Anwendung das passende Modell.</w:t>
      </w:r>
      <w:r w:rsidR="00C02E11" w:rsidRPr="00C02E11">
        <w:rPr>
          <w:rFonts w:ascii="Arial" w:hAnsi="Arial" w:cs="Arial"/>
        </w:rPr>
        <w:t xml:space="preserve"> </w:t>
      </w:r>
    </w:p>
    <w:p w14:paraId="3C37E91F" w14:textId="77777777" w:rsidR="00322EDA" w:rsidRDefault="00322EDA" w:rsidP="00B83C36">
      <w:pPr>
        <w:rPr>
          <w:rFonts w:ascii="Arial" w:hAnsi="Arial" w:cs="Arial"/>
        </w:rPr>
      </w:pPr>
    </w:p>
    <w:p w14:paraId="6693ABDF" w14:textId="743DB2C2" w:rsidR="00322EDA" w:rsidRDefault="00322EDA" w:rsidP="00322EDA">
      <w:pPr>
        <w:rPr>
          <w:rFonts w:ascii="Arial" w:hAnsi="Arial" w:cs="Arial"/>
        </w:rPr>
      </w:pPr>
      <w:r>
        <w:rPr>
          <w:rFonts w:ascii="Arial" w:hAnsi="Arial" w:cs="Arial"/>
        </w:rPr>
        <w:t>Zeichen</w:t>
      </w:r>
      <w:bookmarkEnd w:id="0"/>
      <w:r>
        <w:rPr>
          <w:rFonts w:ascii="Arial" w:hAnsi="Arial" w:cs="Arial"/>
        </w:rPr>
        <w:t>:</w:t>
      </w:r>
      <w:r w:rsidR="00D862A4">
        <w:rPr>
          <w:rFonts w:ascii="Arial" w:hAnsi="Arial" w:cs="Arial"/>
        </w:rPr>
        <w:t xml:space="preserve"> </w:t>
      </w:r>
      <w:r w:rsidR="0086329F">
        <w:rPr>
          <w:rFonts w:ascii="Arial" w:hAnsi="Arial" w:cs="Arial"/>
        </w:rPr>
        <w:t>1.</w:t>
      </w:r>
      <w:r w:rsidR="00000F4E">
        <w:rPr>
          <w:rFonts w:ascii="Arial" w:hAnsi="Arial" w:cs="Arial"/>
        </w:rPr>
        <w:t>463</w:t>
      </w:r>
    </w:p>
    <w:p w14:paraId="615DDD5C" w14:textId="77777777" w:rsidR="00322EDA" w:rsidRDefault="00322EDA" w:rsidP="00322EDA">
      <w:pPr>
        <w:rPr>
          <w:rFonts w:ascii="Arial" w:hAnsi="Arial" w:cs="Arial"/>
        </w:rPr>
      </w:pPr>
    </w:p>
    <w:p w14:paraId="07B3D724" w14:textId="6E44F5B9" w:rsidR="00C5375C" w:rsidRDefault="00C5375C" w:rsidP="00322EDA">
      <w:pPr>
        <w:rPr>
          <w:rFonts w:ascii="Arial" w:hAnsi="Arial" w:cs="Arial"/>
          <w:b/>
          <w:bCs/>
        </w:rPr>
      </w:pPr>
      <w:r w:rsidRPr="00DF02C4">
        <w:rPr>
          <w:rFonts w:ascii="Arial" w:hAnsi="Arial" w:cs="Arial"/>
          <w:b/>
          <w:bCs/>
        </w:rPr>
        <w:t>Infobox:</w:t>
      </w:r>
    </w:p>
    <w:p w14:paraId="04FEA4ED" w14:textId="3E32CF47" w:rsidR="00E82FEC" w:rsidRPr="00D82626" w:rsidRDefault="00E82FEC" w:rsidP="00C5375C">
      <w:pPr>
        <w:ind w:right="27"/>
        <w:rPr>
          <w:rFonts w:ascii="Arial" w:hAnsi="Arial" w:cs="Arial"/>
          <w:u w:val="single"/>
        </w:rPr>
      </w:pPr>
      <w:r w:rsidRPr="00D82626">
        <w:rPr>
          <w:rFonts w:ascii="Arial" w:hAnsi="Arial" w:cs="Arial"/>
          <w:u w:val="single"/>
        </w:rPr>
        <w:t>Variationen</w:t>
      </w:r>
      <w:r w:rsidR="00D82626" w:rsidRPr="00D82626">
        <w:rPr>
          <w:rFonts w:ascii="Arial" w:hAnsi="Arial" w:cs="Arial"/>
          <w:u w:val="single"/>
        </w:rPr>
        <w:t xml:space="preserve"> Luv Wanne</w:t>
      </w:r>
    </w:p>
    <w:p w14:paraId="212BAD48" w14:textId="41DA6342" w:rsidR="00E82FEC" w:rsidRDefault="00E82FEC" w:rsidP="00B83C36">
      <w:pPr>
        <w:ind w:right="2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Freistehende Wanne: 1600 x 750 mm &amp; 1800 x 850 mm</w:t>
      </w:r>
    </w:p>
    <w:p w14:paraId="12E4993B" w14:textId="177D1416" w:rsidR="00E82FEC" w:rsidRDefault="00B83C36" w:rsidP="00B83C36">
      <w:pPr>
        <w:ind w:right="27"/>
        <w:rPr>
          <w:rFonts w:ascii="Arial" w:hAnsi="Arial" w:cs="Arial"/>
        </w:rPr>
      </w:pPr>
      <w:r w:rsidRPr="00B83C36">
        <w:rPr>
          <w:rFonts w:ascii="Arial" w:hAnsi="Arial" w:cs="Arial"/>
        </w:rPr>
        <w:t>Vorwandversion</w:t>
      </w:r>
      <w:r w:rsidR="00E82FEC">
        <w:rPr>
          <w:rFonts w:ascii="Arial" w:hAnsi="Arial" w:cs="Arial"/>
        </w:rPr>
        <w:t>: 1800 x 950 mm</w:t>
      </w:r>
    </w:p>
    <w:p w14:paraId="5A47EADC" w14:textId="5B354DD0" w:rsidR="00C5375C" w:rsidRPr="00E82FEC" w:rsidRDefault="00B83C36" w:rsidP="00C5375C">
      <w:pPr>
        <w:ind w:right="27"/>
        <w:rPr>
          <w:rFonts w:ascii="Arial" w:hAnsi="Arial" w:cs="Arial"/>
          <w:b/>
          <w:bCs/>
        </w:rPr>
      </w:pPr>
      <w:r w:rsidRPr="00B83C36">
        <w:rPr>
          <w:rFonts w:ascii="Arial" w:hAnsi="Arial" w:cs="Arial"/>
        </w:rPr>
        <w:t xml:space="preserve">Eckversion </w:t>
      </w:r>
      <w:r w:rsidR="00E82FEC">
        <w:rPr>
          <w:rFonts w:ascii="Arial" w:hAnsi="Arial" w:cs="Arial"/>
        </w:rPr>
        <w:t>rechts</w:t>
      </w:r>
      <w:r w:rsidR="00EA16F1">
        <w:rPr>
          <w:rFonts w:ascii="Arial" w:hAnsi="Arial" w:cs="Arial"/>
        </w:rPr>
        <w:t>/</w:t>
      </w:r>
      <w:r w:rsidR="00EA16F1" w:rsidRPr="00EA16F1">
        <w:rPr>
          <w:rFonts w:ascii="Arial" w:hAnsi="Arial" w:cs="Arial"/>
        </w:rPr>
        <w:t xml:space="preserve"> </w:t>
      </w:r>
      <w:r w:rsidR="00EA16F1">
        <w:rPr>
          <w:rFonts w:ascii="Arial" w:hAnsi="Arial" w:cs="Arial"/>
        </w:rPr>
        <w:t>links</w:t>
      </w:r>
      <w:r w:rsidR="00E82FEC">
        <w:rPr>
          <w:rFonts w:ascii="Arial" w:hAnsi="Arial" w:cs="Arial"/>
        </w:rPr>
        <w:t xml:space="preserve">: </w:t>
      </w:r>
      <w:r w:rsidR="00E82FEC" w:rsidRPr="00E82FEC">
        <w:rPr>
          <w:rFonts w:ascii="Arial" w:hAnsi="Arial" w:cs="Arial"/>
        </w:rPr>
        <w:t>1850 x 950 mm</w:t>
      </w:r>
    </w:p>
    <w:p w14:paraId="1409F256" w14:textId="77777777" w:rsidR="00C5375C" w:rsidRPr="00E82FEC" w:rsidRDefault="00C5375C" w:rsidP="00C5375C">
      <w:pPr>
        <w:ind w:right="27"/>
        <w:rPr>
          <w:rFonts w:ascii="Arial" w:hAnsi="Arial" w:cs="Arial"/>
          <w:b/>
          <w:bCs/>
        </w:rPr>
      </w:pPr>
    </w:p>
    <w:p w14:paraId="5CA27CBF" w14:textId="77777777" w:rsidR="00C5375C" w:rsidRPr="00CC3ED2" w:rsidRDefault="00C5375C" w:rsidP="00C5375C">
      <w:pPr>
        <w:ind w:right="27"/>
        <w:rPr>
          <w:rFonts w:ascii="Arial" w:hAnsi="Arial" w:cs="Arial"/>
          <w:i/>
          <w:iCs/>
        </w:rPr>
      </w:pPr>
      <w:r w:rsidRPr="00CC3ED2">
        <w:rPr>
          <w:rFonts w:ascii="Arial" w:hAnsi="Arial" w:cs="Arial"/>
          <w:b/>
          <w:bCs/>
        </w:rPr>
        <w:t>Bildunterschriften:</w:t>
      </w:r>
    </w:p>
    <w:p w14:paraId="05BFD460" w14:textId="77777777" w:rsidR="00DF02C4" w:rsidRPr="00305189" w:rsidRDefault="00DF02C4" w:rsidP="00C5375C">
      <w:pPr>
        <w:ind w:right="27"/>
        <w:rPr>
          <w:rFonts w:ascii="Arial" w:hAnsi="Arial" w:cs="Arial"/>
          <w:i/>
          <w:iCs/>
        </w:rPr>
      </w:pPr>
      <w:r w:rsidRPr="00305189">
        <w:rPr>
          <w:rFonts w:ascii="Arial" w:hAnsi="Arial" w:cs="Arial"/>
          <w:i/>
          <w:iCs/>
        </w:rPr>
        <w:t xml:space="preserve">01_Duravit </w:t>
      </w:r>
      <w:proofErr w:type="spellStart"/>
      <w:r w:rsidRPr="00305189">
        <w:rPr>
          <w:rFonts w:ascii="Arial" w:hAnsi="Arial" w:cs="Arial"/>
          <w:i/>
          <w:iCs/>
        </w:rPr>
        <w:t>Seaview_Bungalow</w:t>
      </w:r>
      <w:proofErr w:type="spellEnd"/>
      <w:r w:rsidRPr="00305189">
        <w:rPr>
          <w:rFonts w:ascii="Arial" w:hAnsi="Arial" w:cs="Arial"/>
          <w:i/>
          <w:iCs/>
        </w:rPr>
        <w:t>_© Nicole Franzen</w:t>
      </w:r>
    </w:p>
    <w:p w14:paraId="57278923" w14:textId="4F256531" w:rsidR="00C5375C" w:rsidRPr="00305189" w:rsidRDefault="00553102" w:rsidP="00C5375C">
      <w:pPr>
        <w:ind w:right="27"/>
        <w:rPr>
          <w:rFonts w:ascii="Arial" w:hAnsi="Arial" w:cs="Arial"/>
        </w:rPr>
      </w:pPr>
      <w:r w:rsidRPr="00553102">
        <w:rPr>
          <w:rFonts w:ascii="Arial" w:hAnsi="Arial" w:cs="Arial"/>
        </w:rPr>
        <w:t xml:space="preserve">American Dream: </w:t>
      </w:r>
      <w:r w:rsidR="003E119B" w:rsidRPr="003E119B">
        <w:rPr>
          <w:rFonts w:ascii="Arial" w:hAnsi="Arial" w:cs="Arial"/>
        </w:rPr>
        <w:t xml:space="preserve">Der amerikanische Designer Robert McKinley setzte im </w:t>
      </w:r>
      <w:proofErr w:type="spellStart"/>
      <w:r w:rsidR="003E119B" w:rsidRPr="003E119B">
        <w:rPr>
          <w:rFonts w:ascii="Arial" w:hAnsi="Arial" w:cs="Arial"/>
        </w:rPr>
        <w:t>Seaview</w:t>
      </w:r>
      <w:proofErr w:type="spellEnd"/>
      <w:r w:rsidR="003E119B" w:rsidRPr="003E119B">
        <w:rPr>
          <w:rFonts w:ascii="Arial" w:hAnsi="Arial" w:cs="Arial"/>
        </w:rPr>
        <w:t xml:space="preserve"> Bungalow auf die elegante Ecklösung der Luv-Wanne. Die Farbkombination aus Lehmbraun und hellem Taubenblau unterstreicht das Wohlfühlambiente und setzt die Wanne perfekt in Szene. </w:t>
      </w:r>
      <w:r w:rsidR="00C5375C" w:rsidRPr="00305189">
        <w:rPr>
          <w:rFonts w:ascii="Arial" w:hAnsi="Arial" w:cs="Arial"/>
        </w:rPr>
        <w:t>(Bildquelle:</w:t>
      </w:r>
      <w:r w:rsidR="00DF02C4" w:rsidRPr="00305189">
        <w:rPr>
          <w:rFonts w:ascii="Arial" w:hAnsi="Arial" w:cs="Arial"/>
          <w:i/>
          <w:iCs/>
        </w:rPr>
        <w:t xml:space="preserve"> </w:t>
      </w:r>
      <w:r w:rsidR="00DF02C4" w:rsidRPr="00305189">
        <w:rPr>
          <w:rFonts w:ascii="Arial" w:hAnsi="Arial" w:cs="Arial"/>
        </w:rPr>
        <w:t>Nicole Franzen</w:t>
      </w:r>
      <w:r w:rsidR="00C5375C" w:rsidRPr="00305189">
        <w:rPr>
          <w:rFonts w:ascii="Arial" w:hAnsi="Arial" w:cs="Arial"/>
        </w:rPr>
        <w:t>)</w:t>
      </w:r>
    </w:p>
    <w:p w14:paraId="22C4E473" w14:textId="77777777" w:rsidR="00C5375C" w:rsidRPr="00305189" w:rsidRDefault="00C5375C" w:rsidP="00C5375C">
      <w:pPr>
        <w:ind w:right="27"/>
        <w:rPr>
          <w:rFonts w:ascii="Arial" w:hAnsi="Arial" w:cs="Arial"/>
        </w:rPr>
      </w:pPr>
    </w:p>
    <w:p w14:paraId="14C74F90" w14:textId="77777777" w:rsidR="00DF02C4" w:rsidRPr="00305189" w:rsidRDefault="00DF02C4" w:rsidP="00C5375C">
      <w:pPr>
        <w:ind w:right="27"/>
        <w:rPr>
          <w:rFonts w:ascii="Arial" w:hAnsi="Arial" w:cs="Arial"/>
          <w:i/>
          <w:iCs/>
        </w:rPr>
      </w:pPr>
      <w:r w:rsidRPr="00305189">
        <w:rPr>
          <w:rFonts w:ascii="Arial" w:hAnsi="Arial" w:cs="Arial"/>
          <w:i/>
          <w:iCs/>
        </w:rPr>
        <w:t xml:space="preserve">02_Duravit_Blaue_Burg_© Paul Meyer </w:t>
      </w:r>
    </w:p>
    <w:p w14:paraId="2E38654F" w14:textId="1A6A413E" w:rsidR="00C5375C" w:rsidRPr="00305189" w:rsidRDefault="003E119B" w:rsidP="00C5375C">
      <w:pPr>
        <w:ind w:right="27"/>
        <w:rPr>
          <w:rFonts w:ascii="Arial" w:hAnsi="Arial" w:cs="Arial"/>
        </w:rPr>
      </w:pPr>
      <w:r w:rsidRPr="003E119B">
        <w:rPr>
          <w:rFonts w:ascii="Arial" w:hAnsi="Arial" w:cs="Arial"/>
        </w:rPr>
        <w:t>Entspannung mit Weitblick</w:t>
      </w:r>
      <w:r>
        <w:rPr>
          <w:rFonts w:ascii="Arial" w:hAnsi="Arial" w:cs="Arial"/>
        </w:rPr>
        <w:t xml:space="preserve">: </w:t>
      </w:r>
      <w:r w:rsidR="00751D5B" w:rsidRPr="00751D5B">
        <w:rPr>
          <w:rFonts w:ascii="Arial" w:hAnsi="Arial" w:cs="Arial"/>
        </w:rPr>
        <w:t xml:space="preserve">Im Boutique-Hotel ‚Blaue Burg‘ fügt sich puristisches Design harmonisch in das rustikale Ambiente. Auf 1.250 Metern Höhe lässt sich der Tag mit einem atemberaubenden Blick auf die Allgäuer Alpen ausklingen. </w:t>
      </w:r>
      <w:r w:rsidR="00C5375C" w:rsidRPr="00305189">
        <w:rPr>
          <w:rFonts w:ascii="Arial" w:hAnsi="Arial" w:cs="Arial"/>
        </w:rPr>
        <w:t xml:space="preserve">(Bildquelle: </w:t>
      </w:r>
      <w:r w:rsidR="00DF02C4" w:rsidRPr="00305189">
        <w:rPr>
          <w:rFonts w:ascii="Arial" w:hAnsi="Arial" w:cs="Arial"/>
        </w:rPr>
        <w:t>Paul Meyer</w:t>
      </w:r>
      <w:r w:rsidR="00C5375C" w:rsidRPr="00305189">
        <w:rPr>
          <w:rFonts w:ascii="Arial" w:hAnsi="Arial" w:cs="Arial"/>
        </w:rPr>
        <w:t>)</w:t>
      </w:r>
    </w:p>
    <w:p w14:paraId="4493521A" w14:textId="77777777" w:rsidR="00C5375C" w:rsidRPr="00305189" w:rsidRDefault="00C5375C" w:rsidP="00C5375C">
      <w:pPr>
        <w:ind w:right="27"/>
        <w:rPr>
          <w:rFonts w:ascii="Arial" w:hAnsi="Arial" w:cs="Arial"/>
        </w:rPr>
      </w:pPr>
    </w:p>
    <w:p w14:paraId="720524DF" w14:textId="64006AD4" w:rsidR="00DF02C4" w:rsidRPr="00305189" w:rsidRDefault="00DF02C4" w:rsidP="00C5375C">
      <w:pPr>
        <w:ind w:right="27"/>
        <w:rPr>
          <w:rFonts w:ascii="Arial" w:hAnsi="Arial" w:cs="Arial"/>
          <w:i/>
          <w:iCs/>
        </w:rPr>
      </w:pPr>
      <w:r w:rsidRPr="00305189">
        <w:rPr>
          <w:rFonts w:ascii="Arial" w:hAnsi="Arial" w:cs="Arial"/>
          <w:i/>
          <w:iCs/>
        </w:rPr>
        <w:t>03_Casa_Dos_Mores_© Marlene Uldschmid</w:t>
      </w:r>
      <w:r w:rsidR="003E4A3E" w:rsidRPr="00305189">
        <w:rPr>
          <w:rFonts w:ascii="Arial" w:hAnsi="Arial" w:cs="Arial"/>
          <w:i/>
          <w:iCs/>
        </w:rPr>
        <w:t xml:space="preserve">t </w:t>
      </w:r>
      <w:r w:rsidRPr="00305189">
        <w:rPr>
          <w:rFonts w:ascii="Arial" w:hAnsi="Arial" w:cs="Arial"/>
          <w:i/>
          <w:iCs/>
        </w:rPr>
        <w:t>&amp;</w:t>
      </w:r>
      <w:r w:rsidR="003E4A3E" w:rsidRPr="00305189">
        <w:rPr>
          <w:rFonts w:ascii="Arial" w:hAnsi="Arial" w:cs="Arial"/>
          <w:i/>
          <w:iCs/>
        </w:rPr>
        <w:t xml:space="preserve"> </w:t>
      </w:r>
      <w:r w:rsidRPr="00305189">
        <w:rPr>
          <w:rFonts w:ascii="Arial" w:hAnsi="Arial" w:cs="Arial"/>
          <w:i/>
          <w:iCs/>
        </w:rPr>
        <w:t xml:space="preserve">Renee Kemps </w:t>
      </w:r>
    </w:p>
    <w:p w14:paraId="5394E908" w14:textId="05DC911A" w:rsidR="00DF02C4" w:rsidRDefault="003E119B" w:rsidP="00C5375C">
      <w:pPr>
        <w:ind w:right="27"/>
        <w:rPr>
          <w:rFonts w:ascii="Arial" w:hAnsi="Arial" w:cs="Arial"/>
        </w:rPr>
      </w:pPr>
      <w:r w:rsidRPr="003E119B">
        <w:rPr>
          <w:rFonts w:ascii="Arial" w:hAnsi="Arial" w:cs="Arial"/>
        </w:rPr>
        <w:t xml:space="preserve">Schlichtheit in Vollendung: Die Klippenresidenz Casa Dos Mores an der portugiesischen Algarve fasziniert mit einem minimalistischen Konzept, bei dem Architektin Marlene Uldschmidt ebenfalls auf die Luv-Wanne setzte. Hier in perfekter Inszenierung mit natürlichen, zurückhaltenden Tönen. </w:t>
      </w:r>
      <w:r w:rsidR="00C5375C" w:rsidRPr="00D301EB">
        <w:rPr>
          <w:rFonts w:ascii="Arial" w:hAnsi="Arial" w:cs="Arial"/>
        </w:rPr>
        <w:t xml:space="preserve">(Bildquelle: </w:t>
      </w:r>
      <w:r w:rsidR="00DF02C4" w:rsidRPr="00DF02C4">
        <w:rPr>
          <w:rFonts w:ascii="Arial" w:hAnsi="Arial" w:cs="Arial"/>
        </w:rPr>
        <w:t>Marlene Uldschmidt</w:t>
      </w:r>
      <w:r w:rsidR="00DF02C4">
        <w:rPr>
          <w:rFonts w:ascii="Arial" w:hAnsi="Arial" w:cs="Arial"/>
        </w:rPr>
        <w:t xml:space="preserve"> </w:t>
      </w:r>
      <w:r w:rsidR="00DF02C4" w:rsidRPr="00DF02C4">
        <w:rPr>
          <w:rFonts w:ascii="Arial" w:hAnsi="Arial" w:cs="Arial"/>
        </w:rPr>
        <w:t>&amp;</w:t>
      </w:r>
      <w:r w:rsidR="00DF02C4">
        <w:rPr>
          <w:rFonts w:ascii="Arial" w:hAnsi="Arial" w:cs="Arial"/>
        </w:rPr>
        <w:t xml:space="preserve"> </w:t>
      </w:r>
      <w:r w:rsidR="00DF02C4" w:rsidRPr="00DF02C4">
        <w:rPr>
          <w:rFonts w:ascii="Arial" w:hAnsi="Arial" w:cs="Arial"/>
        </w:rPr>
        <w:t>Renee Kemps</w:t>
      </w:r>
      <w:r w:rsidR="00C5375C" w:rsidRPr="00D301EB">
        <w:rPr>
          <w:rFonts w:ascii="Arial" w:hAnsi="Arial" w:cs="Arial"/>
        </w:rPr>
        <w:t>)</w:t>
      </w:r>
    </w:p>
    <w:p w14:paraId="0BF9B611" w14:textId="77777777" w:rsidR="00DF02C4" w:rsidRPr="00553102" w:rsidRDefault="00DF02C4" w:rsidP="00DF02C4">
      <w:pPr>
        <w:ind w:right="27"/>
        <w:rPr>
          <w:rFonts w:ascii="Arial" w:hAnsi="Arial" w:cs="Arial"/>
        </w:rPr>
      </w:pPr>
    </w:p>
    <w:p w14:paraId="5664FE9B" w14:textId="77777777" w:rsidR="00DF02C4" w:rsidRPr="00553102" w:rsidRDefault="00DF02C4" w:rsidP="00DF02C4">
      <w:pPr>
        <w:ind w:right="27"/>
        <w:rPr>
          <w:rFonts w:ascii="Arial" w:hAnsi="Arial" w:cs="Arial"/>
          <w:i/>
          <w:iCs/>
        </w:rPr>
      </w:pPr>
      <w:r w:rsidRPr="00553102">
        <w:rPr>
          <w:rFonts w:ascii="Arial" w:hAnsi="Arial" w:cs="Arial"/>
          <w:i/>
          <w:iCs/>
        </w:rPr>
        <w:t xml:space="preserve">04_Duravit_Villa H_ © Alexandre </w:t>
      </w:r>
      <w:proofErr w:type="spellStart"/>
      <w:r w:rsidRPr="00553102">
        <w:rPr>
          <w:rFonts w:ascii="Arial" w:hAnsi="Arial" w:cs="Arial"/>
          <w:i/>
          <w:iCs/>
        </w:rPr>
        <w:t>Réty</w:t>
      </w:r>
      <w:proofErr w:type="spellEnd"/>
    </w:p>
    <w:p w14:paraId="42A7FC9D" w14:textId="5EA5A2FB" w:rsidR="00DF02C4" w:rsidRPr="002F426C" w:rsidRDefault="00680207" w:rsidP="00DF02C4">
      <w:pPr>
        <w:ind w:right="27"/>
        <w:rPr>
          <w:rFonts w:ascii="Arial" w:hAnsi="Arial" w:cs="Arial"/>
        </w:rPr>
      </w:pPr>
      <w:r w:rsidRPr="00680207">
        <w:rPr>
          <w:rFonts w:ascii="Arial" w:hAnsi="Arial" w:cs="Arial"/>
        </w:rPr>
        <w:t>Sanfte Kontraste</w:t>
      </w:r>
      <w:r>
        <w:rPr>
          <w:rFonts w:ascii="Arial" w:hAnsi="Arial" w:cs="Arial"/>
        </w:rPr>
        <w:t xml:space="preserve">: </w:t>
      </w:r>
      <w:r w:rsidRPr="00680207">
        <w:rPr>
          <w:rFonts w:ascii="Arial" w:hAnsi="Arial" w:cs="Arial"/>
        </w:rPr>
        <w:t xml:space="preserve">Die </w:t>
      </w:r>
      <w:proofErr w:type="spellStart"/>
      <w:r w:rsidRPr="00680207">
        <w:rPr>
          <w:rFonts w:ascii="Arial" w:hAnsi="Arial" w:cs="Arial"/>
        </w:rPr>
        <w:t>neoabaskische</w:t>
      </w:r>
      <w:proofErr w:type="spellEnd"/>
      <w:r w:rsidRPr="00680207">
        <w:rPr>
          <w:rFonts w:ascii="Arial" w:hAnsi="Arial" w:cs="Arial"/>
        </w:rPr>
        <w:t xml:space="preserve"> Familienresidenz “Villa H” erhielt eine umfangreiche Renovierung </w:t>
      </w:r>
      <w:r w:rsidR="00D30792" w:rsidRPr="00B83C36">
        <w:rPr>
          <w:rFonts w:ascii="Arial" w:hAnsi="Arial" w:cs="Arial"/>
        </w:rPr>
        <w:t>–</w:t>
      </w:r>
      <w:r w:rsidRPr="00680207">
        <w:rPr>
          <w:rFonts w:ascii="Arial" w:hAnsi="Arial" w:cs="Arial"/>
        </w:rPr>
        <w:t xml:space="preserve"> darunter auch die Bäder. Warmes Sandbeige, Weiß und Schwarz verbinden sich zu einem modernen Badkonzept, bei dem auch die Badewanne Luv ihren Platz fand. </w:t>
      </w:r>
      <w:r w:rsidR="00DF02C4" w:rsidRPr="002F426C">
        <w:rPr>
          <w:rFonts w:ascii="Arial" w:hAnsi="Arial" w:cs="Arial"/>
        </w:rPr>
        <w:t xml:space="preserve">(Bildquelle: Alexandre </w:t>
      </w:r>
      <w:proofErr w:type="spellStart"/>
      <w:r w:rsidR="00DF02C4" w:rsidRPr="002F426C">
        <w:rPr>
          <w:rFonts w:ascii="Arial" w:hAnsi="Arial" w:cs="Arial"/>
        </w:rPr>
        <w:t>Réty</w:t>
      </w:r>
      <w:proofErr w:type="spellEnd"/>
      <w:r w:rsidR="00DF02C4" w:rsidRPr="002F426C">
        <w:rPr>
          <w:rFonts w:ascii="Arial" w:hAnsi="Arial" w:cs="Arial"/>
        </w:rPr>
        <w:t>)</w:t>
      </w:r>
    </w:p>
    <w:p w14:paraId="3C20DD85" w14:textId="77777777" w:rsidR="00DF02C4" w:rsidRPr="002F426C" w:rsidRDefault="00DF02C4" w:rsidP="00DF02C4">
      <w:pPr>
        <w:ind w:right="27"/>
        <w:rPr>
          <w:rFonts w:ascii="Arial" w:hAnsi="Arial" w:cs="Arial"/>
        </w:rPr>
      </w:pPr>
    </w:p>
    <w:p w14:paraId="2DB0B394" w14:textId="60B370FB" w:rsidR="00DF02C4" w:rsidRPr="00305189" w:rsidRDefault="00DF02C4" w:rsidP="17EFD4EF">
      <w:pPr>
        <w:ind w:right="27"/>
        <w:rPr>
          <w:rFonts w:ascii="Arial" w:hAnsi="Arial" w:cs="Arial"/>
          <w:i/>
          <w:iCs/>
        </w:rPr>
      </w:pPr>
      <w:r w:rsidRPr="17EFD4EF">
        <w:rPr>
          <w:rFonts w:ascii="Arial" w:hAnsi="Arial" w:cs="Arial"/>
          <w:i/>
          <w:iCs/>
        </w:rPr>
        <w:t>05_Villa_Copenhagen_</w:t>
      </w:r>
      <w:r w:rsidR="00446D8F" w:rsidRPr="00553102">
        <w:rPr>
          <w:rFonts w:ascii="Arial" w:hAnsi="Arial" w:cs="Arial"/>
          <w:i/>
          <w:iCs/>
        </w:rPr>
        <w:t>©</w:t>
      </w:r>
      <w:r w:rsidRPr="17EFD4EF">
        <w:rPr>
          <w:rFonts w:ascii="Arial" w:hAnsi="Arial" w:cs="Arial"/>
          <w:i/>
          <w:iCs/>
        </w:rPr>
        <w:t xml:space="preserve"> Stine Christiansen</w:t>
      </w:r>
    </w:p>
    <w:p w14:paraId="2594C453" w14:textId="387FBA76" w:rsidR="00DF02C4" w:rsidRDefault="00680207" w:rsidP="00DF02C4">
      <w:pPr>
        <w:ind w:right="27"/>
        <w:rPr>
          <w:rFonts w:ascii="Arial" w:hAnsi="Arial" w:cs="Arial"/>
        </w:rPr>
      </w:pPr>
      <w:r w:rsidRPr="00680207">
        <w:rPr>
          <w:rFonts w:ascii="Arial" w:hAnsi="Arial" w:cs="Arial"/>
        </w:rPr>
        <w:t>Skandinavische Gelassenheit</w:t>
      </w:r>
      <w:r>
        <w:rPr>
          <w:rFonts w:ascii="Arial" w:hAnsi="Arial" w:cs="Arial"/>
        </w:rPr>
        <w:t xml:space="preserve">: </w:t>
      </w:r>
      <w:r w:rsidRPr="00680207">
        <w:rPr>
          <w:rFonts w:ascii="Arial" w:hAnsi="Arial" w:cs="Arial"/>
        </w:rPr>
        <w:t xml:space="preserve">Das Hotel Villa </w:t>
      </w:r>
      <w:proofErr w:type="spellStart"/>
      <w:r w:rsidRPr="00680207">
        <w:rPr>
          <w:rFonts w:ascii="Arial" w:hAnsi="Arial" w:cs="Arial"/>
        </w:rPr>
        <w:t>Copenhagen</w:t>
      </w:r>
      <w:proofErr w:type="spellEnd"/>
      <w:r w:rsidRPr="00680207">
        <w:rPr>
          <w:rFonts w:ascii="Arial" w:hAnsi="Arial" w:cs="Arial"/>
        </w:rPr>
        <w:t xml:space="preserve"> begeistert mit einem nordischen Gestaltungskonzept, das zeitlose Eleganz und Minimalismus vereint. Die großzügigen Fenster lassen Tageslicht in das Badezimmer strömen, während die freistehende Luv-Wanne eine Oase der Entspannung </w:t>
      </w:r>
      <w:r w:rsidR="00BC088E">
        <w:rPr>
          <w:rFonts w:ascii="Arial" w:hAnsi="Arial" w:cs="Arial"/>
        </w:rPr>
        <w:t xml:space="preserve">inmitten der dänischen Hauptstadt </w:t>
      </w:r>
      <w:r w:rsidRPr="00680207">
        <w:rPr>
          <w:rFonts w:ascii="Arial" w:hAnsi="Arial" w:cs="Arial"/>
        </w:rPr>
        <w:t xml:space="preserve">schafft. </w:t>
      </w:r>
      <w:r w:rsidR="00DF02C4" w:rsidRPr="00505B5A">
        <w:rPr>
          <w:rFonts w:ascii="Arial" w:hAnsi="Arial" w:cs="Arial"/>
        </w:rPr>
        <w:t>Bildquelle: Stine Christiansen)</w:t>
      </w:r>
    </w:p>
    <w:p w14:paraId="4672F2F4" w14:textId="77777777" w:rsidR="00680207" w:rsidRPr="00505B5A" w:rsidRDefault="00680207" w:rsidP="00DF02C4">
      <w:pPr>
        <w:ind w:right="27"/>
        <w:rPr>
          <w:rFonts w:ascii="Arial" w:hAnsi="Arial" w:cs="Arial"/>
        </w:rPr>
      </w:pPr>
    </w:p>
    <w:p w14:paraId="28F0C30A" w14:textId="77777777" w:rsidR="00C5375C" w:rsidRPr="00CB5B78" w:rsidRDefault="00C5375C" w:rsidP="00C5375C">
      <w:pPr>
        <w:ind w:right="310"/>
        <w:rPr>
          <w:rFonts w:ascii="Arial" w:hAnsi="Arial" w:cs="Arial"/>
          <w:b/>
          <w:bCs/>
          <w:sz w:val="18"/>
          <w:szCs w:val="18"/>
        </w:rPr>
      </w:pPr>
      <w:r w:rsidRPr="00CB5B78">
        <w:rPr>
          <w:rFonts w:ascii="Arial" w:hAnsi="Arial" w:cs="Arial"/>
          <w:b/>
          <w:bCs/>
          <w:sz w:val="18"/>
          <w:szCs w:val="18"/>
        </w:rPr>
        <w:lastRenderedPageBreak/>
        <w:t>Über die Duravit AG</w:t>
      </w:r>
    </w:p>
    <w:p w14:paraId="37770EE8" w14:textId="77777777" w:rsidR="00C5375C" w:rsidRPr="00CB5B78" w:rsidRDefault="00C5375C" w:rsidP="00C5375C">
      <w:pPr>
        <w:spacing w:line="240" w:lineRule="auto"/>
        <w:ind w:right="310"/>
        <w:rPr>
          <w:rFonts w:ascii="Arial" w:hAnsi="Arial" w:cs="Arial"/>
          <w:sz w:val="18"/>
          <w:szCs w:val="18"/>
        </w:rPr>
      </w:pPr>
      <w:r w:rsidRPr="00CB5B78">
        <w:rPr>
          <w:rFonts w:ascii="Arial" w:hAnsi="Arial" w:cs="Arial"/>
          <w:sz w:val="18"/>
          <w:szCs w:val="18"/>
        </w:rPr>
        <w:t xml:space="preserve">Die Duravit AG mit Sitz in Hornberg ist einer der international führenden Hersteller von Designbädern und in weltweit über 130 Ländern aktiv. Bei der Produktentwicklung arbeitet das interne Design-Team des Komplettbadanbieters Hand in Hand mit einem globalen Netzwerk aus Designern wie Cecilie Manz, Philippe Starck, </w:t>
      </w:r>
      <w:r>
        <w:rPr>
          <w:rFonts w:ascii="Arial" w:hAnsi="Arial" w:cs="Arial"/>
          <w:sz w:val="18"/>
          <w:szCs w:val="18"/>
        </w:rPr>
        <w:t xml:space="preserve">Antonio Citterio, </w:t>
      </w:r>
      <w:r w:rsidRPr="00CB5B78">
        <w:rPr>
          <w:rFonts w:ascii="Arial" w:hAnsi="Arial" w:cs="Arial"/>
          <w:sz w:val="18"/>
          <w:szCs w:val="18"/>
        </w:rPr>
        <w:t>Christian Werner</w:t>
      </w:r>
      <w:r>
        <w:rPr>
          <w:rFonts w:ascii="Arial" w:hAnsi="Arial" w:cs="Arial"/>
          <w:sz w:val="18"/>
          <w:szCs w:val="18"/>
        </w:rPr>
        <w:t xml:space="preserve"> und </w:t>
      </w:r>
      <w:r w:rsidRPr="00CB5B78">
        <w:rPr>
          <w:rFonts w:ascii="Arial" w:hAnsi="Arial" w:cs="Arial"/>
          <w:sz w:val="18"/>
          <w:szCs w:val="18"/>
        </w:rPr>
        <w:t xml:space="preserve">Sebastian Herkner. </w:t>
      </w:r>
      <w:r w:rsidRPr="005E6528">
        <w:rPr>
          <w:rFonts w:ascii="Arial" w:hAnsi="Arial" w:cs="Arial"/>
          <w:sz w:val="18"/>
          <w:szCs w:val="18"/>
        </w:rPr>
        <w:t>Als energieintensives Unternehmen will die Duravit AG bis 2045 ausnahmslos klimaneutral agieren und dabei weitestgehend auf CO</w:t>
      </w:r>
      <w:r w:rsidRPr="002011C4">
        <w:rPr>
          <w:rFonts w:ascii="Arial" w:hAnsi="Arial" w:cs="Arial"/>
          <w:sz w:val="18"/>
          <w:szCs w:val="18"/>
          <w:vertAlign w:val="subscript"/>
        </w:rPr>
        <w:t>2</w:t>
      </w:r>
      <w:r w:rsidRPr="005E6528">
        <w:rPr>
          <w:rFonts w:ascii="Arial" w:hAnsi="Arial" w:cs="Arial"/>
          <w:sz w:val="18"/>
          <w:szCs w:val="18"/>
        </w:rPr>
        <w:t>-Kompensation verzichten.</w:t>
      </w:r>
    </w:p>
    <w:p w14:paraId="6D839D90" w14:textId="77777777" w:rsidR="00C5375C" w:rsidRPr="005B00D8" w:rsidRDefault="00C5375C" w:rsidP="00C5375C">
      <w:pPr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</w:p>
    <w:p w14:paraId="6D40A1DC" w14:textId="1CB25230" w:rsidR="00C5375C" w:rsidRPr="006D6579" w:rsidRDefault="00C5375C" w:rsidP="00C5375C">
      <w:pPr>
        <w:spacing w:line="240" w:lineRule="auto"/>
        <w:ind w:right="310"/>
        <w:rPr>
          <w:rFonts w:ascii="Arial" w:hAnsi="Arial" w:cs="Arial"/>
          <w:b/>
          <w:bCs/>
          <w:color w:val="221E1F"/>
          <w:sz w:val="18"/>
          <w:szCs w:val="18"/>
        </w:rPr>
      </w:pPr>
      <w:r w:rsidRPr="005B00D8">
        <w:rPr>
          <w:rFonts w:ascii="Arial" w:hAnsi="Arial" w:cs="Arial"/>
          <w:b/>
          <w:bCs/>
          <w:color w:val="221E1F"/>
          <w:sz w:val="18"/>
          <w:szCs w:val="18"/>
        </w:rPr>
        <w:t xml:space="preserve">Bild- und Textmaterial steht unter dem folgenden Link zum Download bereit: </w:t>
      </w:r>
      <w:r w:rsidR="006D6579" w:rsidRPr="006D6579">
        <w:rPr>
          <w:rFonts w:ascii="Arial" w:hAnsi="Arial" w:cs="Arial"/>
          <w:b/>
          <w:bCs/>
          <w:color w:val="221E1F"/>
          <w:sz w:val="18"/>
          <w:szCs w:val="18"/>
        </w:rPr>
        <w:t>https://dura-cloud.duravit.de/index.php/s/muAuENelP6DGAmz</w:t>
      </w:r>
    </w:p>
    <w:p w14:paraId="638E5B32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674D8B1E" w14:textId="77777777" w:rsidR="00C5375C" w:rsidRPr="005B00D8" w:rsidRDefault="00C5375C" w:rsidP="00C5375C">
      <w:pPr>
        <w:spacing w:line="240" w:lineRule="auto"/>
        <w:ind w:right="310"/>
        <w:rPr>
          <w:rFonts w:ascii="Arial" w:eastAsia="Arial Unicode MS" w:hAnsi="Arial" w:cs="Arial"/>
          <w:b/>
          <w:bCs/>
          <w:color w:val="221E1F"/>
          <w:sz w:val="18"/>
          <w:szCs w:val="18"/>
          <w:u w:val="single"/>
        </w:rPr>
      </w:pPr>
    </w:p>
    <w:p w14:paraId="24DEE4B4" w14:textId="77777777" w:rsidR="00C5375C" w:rsidRPr="005B00D8" w:rsidRDefault="00C5375C" w:rsidP="00C5375C">
      <w:pPr>
        <w:spacing w:line="240" w:lineRule="auto"/>
        <w:rPr>
          <w:rFonts w:ascii="Arial" w:hAnsi="Arial" w:cs="Arial"/>
          <w:sz w:val="18"/>
          <w:szCs w:val="18"/>
        </w:rPr>
      </w:pPr>
      <w:r w:rsidRPr="005B00D8">
        <w:rPr>
          <w:rFonts w:ascii="Arial" w:hAnsi="Arial" w:cs="Arial"/>
          <w:b/>
          <w:bCs/>
          <w:sz w:val="18"/>
          <w:szCs w:val="18"/>
        </w:rPr>
        <w:t>Internationale Pressekontakte</w:t>
      </w:r>
    </w:p>
    <w:p w14:paraId="15F888F6" w14:textId="77777777" w:rsidR="00C5375C" w:rsidRPr="005B00D8" w:rsidRDefault="00C5375C" w:rsidP="00C5375C">
      <w:pPr>
        <w:spacing w:line="240" w:lineRule="auto"/>
        <w:rPr>
          <w:rFonts w:ascii="Arial" w:hAnsi="Arial" w:cs="Arial"/>
        </w:rPr>
      </w:pPr>
      <w:r w:rsidRPr="005B00D8">
        <w:rPr>
          <w:rFonts w:ascii="Arial" w:hAnsi="Arial" w:cs="Arial"/>
          <w:sz w:val="18"/>
          <w:szCs w:val="18"/>
        </w:rPr>
        <w:t xml:space="preserve">Duravit ist in über 130 Ländern aktiv. Für regionale Presseanfragen finden Sie hier die richtigen Ansprechpartner: </w:t>
      </w:r>
      <w:hyperlink r:id="rId11" w:history="1">
        <w:r w:rsidRPr="005B00D8">
          <w:rPr>
            <w:rStyle w:val="Hyperlink"/>
            <w:rFonts w:ascii="Arial" w:hAnsi="Arial" w:cs="Arial"/>
            <w:sz w:val="18"/>
            <w:szCs w:val="18"/>
          </w:rPr>
          <w:t>www.duravit.de/pressekontakte</w:t>
        </w:r>
      </w:hyperlink>
    </w:p>
    <w:p w14:paraId="7D2F859D" w14:textId="041D5A07" w:rsidR="00D1384F" w:rsidRPr="00C5375C" w:rsidRDefault="00D1384F" w:rsidP="00C5375C"/>
    <w:sectPr w:rsidR="00D1384F" w:rsidRPr="00C5375C" w:rsidSect="00A805F6">
      <w:headerReference w:type="default" r:id="rId12"/>
      <w:footerReference w:type="default" r:id="rId13"/>
      <w:pgSz w:w="11906" w:h="16838"/>
      <w:pgMar w:top="3119" w:right="2948" w:bottom="1134" w:left="1134" w:header="708" w:footer="708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9E776" w14:textId="77777777" w:rsidR="00A805F6" w:rsidRDefault="00A805F6">
      <w:pPr>
        <w:spacing w:line="240" w:lineRule="auto"/>
      </w:pPr>
      <w:r>
        <w:separator/>
      </w:r>
    </w:p>
  </w:endnote>
  <w:endnote w:type="continuationSeparator" w:id="0">
    <w:p w14:paraId="6F22F68E" w14:textId="77777777" w:rsidR="00A805F6" w:rsidRDefault="00A805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Dura Sans 2014c Light">
    <w:panose1 w:val="00000400000000000000"/>
    <w:charset w:val="00"/>
    <w:family w:val="modern"/>
    <w:notTrueType/>
    <w:pitch w:val="variable"/>
    <w:sig w:usb0="20000A87" w:usb1="40000000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40184886"/>
      <w:docPartObj>
        <w:docPartGallery w:val="Page Numbers (Bottom of Page)"/>
        <w:docPartUnique/>
      </w:docPartObj>
    </w:sdtPr>
    <w:sdtEndPr/>
    <w:sdtContent>
      <w:p w14:paraId="110E0BFF" w14:textId="51F3B2C5" w:rsidR="003D34C4" w:rsidRDefault="003D34C4">
        <w:pPr>
          <w:pStyle w:val="Fuzeile"/>
          <w:jc w:val="right"/>
        </w:pPr>
        <w:r w:rsidRPr="003D34C4">
          <w:rPr>
            <w:sz w:val="20"/>
            <w:szCs w:val="20"/>
          </w:rPr>
          <w:fldChar w:fldCharType="begin"/>
        </w:r>
        <w:r w:rsidRPr="003D34C4">
          <w:rPr>
            <w:sz w:val="20"/>
            <w:szCs w:val="20"/>
          </w:rPr>
          <w:instrText>PAGE   \* MERGEFORMAT</w:instrText>
        </w:r>
        <w:r w:rsidRPr="003D34C4">
          <w:rPr>
            <w:sz w:val="20"/>
            <w:szCs w:val="20"/>
          </w:rPr>
          <w:fldChar w:fldCharType="separate"/>
        </w:r>
        <w:r w:rsidRPr="003D34C4">
          <w:rPr>
            <w:sz w:val="20"/>
            <w:szCs w:val="20"/>
          </w:rPr>
          <w:t>2</w:t>
        </w:r>
        <w:r w:rsidRPr="003D34C4">
          <w:rPr>
            <w:sz w:val="20"/>
            <w:szCs w:val="20"/>
          </w:rPr>
          <w:fldChar w:fldCharType="end"/>
        </w:r>
      </w:p>
    </w:sdtContent>
  </w:sdt>
  <w:p w14:paraId="1FEF67E4" w14:textId="77777777" w:rsidR="00750185" w:rsidRDefault="007501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A0B6" w14:textId="77777777" w:rsidR="00A805F6" w:rsidRDefault="00A805F6">
      <w:pPr>
        <w:spacing w:line="240" w:lineRule="auto"/>
      </w:pPr>
      <w:r>
        <w:separator/>
      </w:r>
    </w:p>
  </w:footnote>
  <w:footnote w:type="continuationSeparator" w:id="0">
    <w:p w14:paraId="05A0FEE0" w14:textId="77777777" w:rsidR="00A805F6" w:rsidRDefault="00A805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1927" w14:textId="2B6FCE99" w:rsidR="00D1384F" w:rsidRDefault="001F5209" w:rsidP="005B00D8">
    <w:pPr>
      <w:pStyle w:val="Kopfzeile"/>
      <w:ind w:left="-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558118" wp14:editId="629D10C2">
          <wp:simplePos x="0" y="0"/>
          <wp:positionH relativeFrom="column">
            <wp:posOffset>-711200</wp:posOffset>
          </wp:positionH>
          <wp:positionV relativeFrom="paragraph">
            <wp:posOffset>-445135</wp:posOffset>
          </wp:positionV>
          <wp:extent cx="7555566" cy="10692130"/>
          <wp:effectExtent l="0" t="0" r="0" b="0"/>
          <wp:wrapNone/>
          <wp:docPr id="176871794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8717941" name="Grafik 17687179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66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B4F7B"/>
    <w:multiLevelType w:val="hybridMultilevel"/>
    <w:tmpl w:val="ABA8F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E476C"/>
    <w:multiLevelType w:val="hybridMultilevel"/>
    <w:tmpl w:val="60DE92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5176F"/>
    <w:multiLevelType w:val="hybridMultilevel"/>
    <w:tmpl w:val="4B509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F65B8"/>
    <w:multiLevelType w:val="hybridMultilevel"/>
    <w:tmpl w:val="D9308D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252658">
    <w:abstractNumId w:val="0"/>
  </w:num>
  <w:num w:numId="2" w16cid:durableId="841510238">
    <w:abstractNumId w:val="1"/>
  </w:num>
  <w:num w:numId="3" w16cid:durableId="1944730501">
    <w:abstractNumId w:val="4"/>
  </w:num>
  <w:num w:numId="4" w16cid:durableId="321784565">
    <w:abstractNumId w:val="3"/>
  </w:num>
  <w:num w:numId="5" w16cid:durableId="444736143">
    <w:abstractNumId w:val="5"/>
  </w:num>
  <w:num w:numId="6" w16cid:durableId="891966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00F4E"/>
    <w:rsid w:val="00001B3C"/>
    <w:rsid w:val="00012A28"/>
    <w:rsid w:val="000250EF"/>
    <w:rsid w:val="000701EC"/>
    <w:rsid w:val="000A5D7B"/>
    <w:rsid w:val="000B6DE2"/>
    <w:rsid w:val="000E304F"/>
    <w:rsid w:val="001132CF"/>
    <w:rsid w:val="00120622"/>
    <w:rsid w:val="00122B0F"/>
    <w:rsid w:val="00124B8D"/>
    <w:rsid w:val="00137933"/>
    <w:rsid w:val="00180F70"/>
    <w:rsid w:val="00197D20"/>
    <w:rsid w:val="001A521B"/>
    <w:rsid w:val="001B6B36"/>
    <w:rsid w:val="001C092C"/>
    <w:rsid w:val="001C2AAF"/>
    <w:rsid w:val="001F5209"/>
    <w:rsid w:val="001F7DCD"/>
    <w:rsid w:val="0021328F"/>
    <w:rsid w:val="00226092"/>
    <w:rsid w:val="0027372E"/>
    <w:rsid w:val="00276305"/>
    <w:rsid w:val="00292B2D"/>
    <w:rsid w:val="002A7177"/>
    <w:rsid w:val="002C18C1"/>
    <w:rsid w:val="002C5BC8"/>
    <w:rsid w:val="002C7A5F"/>
    <w:rsid w:val="002D4E93"/>
    <w:rsid w:val="002E5151"/>
    <w:rsid w:val="002E5D94"/>
    <w:rsid w:val="002F426C"/>
    <w:rsid w:val="00305189"/>
    <w:rsid w:val="00320193"/>
    <w:rsid w:val="00322EDA"/>
    <w:rsid w:val="00340F47"/>
    <w:rsid w:val="00354433"/>
    <w:rsid w:val="003571A5"/>
    <w:rsid w:val="00381A66"/>
    <w:rsid w:val="00384AFF"/>
    <w:rsid w:val="003A36B9"/>
    <w:rsid w:val="003B7394"/>
    <w:rsid w:val="003D34C4"/>
    <w:rsid w:val="003D377F"/>
    <w:rsid w:val="003E119B"/>
    <w:rsid w:val="003E3CFF"/>
    <w:rsid w:val="003E47E7"/>
    <w:rsid w:val="003E4A3E"/>
    <w:rsid w:val="003E4F57"/>
    <w:rsid w:val="00412E3E"/>
    <w:rsid w:val="00446D8F"/>
    <w:rsid w:val="004604A8"/>
    <w:rsid w:val="00467FF1"/>
    <w:rsid w:val="00481403"/>
    <w:rsid w:val="0048557E"/>
    <w:rsid w:val="0049145C"/>
    <w:rsid w:val="00494726"/>
    <w:rsid w:val="004B5435"/>
    <w:rsid w:val="004C6DC4"/>
    <w:rsid w:val="004D07C5"/>
    <w:rsid w:val="00505B5A"/>
    <w:rsid w:val="005223B8"/>
    <w:rsid w:val="00526788"/>
    <w:rsid w:val="00553102"/>
    <w:rsid w:val="005B00D8"/>
    <w:rsid w:val="005B30A3"/>
    <w:rsid w:val="005B40F1"/>
    <w:rsid w:val="005C7517"/>
    <w:rsid w:val="005D6DF3"/>
    <w:rsid w:val="005E1927"/>
    <w:rsid w:val="005F337F"/>
    <w:rsid w:val="00600D9F"/>
    <w:rsid w:val="006044D6"/>
    <w:rsid w:val="00612613"/>
    <w:rsid w:val="00625244"/>
    <w:rsid w:val="00626B20"/>
    <w:rsid w:val="006306B6"/>
    <w:rsid w:val="00656A2D"/>
    <w:rsid w:val="00660BDF"/>
    <w:rsid w:val="00665E95"/>
    <w:rsid w:val="00680207"/>
    <w:rsid w:val="0068330C"/>
    <w:rsid w:val="006B02DB"/>
    <w:rsid w:val="006B6974"/>
    <w:rsid w:val="006B7D6A"/>
    <w:rsid w:val="006D6579"/>
    <w:rsid w:val="006F479A"/>
    <w:rsid w:val="0073710F"/>
    <w:rsid w:val="00746836"/>
    <w:rsid w:val="00750185"/>
    <w:rsid w:val="00751D5B"/>
    <w:rsid w:val="00752565"/>
    <w:rsid w:val="007806DE"/>
    <w:rsid w:val="00790BBA"/>
    <w:rsid w:val="007C6A1A"/>
    <w:rsid w:val="007D005C"/>
    <w:rsid w:val="007D78C0"/>
    <w:rsid w:val="007E58EF"/>
    <w:rsid w:val="007F4679"/>
    <w:rsid w:val="0081596B"/>
    <w:rsid w:val="00855838"/>
    <w:rsid w:val="0086329F"/>
    <w:rsid w:val="00866683"/>
    <w:rsid w:val="00880423"/>
    <w:rsid w:val="00880A7B"/>
    <w:rsid w:val="008A0B93"/>
    <w:rsid w:val="008B0059"/>
    <w:rsid w:val="008B7EBB"/>
    <w:rsid w:val="008C3001"/>
    <w:rsid w:val="008C4CF4"/>
    <w:rsid w:val="008C57E1"/>
    <w:rsid w:val="008D325F"/>
    <w:rsid w:val="008E4C73"/>
    <w:rsid w:val="008F212E"/>
    <w:rsid w:val="008F6649"/>
    <w:rsid w:val="00905616"/>
    <w:rsid w:val="009548DD"/>
    <w:rsid w:val="00960090"/>
    <w:rsid w:val="00964C22"/>
    <w:rsid w:val="009858CA"/>
    <w:rsid w:val="00991EC4"/>
    <w:rsid w:val="009975F3"/>
    <w:rsid w:val="009A2BD3"/>
    <w:rsid w:val="009A2D59"/>
    <w:rsid w:val="009E640A"/>
    <w:rsid w:val="00A11ED8"/>
    <w:rsid w:val="00A34DD4"/>
    <w:rsid w:val="00A414BC"/>
    <w:rsid w:val="00A70FF8"/>
    <w:rsid w:val="00A805F6"/>
    <w:rsid w:val="00AA0C7C"/>
    <w:rsid w:val="00AB26B2"/>
    <w:rsid w:val="00AB4E05"/>
    <w:rsid w:val="00AC397A"/>
    <w:rsid w:val="00AC46DF"/>
    <w:rsid w:val="00AD09BA"/>
    <w:rsid w:val="00AD3B80"/>
    <w:rsid w:val="00AD5F77"/>
    <w:rsid w:val="00AD70C2"/>
    <w:rsid w:val="00AE024B"/>
    <w:rsid w:val="00AE515C"/>
    <w:rsid w:val="00AE54C1"/>
    <w:rsid w:val="00AF0387"/>
    <w:rsid w:val="00AF350C"/>
    <w:rsid w:val="00AF4D78"/>
    <w:rsid w:val="00B1012D"/>
    <w:rsid w:val="00B122D1"/>
    <w:rsid w:val="00B15419"/>
    <w:rsid w:val="00B51D95"/>
    <w:rsid w:val="00B5625A"/>
    <w:rsid w:val="00B72AA7"/>
    <w:rsid w:val="00B81081"/>
    <w:rsid w:val="00B83C36"/>
    <w:rsid w:val="00B90106"/>
    <w:rsid w:val="00B90BFB"/>
    <w:rsid w:val="00BA6506"/>
    <w:rsid w:val="00BB625C"/>
    <w:rsid w:val="00BC088E"/>
    <w:rsid w:val="00BE0461"/>
    <w:rsid w:val="00BE6482"/>
    <w:rsid w:val="00BF05A9"/>
    <w:rsid w:val="00BF5406"/>
    <w:rsid w:val="00BF55BC"/>
    <w:rsid w:val="00C02E11"/>
    <w:rsid w:val="00C15A51"/>
    <w:rsid w:val="00C17549"/>
    <w:rsid w:val="00C40D31"/>
    <w:rsid w:val="00C52D7F"/>
    <w:rsid w:val="00C5375C"/>
    <w:rsid w:val="00C55246"/>
    <w:rsid w:val="00C605CD"/>
    <w:rsid w:val="00C6121B"/>
    <w:rsid w:val="00C81D48"/>
    <w:rsid w:val="00C91D2F"/>
    <w:rsid w:val="00C92A74"/>
    <w:rsid w:val="00C93525"/>
    <w:rsid w:val="00CA1410"/>
    <w:rsid w:val="00CC3ED2"/>
    <w:rsid w:val="00CE4116"/>
    <w:rsid w:val="00D1384F"/>
    <w:rsid w:val="00D13E8F"/>
    <w:rsid w:val="00D30792"/>
    <w:rsid w:val="00D43201"/>
    <w:rsid w:val="00D46DEF"/>
    <w:rsid w:val="00D57EC9"/>
    <w:rsid w:val="00D82626"/>
    <w:rsid w:val="00D847F4"/>
    <w:rsid w:val="00D862A4"/>
    <w:rsid w:val="00D940E0"/>
    <w:rsid w:val="00DD6E2C"/>
    <w:rsid w:val="00DF02C4"/>
    <w:rsid w:val="00E04DB5"/>
    <w:rsid w:val="00E0759C"/>
    <w:rsid w:val="00E247DD"/>
    <w:rsid w:val="00E257A3"/>
    <w:rsid w:val="00E266EF"/>
    <w:rsid w:val="00E34770"/>
    <w:rsid w:val="00E5178C"/>
    <w:rsid w:val="00E55FC1"/>
    <w:rsid w:val="00E57B69"/>
    <w:rsid w:val="00E63105"/>
    <w:rsid w:val="00E72295"/>
    <w:rsid w:val="00E81419"/>
    <w:rsid w:val="00E82FEC"/>
    <w:rsid w:val="00EA16F1"/>
    <w:rsid w:val="00EC0D07"/>
    <w:rsid w:val="00EC3D6B"/>
    <w:rsid w:val="00EC6F38"/>
    <w:rsid w:val="00ED0AEB"/>
    <w:rsid w:val="00ED469D"/>
    <w:rsid w:val="00ED5CE4"/>
    <w:rsid w:val="00EE2A25"/>
    <w:rsid w:val="00F05D9F"/>
    <w:rsid w:val="00F078E4"/>
    <w:rsid w:val="00F27D4B"/>
    <w:rsid w:val="00F3034C"/>
    <w:rsid w:val="00F42861"/>
    <w:rsid w:val="00F65356"/>
    <w:rsid w:val="00F7559B"/>
    <w:rsid w:val="00F83C99"/>
    <w:rsid w:val="00F94A35"/>
    <w:rsid w:val="00F95AD6"/>
    <w:rsid w:val="00FA1F53"/>
    <w:rsid w:val="00FC0D2E"/>
    <w:rsid w:val="00FD6AC7"/>
    <w:rsid w:val="17EFD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908FED"/>
  <w15:chartTrackingRefBased/>
  <w15:docId w15:val="{5F20F5D1-66E9-CA45-911C-4BEFAFAC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20" w:lineRule="exact"/>
        <w:ind w:right="2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/>
      <w:sz w:val="22"/>
      <w:szCs w:val="22"/>
      <w:lang w:eastAsia="ar-SA"/>
    </w:rPr>
  </w:style>
  <w:style w:type="paragraph" w:styleId="berschrift2">
    <w:name w:val="heading 2"/>
    <w:basedOn w:val="Standard"/>
    <w:next w:val="Textkrper"/>
    <w:qFormat/>
    <w:pPr>
      <w:numPr>
        <w:ilvl w:val="1"/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eastAsia="Calibri" w:hAnsi="Courier New" w:cs="Courier New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Courier New" w:eastAsia="Calibri" w:hAnsi="Courier New" w:cs="Courier New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4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eastAsia="Calibri" w:hAnsi="Wingdings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Helvetica" w:eastAsia="Times New Roman" w:hAnsi="Helvetica" w:cs="Calibri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rPr>
      <w:sz w:val="22"/>
      <w:szCs w:val="22"/>
    </w:rPr>
  </w:style>
  <w:style w:type="character" w:customStyle="1" w:styleId="FuzeileZchn">
    <w:name w:val="Fußzeile Zchn"/>
    <w:uiPriority w:val="99"/>
    <w:rPr>
      <w:sz w:val="22"/>
      <w:szCs w:val="22"/>
    </w:rPr>
  </w:style>
  <w:style w:type="character" w:styleId="Hyperlink">
    <w:name w:val="Hyperlink"/>
    <w:rPr>
      <w:color w:val="0000FF"/>
      <w:u w:val="single"/>
    </w:rPr>
  </w:style>
  <w:style w:type="character" w:styleId="Hervorhebung">
    <w:name w:val="Emphasis"/>
    <w:qFormat/>
    <w:rPr>
      <w:i/>
      <w:iCs/>
    </w:rPr>
  </w:style>
  <w:style w:type="character" w:styleId="Fett">
    <w:name w:val="Strong"/>
    <w:qFormat/>
    <w:rPr>
      <w:b/>
      <w:bCs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KommentartextZchn">
    <w:name w:val="Kommentartext Zchn"/>
  </w:style>
  <w:style w:type="character" w:customStyle="1" w:styleId="KommentarthemaZchn">
    <w:name w:val="Kommentarthema Zchn"/>
    <w:rPr>
      <w:b/>
      <w:bCs/>
    </w:rPr>
  </w:style>
  <w:style w:type="character" w:styleId="HTMLZitat">
    <w:name w:val="HTML Cite"/>
    <w:rPr>
      <w:i/>
      <w:iCs/>
    </w:rPr>
  </w:style>
  <w:style w:type="character" w:customStyle="1" w:styleId="berschrift2Zchn">
    <w:name w:val="Überschrift 2 Zchn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NichtaufgelsteErwhnung">
    <w:name w:val="Unresolved Mention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Lucida 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paragraph" w:customStyle="1" w:styleId="p1">
    <w:name w:val="p1"/>
    <w:basedOn w:val="Standard"/>
    <w:pPr>
      <w:spacing w:line="240" w:lineRule="auto"/>
    </w:pPr>
    <w:rPr>
      <w:rFonts w:ascii="Helvetica" w:eastAsia="Times New Roman" w:hAnsi="Helvetica" w:cs="Helvetica"/>
      <w:sz w:val="17"/>
      <w:szCs w:val="17"/>
    </w:rPr>
  </w:style>
  <w:style w:type="paragraph" w:styleId="Listenabsatz">
    <w:name w:val="List Paragraph"/>
    <w:basedOn w:val="Standard"/>
    <w:qFormat/>
    <w:pPr>
      <w:ind w:left="708" w:right="0"/>
    </w:pPr>
  </w:style>
  <w:style w:type="paragraph" w:customStyle="1" w:styleId="Kommentartext1">
    <w:name w:val="Kommentartext1"/>
    <w:basedOn w:val="Standard"/>
    <w:rPr>
      <w:sz w:val="20"/>
      <w:szCs w:val="20"/>
    </w:rPr>
  </w:style>
  <w:style w:type="paragraph" w:styleId="Kommentarthema">
    <w:name w:val="annotation subject"/>
    <w:basedOn w:val="Kommentartext1"/>
    <w:next w:val="Kommentartext1"/>
    <w:rPr>
      <w:b/>
      <w:bCs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styleId="Kommentarzeichen">
    <w:name w:val="annotation reference"/>
    <w:uiPriority w:val="99"/>
    <w:semiHidden/>
    <w:unhideWhenUsed/>
    <w:rsid w:val="00BF5406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unhideWhenUsed/>
    <w:rsid w:val="00BF5406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rsid w:val="00BF5406"/>
    <w:rPr>
      <w:rFonts w:ascii="Calibri" w:eastAsia="Calibri" w:hAnsi="Calibri"/>
      <w:lang w:eastAsia="ar-SA"/>
    </w:rPr>
  </w:style>
  <w:style w:type="paragraph" w:styleId="berarbeitung">
    <w:name w:val="Revision"/>
    <w:hidden/>
    <w:uiPriority w:val="99"/>
    <w:semiHidden/>
    <w:rsid w:val="008A0B93"/>
    <w:rPr>
      <w:rFonts w:ascii="Calibri" w:eastAsia="Calibri" w:hAnsi="Calibri"/>
      <w:sz w:val="22"/>
      <w:szCs w:val="22"/>
      <w:lang w:eastAsia="ar-SA"/>
    </w:rPr>
  </w:style>
  <w:style w:type="paragraph" w:customStyle="1" w:styleId="Default">
    <w:name w:val="Default"/>
    <w:rsid w:val="007D78C0"/>
    <w:pPr>
      <w:autoSpaceDE w:val="0"/>
      <w:autoSpaceDN w:val="0"/>
      <w:adjustRightInd w:val="0"/>
    </w:pPr>
    <w:rPr>
      <w:rFonts w:ascii="Dura Sans 2014c Light" w:hAnsi="Dura Sans 2014c Light" w:cs="Dura Sans 2014c Light"/>
      <w:color w:val="000000"/>
      <w:sz w:val="24"/>
      <w:szCs w:val="24"/>
    </w:rPr>
  </w:style>
  <w:style w:type="character" w:customStyle="1" w:styleId="A0">
    <w:name w:val="A0"/>
    <w:uiPriority w:val="99"/>
    <w:rsid w:val="00F83C99"/>
    <w:rPr>
      <w:rFonts w:cs="Dura Sans 2014c Light"/>
      <w:color w:val="E7E8E8"/>
      <w:sz w:val="56"/>
      <w:szCs w:val="56"/>
    </w:rPr>
  </w:style>
  <w:style w:type="character" w:customStyle="1" w:styleId="cf01">
    <w:name w:val="cf01"/>
    <w:rsid w:val="005223B8"/>
    <w:rPr>
      <w:rFonts w:ascii="Segoe UI" w:hAnsi="Segoe UI" w:cs="Segoe UI" w:hint="default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B83C3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uravit.de/pressekontakt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5736F7AC8D7488D013F10F2DCDD21" ma:contentTypeVersion="14" ma:contentTypeDescription="Ein neues Dokument erstellen." ma:contentTypeScope="" ma:versionID="1ff3818a3e75c46ca871ae68ffea8601">
  <xsd:schema xmlns:xsd="http://www.w3.org/2001/XMLSchema" xmlns:xs="http://www.w3.org/2001/XMLSchema" xmlns:p="http://schemas.microsoft.com/office/2006/metadata/properties" xmlns:ns3="57068906-5fb0-4bbd-a575-13386ce8d058" xmlns:ns4="a7d47bd8-2587-495e-a979-3018bf2d96c2" targetNamespace="http://schemas.microsoft.com/office/2006/metadata/properties" ma:root="true" ma:fieldsID="de55449260c6b879a96ee7162b86ccb7" ns3:_="" ns4:_="">
    <xsd:import namespace="57068906-5fb0-4bbd-a575-13386ce8d058"/>
    <xsd:import namespace="a7d47bd8-2587-495e-a979-3018bf2d96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68906-5fb0-4bbd-a575-13386ce8d0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7bd8-2587-495e-a979-3018bf2d96c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068906-5fb0-4bbd-a575-13386ce8d058" xsi:nil="true"/>
  </documentManagement>
</p:properties>
</file>

<file path=customXml/itemProps1.xml><?xml version="1.0" encoding="utf-8"?>
<ds:datastoreItem xmlns:ds="http://schemas.openxmlformats.org/officeDocument/2006/customXml" ds:itemID="{2DC3A809-691A-41F1-B774-17B8760FB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068906-5fb0-4bbd-a575-13386ce8d058"/>
    <ds:schemaRef ds:uri="a7d47bd8-2587-495e-a979-3018bf2d96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09B144-052E-4565-8852-A1AE3CF241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04F839-94D7-4F53-949F-E897A6042D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46A0A3-E0BC-4A99-BF36-0EE5E6A5B1B2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a7d47bd8-2587-495e-a979-3018bf2d96c2"/>
    <ds:schemaRef ds:uri="57068906-5fb0-4bbd-a575-13386ce8d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3973</Characters>
  <Application>Microsoft Office Word</Application>
  <DocSecurity>0</DocSecurity>
  <Lines>92</Lines>
  <Paragraphs>31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Juchler, Mona</dc:creator>
  <cp:keywords/>
  <cp:lastModifiedBy>Geppert, Rose</cp:lastModifiedBy>
  <cp:revision>19</cp:revision>
  <cp:lastPrinted>2024-03-19T08:12:00Z</cp:lastPrinted>
  <dcterms:created xsi:type="dcterms:W3CDTF">2024-08-16T08:58:00Z</dcterms:created>
  <dcterms:modified xsi:type="dcterms:W3CDTF">2024-08-20T07:14:00Z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0x01010000D5736F7AC8D7488D013F10F2DCDD21</vt:lpwstr>
  </property>
  <property fmtid="{D5CDD505-2E9C-101B-9397-08002B2CF9AE}" pid="3" name="_activity">
    <vt:lpwstr/>
  </property>
  <property fmtid="{D5CDD505-2E9C-101B-9397-08002B2CF9AE}" pid="4" name="MSIP_Label_616d2a4b-a3b7-4eae-a329-e9e5b96c49d0_Enabled">
    <vt:lpwstr>true</vt:lpwstr>
  </property>
  <property fmtid="{D5CDD505-2E9C-101B-9397-08002B2CF9AE}" pid="5" name="MSIP_Label_616d2a4b-a3b7-4eae-a329-e9e5b96c49d0_SetDate">
    <vt:lpwstr>2024-03-06T10:38:58Z</vt:lpwstr>
  </property>
  <property fmtid="{D5CDD505-2E9C-101B-9397-08002B2CF9AE}" pid="6" name="MSIP_Label_616d2a4b-a3b7-4eae-a329-e9e5b96c49d0_Method">
    <vt:lpwstr>Standard</vt:lpwstr>
  </property>
  <property fmtid="{D5CDD505-2E9C-101B-9397-08002B2CF9AE}" pid="7" name="MSIP_Label_616d2a4b-a3b7-4eae-a329-e9e5b96c49d0_Name">
    <vt:lpwstr>Default - no protection</vt:lpwstr>
  </property>
  <property fmtid="{D5CDD505-2E9C-101B-9397-08002B2CF9AE}" pid="8" name="MSIP_Label_616d2a4b-a3b7-4eae-a329-e9e5b96c49d0_SiteId">
    <vt:lpwstr>6614e997-9e58-4cb0-bd79-c35ff64a6ce3</vt:lpwstr>
  </property>
  <property fmtid="{D5CDD505-2E9C-101B-9397-08002B2CF9AE}" pid="9" name="MSIP_Label_616d2a4b-a3b7-4eae-a329-e9e5b96c49d0_ActionId">
    <vt:lpwstr>576dd317-4470-4e7e-aec0-b85d84879ae3</vt:lpwstr>
  </property>
  <property fmtid="{D5CDD505-2E9C-101B-9397-08002B2CF9AE}" pid="10" name="MSIP_Label_616d2a4b-a3b7-4eae-a329-e9e5b96c49d0_ContentBits">
    <vt:lpwstr>0</vt:lpwstr>
  </property>
  <property fmtid="{D5CDD505-2E9C-101B-9397-08002B2CF9AE}" pid="11" name="GrammarlyDocumentId">
    <vt:lpwstr>37b1f42def8150ab148588e8bff643606255bf4bb4ce02b8779322a41e2d5ccb</vt:lpwstr>
  </property>
</Properties>
</file>