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6EC0" w14:textId="77777777" w:rsidR="00057339" w:rsidRDefault="00057339" w:rsidP="00057339">
      <w:pPr>
        <w:jc w:val="both"/>
        <w:rPr>
          <w:rFonts w:ascii="Arial" w:hAnsi="Arial" w:cs="Arial"/>
        </w:rPr>
      </w:pPr>
    </w:p>
    <w:p w14:paraId="54A83D8A" w14:textId="77777777" w:rsidR="00057339" w:rsidRDefault="00057339" w:rsidP="00057339">
      <w:pPr>
        <w:jc w:val="both"/>
        <w:rPr>
          <w:rFonts w:ascii="Arial" w:hAnsi="Arial" w:cs="Arial"/>
        </w:rPr>
      </w:pPr>
    </w:p>
    <w:p w14:paraId="24B87906" w14:textId="77777777" w:rsidR="00057339" w:rsidRDefault="00057339" w:rsidP="00057339">
      <w:pPr>
        <w:jc w:val="both"/>
        <w:rPr>
          <w:rFonts w:ascii="Arial" w:hAnsi="Arial" w:cs="Arial"/>
        </w:rPr>
      </w:pPr>
    </w:p>
    <w:p w14:paraId="4584C053" w14:textId="77777777" w:rsidR="00057339" w:rsidRDefault="00057339" w:rsidP="00057339">
      <w:pPr>
        <w:jc w:val="both"/>
        <w:rPr>
          <w:rFonts w:ascii="Arial" w:hAnsi="Arial" w:cs="Arial"/>
        </w:rPr>
      </w:pPr>
    </w:p>
    <w:p w14:paraId="0DF92701" w14:textId="77777777" w:rsidR="00057339" w:rsidRDefault="00057339" w:rsidP="00057339">
      <w:pPr>
        <w:jc w:val="both"/>
        <w:rPr>
          <w:rFonts w:ascii="Arial" w:hAnsi="Arial" w:cs="Arial"/>
        </w:rPr>
      </w:pPr>
    </w:p>
    <w:p w14:paraId="5D163FA5" w14:textId="77777777" w:rsidR="00057339" w:rsidRDefault="00057339" w:rsidP="00057339">
      <w:pPr>
        <w:jc w:val="both"/>
        <w:rPr>
          <w:rFonts w:ascii="Arial" w:hAnsi="Arial" w:cs="Arial"/>
        </w:rPr>
      </w:pPr>
    </w:p>
    <w:p w14:paraId="5D2B4374" w14:textId="2A5A164D" w:rsidR="00057339" w:rsidRPr="00057339" w:rsidRDefault="00057339" w:rsidP="00057339">
      <w:pPr>
        <w:jc w:val="both"/>
        <w:rPr>
          <w:rFonts w:ascii="Arial" w:hAnsi="Arial" w:cs="Arial"/>
          <w:b/>
          <w:bCs/>
        </w:rPr>
      </w:pPr>
      <w:r w:rsidRPr="00057339">
        <w:rPr>
          <w:rFonts w:ascii="Arial" w:hAnsi="Arial" w:cs="Arial"/>
          <w:b/>
          <w:bCs/>
        </w:rPr>
        <w:t>PRESS INFORMATION</w:t>
      </w:r>
    </w:p>
    <w:p w14:paraId="5FC795FA" w14:textId="77777777" w:rsidR="00057339" w:rsidRPr="00057339" w:rsidRDefault="00057339" w:rsidP="00057339">
      <w:pPr>
        <w:jc w:val="both"/>
        <w:rPr>
          <w:rFonts w:ascii="Arial" w:hAnsi="Arial" w:cs="Arial"/>
        </w:rPr>
      </w:pPr>
      <w:r w:rsidRPr="00057339">
        <w:rPr>
          <w:rFonts w:ascii="Arial" w:hAnsi="Arial" w:cs="Arial"/>
        </w:rPr>
        <w:t>March 2022</w:t>
      </w:r>
    </w:p>
    <w:p w14:paraId="06D173B0" w14:textId="478609EF" w:rsidR="00057339" w:rsidRDefault="00057339" w:rsidP="00057339">
      <w:pPr>
        <w:jc w:val="both"/>
        <w:rPr>
          <w:rFonts w:ascii="Arial" w:hAnsi="Arial" w:cs="Arial"/>
        </w:rPr>
      </w:pPr>
    </w:p>
    <w:p w14:paraId="7C37F86D" w14:textId="77777777" w:rsidR="00524CA5" w:rsidRPr="00057339" w:rsidRDefault="00524CA5" w:rsidP="00057339">
      <w:pPr>
        <w:jc w:val="both"/>
        <w:rPr>
          <w:rFonts w:ascii="Arial" w:hAnsi="Arial" w:cs="Arial"/>
        </w:rPr>
      </w:pPr>
    </w:p>
    <w:p w14:paraId="2C4FCE93" w14:textId="77777777" w:rsidR="00057339" w:rsidRPr="00057339" w:rsidRDefault="00057339" w:rsidP="00057339">
      <w:pPr>
        <w:jc w:val="both"/>
        <w:rPr>
          <w:rFonts w:ascii="Arial" w:hAnsi="Arial" w:cs="Arial"/>
          <w:b/>
          <w:bCs/>
        </w:rPr>
      </w:pPr>
      <w:r w:rsidRPr="00057339">
        <w:rPr>
          <w:rFonts w:ascii="Arial" w:hAnsi="Arial" w:cs="Arial"/>
          <w:b/>
          <w:bCs/>
        </w:rPr>
        <w:t>The BBS CI-R is now available with ABE certification for the Tesla Model 3</w:t>
      </w:r>
    </w:p>
    <w:p w14:paraId="0CB4BA9E" w14:textId="77777777" w:rsidR="00057339" w:rsidRPr="00057339" w:rsidRDefault="00057339" w:rsidP="00057339">
      <w:pPr>
        <w:jc w:val="both"/>
        <w:rPr>
          <w:rFonts w:ascii="Arial" w:hAnsi="Arial" w:cs="Arial"/>
        </w:rPr>
      </w:pPr>
    </w:p>
    <w:p w14:paraId="0C67F161" w14:textId="469E71F1" w:rsidR="00057339" w:rsidRPr="00057339" w:rsidRDefault="00057339" w:rsidP="00057339">
      <w:pPr>
        <w:jc w:val="both"/>
        <w:rPr>
          <w:rFonts w:ascii="Arial" w:hAnsi="Arial" w:cs="Arial"/>
          <w:b/>
          <w:bCs/>
          <w:i/>
          <w:iCs/>
          <w:color w:val="FF0000"/>
        </w:rPr>
      </w:pPr>
      <w:r w:rsidRPr="00057339">
        <w:rPr>
          <w:rFonts w:ascii="Arial" w:hAnsi="Arial" w:cs="Arial"/>
          <w:b/>
          <w:bCs/>
          <w:i/>
          <w:iCs/>
        </w:rPr>
        <w:t xml:space="preserve">Uncompromising. Aesthetic. Trend setting. BBS, the world’s premier alloy wheel manufacturer now offers its CI-R high-performance wheel design in 8.5J x 19-inch LK ET36 5/114.3 dimensions with ABE certification for the Tesla Model 3 Type 003 (Model years 2019-2020). </w:t>
      </w:r>
    </w:p>
    <w:p w14:paraId="0AA3CFA3" w14:textId="77777777" w:rsidR="00057339" w:rsidRPr="00057339" w:rsidRDefault="00057339" w:rsidP="00057339">
      <w:pPr>
        <w:jc w:val="both"/>
        <w:rPr>
          <w:rFonts w:ascii="Arial" w:hAnsi="Arial" w:cs="Arial"/>
        </w:rPr>
      </w:pPr>
    </w:p>
    <w:p w14:paraId="496158EF" w14:textId="77777777" w:rsidR="00057339" w:rsidRPr="00057339" w:rsidRDefault="00057339" w:rsidP="00057339">
      <w:pPr>
        <w:jc w:val="both"/>
        <w:rPr>
          <w:rFonts w:ascii="Arial" w:hAnsi="Arial" w:cs="Arial"/>
        </w:rPr>
      </w:pPr>
      <w:r w:rsidRPr="00057339">
        <w:rPr>
          <w:rFonts w:ascii="Arial" w:hAnsi="Arial" w:cs="Arial"/>
        </w:rPr>
        <w:t>Minimalist design, state-of-the-art technology, long range: The Tesla Model 3 is the world's best-selling pure electric car, with more than a million units sold to date. It has been on sale in Germany since 2019.</w:t>
      </w:r>
    </w:p>
    <w:p w14:paraId="369DB5EC" w14:textId="77777777" w:rsidR="00057339" w:rsidRPr="00057339" w:rsidRDefault="00057339" w:rsidP="00057339">
      <w:pPr>
        <w:jc w:val="both"/>
        <w:rPr>
          <w:rFonts w:ascii="Arial" w:hAnsi="Arial" w:cs="Arial"/>
        </w:rPr>
      </w:pPr>
    </w:p>
    <w:p w14:paraId="5B58E431" w14:textId="77777777" w:rsidR="00057339" w:rsidRPr="00057339" w:rsidRDefault="00057339" w:rsidP="00057339">
      <w:pPr>
        <w:jc w:val="both"/>
        <w:rPr>
          <w:rFonts w:ascii="Arial" w:hAnsi="Arial" w:cs="Arial"/>
        </w:rPr>
      </w:pPr>
      <w:r w:rsidRPr="00057339">
        <w:rPr>
          <w:rFonts w:ascii="Arial" w:hAnsi="Arial" w:cs="Arial"/>
        </w:rPr>
        <w:t xml:space="preserve">Now BBS offers the CI-R alloy wheel in 8.5J x 19-inch LK ET36 5/114.3 with ABE certification for the Tesla Model 3 Type 003 (Model Years 2019-2020) in three different surface finishes of Satin Silver Platinum, Satin Black, Satin Bronze, plus a special Nürburgring Edition. </w:t>
      </w:r>
    </w:p>
    <w:p w14:paraId="7C37143F" w14:textId="77777777" w:rsidR="00057339" w:rsidRPr="00057339" w:rsidRDefault="00057339" w:rsidP="00057339">
      <w:pPr>
        <w:jc w:val="both"/>
        <w:rPr>
          <w:rFonts w:ascii="Arial" w:hAnsi="Arial" w:cs="Arial"/>
        </w:rPr>
      </w:pPr>
    </w:p>
    <w:p w14:paraId="6810BD08" w14:textId="77777777" w:rsidR="00057339" w:rsidRPr="00057339" w:rsidRDefault="00057339" w:rsidP="00057339">
      <w:pPr>
        <w:jc w:val="both"/>
        <w:rPr>
          <w:rFonts w:ascii="Arial" w:hAnsi="Arial" w:cs="Arial"/>
        </w:rPr>
      </w:pPr>
      <w:r w:rsidRPr="00057339">
        <w:rPr>
          <w:rFonts w:ascii="Arial" w:hAnsi="Arial" w:cs="Arial"/>
        </w:rPr>
        <w:t>With its distinctive Y-spoke design, this one-piece alloy wheel showcases core BBS technical competencies such as the weight optimisation techniques developed in the crucible of motorsport. The flow-forming process that BBS has perfected for road wheels combines low weight with improved material strength, while the optional BBS collision protection system keeps ‘kerb rash’ at bay and the wheels looking good for longer.</w:t>
      </w:r>
    </w:p>
    <w:p w14:paraId="6530B764" w14:textId="77777777" w:rsidR="00057339" w:rsidRPr="00057339" w:rsidRDefault="00057339" w:rsidP="00057339">
      <w:pPr>
        <w:jc w:val="both"/>
        <w:rPr>
          <w:rFonts w:ascii="Arial" w:hAnsi="Arial" w:cs="Arial"/>
        </w:rPr>
      </w:pPr>
    </w:p>
    <w:p w14:paraId="18F86F37" w14:textId="77777777" w:rsidR="00057339" w:rsidRPr="00057339" w:rsidRDefault="00057339" w:rsidP="00057339">
      <w:pPr>
        <w:jc w:val="both"/>
        <w:rPr>
          <w:rFonts w:ascii="Arial" w:hAnsi="Arial" w:cs="Arial"/>
        </w:rPr>
      </w:pPr>
      <w:r w:rsidRPr="00057339">
        <w:rPr>
          <w:rFonts w:ascii="Arial" w:hAnsi="Arial" w:cs="Arial"/>
        </w:rPr>
        <w:t>For more information on the BBS wheel programme and technologies: www.bbs.com.</w:t>
      </w:r>
    </w:p>
    <w:p w14:paraId="0DCF5C70" w14:textId="77777777" w:rsidR="00057339" w:rsidRPr="00057339" w:rsidRDefault="00057339" w:rsidP="00057339">
      <w:pPr>
        <w:jc w:val="both"/>
        <w:rPr>
          <w:rFonts w:ascii="Arial" w:hAnsi="Arial" w:cs="Arial"/>
        </w:rPr>
      </w:pPr>
    </w:p>
    <w:p w14:paraId="6719E4CA" w14:textId="0756D4DD" w:rsidR="00057339" w:rsidRPr="00057339" w:rsidRDefault="00057339" w:rsidP="00057339">
      <w:pPr>
        <w:jc w:val="both"/>
        <w:rPr>
          <w:rFonts w:ascii="Arial" w:hAnsi="Arial" w:cs="Arial"/>
          <w:b/>
          <w:bCs/>
        </w:rPr>
      </w:pPr>
      <w:r w:rsidRPr="00057339">
        <w:rPr>
          <w:rFonts w:ascii="Arial" w:hAnsi="Arial" w:cs="Arial"/>
          <w:b/>
          <w:bCs/>
        </w:rPr>
        <w:t>BBS CI-R – Facts and Figures</w:t>
      </w:r>
    </w:p>
    <w:p w14:paraId="676B0ABF" w14:textId="77777777" w:rsidR="00057339" w:rsidRPr="00057339" w:rsidRDefault="00057339" w:rsidP="00057339">
      <w:pPr>
        <w:jc w:val="both"/>
        <w:rPr>
          <w:rFonts w:ascii="Arial" w:hAnsi="Arial" w:cs="Arial"/>
        </w:rPr>
      </w:pPr>
      <w:r w:rsidRPr="00057339">
        <w:rPr>
          <w:rFonts w:ascii="Arial" w:hAnsi="Arial" w:cs="Arial"/>
        </w:rPr>
        <w:t xml:space="preserve"> </w:t>
      </w:r>
    </w:p>
    <w:p w14:paraId="10883AC6" w14:textId="21C6F6B5" w:rsidR="00057339" w:rsidRPr="00057339" w:rsidRDefault="00057339" w:rsidP="00057339">
      <w:pPr>
        <w:jc w:val="both"/>
        <w:rPr>
          <w:rFonts w:ascii="Arial" w:hAnsi="Arial" w:cs="Arial"/>
        </w:rPr>
      </w:pPr>
      <w:r w:rsidRPr="00057339">
        <w:rPr>
          <w:rFonts w:ascii="Arial" w:hAnsi="Arial" w:cs="Arial"/>
        </w:rPr>
        <w:t>Dimensions:</w:t>
      </w:r>
      <w:r>
        <w:rPr>
          <w:rFonts w:ascii="Arial" w:hAnsi="Arial" w:cs="Arial"/>
        </w:rPr>
        <w:tab/>
      </w:r>
      <w:r>
        <w:rPr>
          <w:rFonts w:ascii="Arial" w:hAnsi="Arial" w:cs="Arial"/>
        </w:rPr>
        <w:tab/>
      </w:r>
      <w:r w:rsidRPr="00057339">
        <w:rPr>
          <w:rFonts w:ascii="Arial" w:hAnsi="Arial" w:cs="Arial"/>
        </w:rPr>
        <w:t>8.0J x 19 to 10.5J x 19-inch, 8.0J x 20 to 11.5J x 20-inch</w:t>
      </w:r>
    </w:p>
    <w:p w14:paraId="55437B4C" w14:textId="68F35139" w:rsidR="00057339" w:rsidRPr="00524CA5" w:rsidRDefault="00057339" w:rsidP="00057339">
      <w:pPr>
        <w:jc w:val="both"/>
        <w:rPr>
          <w:rFonts w:ascii="Arial" w:hAnsi="Arial" w:cs="Arial"/>
          <w:lang w:val="de-DE"/>
        </w:rPr>
      </w:pPr>
      <w:proofErr w:type="spellStart"/>
      <w:r w:rsidRPr="00524CA5">
        <w:rPr>
          <w:rFonts w:ascii="Arial" w:hAnsi="Arial" w:cs="Arial"/>
          <w:lang w:val="de-DE"/>
        </w:rPr>
        <w:t>Bolt</w:t>
      </w:r>
      <w:proofErr w:type="spellEnd"/>
      <w:r w:rsidRPr="00524CA5">
        <w:rPr>
          <w:rFonts w:ascii="Arial" w:hAnsi="Arial" w:cs="Arial"/>
          <w:lang w:val="de-DE"/>
        </w:rPr>
        <w:t xml:space="preserve"> </w:t>
      </w:r>
      <w:proofErr w:type="spellStart"/>
      <w:r w:rsidRPr="00524CA5">
        <w:rPr>
          <w:rFonts w:ascii="Arial" w:hAnsi="Arial" w:cs="Arial"/>
          <w:lang w:val="de-DE"/>
        </w:rPr>
        <w:t>patterns</w:t>
      </w:r>
      <w:proofErr w:type="spellEnd"/>
      <w:r w:rsidRPr="00524CA5">
        <w:rPr>
          <w:rFonts w:ascii="Arial" w:hAnsi="Arial" w:cs="Arial"/>
          <w:lang w:val="de-DE"/>
        </w:rPr>
        <w:t xml:space="preserve">: </w:t>
      </w:r>
      <w:r w:rsidRPr="00524CA5">
        <w:rPr>
          <w:rFonts w:ascii="Arial" w:hAnsi="Arial" w:cs="Arial"/>
          <w:lang w:val="de-DE"/>
        </w:rPr>
        <w:tab/>
        <w:t xml:space="preserve">5 x 108 / 5 x 112 / 5 x 114.3 / 5 x 120 </w:t>
      </w:r>
    </w:p>
    <w:p w14:paraId="525375AD" w14:textId="77777777" w:rsidR="00057339" w:rsidRDefault="00057339" w:rsidP="00057339">
      <w:pPr>
        <w:jc w:val="both"/>
        <w:rPr>
          <w:rFonts w:ascii="Arial" w:hAnsi="Arial" w:cs="Arial"/>
        </w:rPr>
      </w:pPr>
      <w:r w:rsidRPr="00057339">
        <w:rPr>
          <w:rFonts w:ascii="Arial" w:hAnsi="Arial" w:cs="Arial"/>
        </w:rPr>
        <w:t xml:space="preserve">Finishes: </w:t>
      </w:r>
      <w:r>
        <w:rPr>
          <w:rFonts w:ascii="Arial" w:hAnsi="Arial" w:cs="Arial"/>
        </w:rPr>
        <w:tab/>
      </w:r>
      <w:r>
        <w:rPr>
          <w:rFonts w:ascii="Arial" w:hAnsi="Arial" w:cs="Arial"/>
        </w:rPr>
        <w:tab/>
      </w:r>
      <w:r w:rsidRPr="00057339">
        <w:rPr>
          <w:rFonts w:ascii="Arial" w:hAnsi="Arial" w:cs="Arial"/>
        </w:rPr>
        <w:t>Satin Silver Platinum, Satin Black,</w:t>
      </w:r>
    </w:p>
    <w:p w14:paraId="18DDE363" w14:textId="02D5776E" w:rsidR="00057339" w:rsidRPr="00057339" w:rsidRDefault="00057339" w:rsidP="00057339">
      <w:pPr>
        <w:ind w:left="1416" w:firstLine="708"/>
        <w:jc w:val="both"/>
        <w:rPr>
          <w:rFonts w:ascii="Arial" w:hAnsi="Arial" w:cs="Arial"/>
        </w:rPr>
      </w:pPr>
      <w:r w:rsidRPr="00057339">
        <w:rPr>
          <w:rFonts w:ascii="Arial" w:hAnsi="Arial" w:cs="Arial"/>
        </w:rPr>
        <w:t>Satin Bronze, Nürburgring Edition</w:t>
      </w:r>
    </w:p>
    <w:p w14:paraId="36497C02" w14:textId="77777777" w:rsidR="00057339" w:rsidRDefault="00057339" w:rsidP="00057339">
      <w:pPr>
        <w:jc w:val="both"/>
        <w:rPr>
          <w:rFonts w:ascii="Arial" w:hAnsi="Arial" w:cs="Arial"/>
        </w:rPr>
      </w:pPr>
      <w:r w:rsidRPr="00057339">
        <w:rPr>
          <w:rFonts w:ascii="Arial" w:hAnsi="Arial" w:cs="Arial"/>
        </w:rPr>
        <w:t xml:space="preserve">Design: </w:t>
      </w:r>
      <w:r>
        <w:rPr>
          <w:rFonts w:ascii="Arial" w:hAnsi="Arial" w:cs="Arial"/>
        </w:rPr>
        <w:tab/>
      </w:r>
      <w:r>
        <w:rPr>
          <w:rFonts w:ascii="Arial" w:hAnsi="Arial" w:cs="Arial"/>
        </w:rPr>
        <w:tab/>
      </w:r>
      <w:r w:rsidRPr="00057339">
        <w:rPr>
          <w:rFonts w:ascii="Arial" w:hAnsi="Arial" w:cs="Arial"/>
        </w:rPr>
        <w:t>One-piece, low-pressure cast, flow-formed,</w:t>
      </w:r>
      <w:r>
        <w:rPr>
          <w:rFonts w:ascii="Arial" w:hAnsi="Arial" w:cs="Arial"/>
        </w:rPr>
        <w:t xml:space="preserve"> </w:t>
      </w:r>
      <w:r w:rsidRPr="00057339">
        <w:rPr>
          <w:rFonts w:ascii="Arial" w:hAnsi="Arial" w:cs="Arial"/>
        </w:rPr>
        <w:t>heat treated,</w:t>
      </w:r>
      <w:r>
        <w:rPr>
          <w:rFonts w:ascii="Arial" w:hAnsi="Arial" w:cs="Arial"/>
        </w:rPr>
        <w:tab/>
      </w:r>
      <w:r>
        <w:rPr>
          <w:rFonts w:ascii="Arial" w:hAnsi="Arial" w:cs="Arial"/>
        </w:rPr>
        <w:tab/>
      </w:r>
      <w:r>
        <w:rPr>
          <w:rFonts w:ascii="Arial" w:hAnsi="Arial" w:cs="Arial"/>
        </w:rPr>
        <w:tab/>
      </w:r>
      <w:r>
        <w:rPr>
          <w:rFonts w:ascii="Arial" w:hAnsi="Arial" w:cs="Arial"/>
        </w:rPr>
        <w:tab/>
      </w:r>
      <w:r w:rsidRPr="00057339">
        <w:rPr>
          <w:rFonts w:ascii="Arial" w:hAnsi="Arial" w:cs="Arial"/>
        </w:rPr>
        <w:t>weight optimised, varying offsets,</w:t>
      </w:r>
      <w:r>
        <w:rPr>
          <w:rFonts w:ascii="Arial" w:hAnsi="Arial" w:cs="Arial"/>
        </w:rPr>
        <w:tab/>
      </w:r>
    </w:p>
    <w:p w14:paraId="1368F91A" w14:textId="48531495" w:rsidR="00057339" w:rsidRPr="00057339" w:rsidRDefault="00057339" w:rsidP="00057339">
      <w:pPr>
        <w:ind w:left="1416" w:firstLine="708"/>
        <w:jc w:val="both"/>
        <w:rPr>
          <w:rFonts w:ascii="Arial" w:hAnsi="Arial" w:cs="Arial"/>
        </w:rPr>
      </w:pPr>
      <w:r w:rsidRPr="00057339">
        <w:rPr>
          <w:rFonts w:ascii="Arial" w:hAnsi="Arial" w:cs="Arial"/>
        </w:rPr>
        <w:t xml:space="preserve">replaceable BBS collision protection. </w:t>
      </w:r>
    </w:p>
    <w:p w14:paraId="1000309E" w14:textId="77777777" w:rsidR="00057339" w:rsidRDefault="00057339" w:rsidP="00057339">
      <w:pPr>
        <w:jc w:val="both"/>
        <w:rPr>
          <w:rFonts w:ascii="Arial" w:hAnsi="Arial" w:cs="Arial"/>
        </w:rPr>
      </w:pPr>
      <w:r w:rsidRPr="00057339">
        <w:rPr>
          <w:rFonts w:ascii="Arial" w:hAnsi="Arial" w:cs="Arial"/>
        </w:rPr>
        <w:t>Applications</w:t>
      </w:r>
    </w:p>
    <w:p w14:paraId="3D290D66" w14:textId="63239D0F" w:rsidR="00057339" w:rsidRPr="00057339" w:rsidRDefault="00057339" w:rsidP="00057339">
      <w:pPr>
        <w:jc w:val="both"/>
        <w:rPr>
          <w:rFonts w:ascii="Arial" w:hAnsi="Arial" w:cs="Arial"/>
        </w:rPr>
      </w:pPr>
      <w:r w:rsidRPr="00057339">
        <w:rPr>
          <w:rFonts w:ascii="Arial" w:hAnsi="Arial" w:cs="Arial"/>
        </w:rPr>
        <w:t>&amp; Certifications:</w:t>
      </w:r>
      <w:r>
        <w:rPr>
          <w:rFonts w:ascii="Arial" w:hAnsi="Arial" w:cs="Arial"/>
        </w:rPr>
        <w:tab/>
      </w:r>
      <w:r w:rsidRPr="00057339">
        <w:rPr>
          <w:rFonts w:ascii="Arial" w:hAnsi="Arial" w:cs="Arial"/>
        </w:rPr>
        <w:t>For many popular vehicles</w:t>
      </w:r>
    </w:p>
    <w:p w14:paraId="257ED1F0" w14:textId="5014E853" w:rsidR="00057339" w:rsidRPr="00057339" w:rsidRDefault="00057339" w:rsidP="00057339">
      <w:pPr>
        <w:jc w:val="both"/>
        <w:rPr>
          <w:rFonts w:ascii="Arial" w:hAnsi="Arial" w:cs="Arial"/>
        </w:rPr>
      </w:pPr>
      <w:r w:rsidRPr="00057339">
        <w:rPr>
          <w:rFonts w:ascii="Arial" w:hAnsi="Arial" w:cs="Arial"/>
        </w:rPr>
        <w:t xml:space="preserve">Guarantee: </w:t>
      </w:r>
      <w:r>
        <w:rPr>
          <w:rFonts w:ascii="Arial" w:hAnsi="Arial" w:cs="Arial"/>
        </w:rPr>
        <w:tab/>
      </w:r>
      <w:r>
        <w:rPr>
          <w:rFonts w:ascii="Arial" w:hAnsi="Arial" w:cs="Arial"/>
        </w:rPr>
        <w:tab/>
      </w:r>
      <w:r w:rsidRPr="00057339">
        <w:rPr>
          <w:rFonts w:ascii="Arial" w:hAnsi="Arial" w:cs="Arial"/>
        </w:rPr>
        <w:t>Five years</w:t>
      </w:r>
    </w:p>
    <w:p w14:paraId="0D48AFF2" w14:textId="77777777" w:rsidR="00057339" w:rsidRPr="00057339" w:rsidRDefault="00057339" w:rsidP="00057339">
      <w:pPr>
        <w:jc w:val="both"/>
        <w:rPr>
          <w:rFonts w:ascii="Arial" w:hAnsi="Arial" w:cs="Arial"/>
        </w:rPr>
      </w:pPr>
    </w:p>
    <w:p w14:paraId="38927C87" w14:textId="77777777" w:rsidR="00057339" w:rsidRPr="00057339" w:rsidRDefault="00057339" w:rsidP="00057339">
      <w:pPr>
        <w:jc w:val="both"/>
        <w:rPr>
          <w:rFonts w:ascii="Arial" w:hAnsi="Arial" w:cs="Arial"/>
        </w:rPr>
      </w:pPr>
    </w:p>
    <w:p w14:paraId="66C027EC" w14:textId="77777777" w:rsidR="00057339" w:rsidRPr="00057339" w:rsidRDefault="00057339" w:rsidP="00057339">
      <w:pPr>
        <w:jc w:val="both"/>
        <w:rPr>
          <w:rFonts w:ascii="Arial" w:hAnsi="Arial" w:cs="Arial"/>
        </w:rPr>
      </w:pPr>
    </w:p>
    <w:p w14:paraId="74C8839D" w14:textId="77777777" w:rsidR="00057339" w:rsidRPr="00057339" w:rsidRDefault="00057339" w:rsidP="00057339">
      <w:pPr>
        <w:jc w:val="both"/>
        <w:rPr>
          <w:rFonts w:ascii="Arial" w:hAnsi="Arial" w:cs="Arial"/>
        </w:rPr>
      </w:pPr>
    </w:p>
    <w:p w14:paraId="4B6E1A0B" w14:textId="77777777" w:rsidR="00057339" w:rsidRPr="00057339" w:rsidRDefault="00057339" w:rsidP="00057339">
      <w:pPr>
        <w:jc w:val="both"/>
        <w:rPr>
          <w:rFonts w:ascii="Arial" w:hAnsi="Arial" w:cs="Arial"/>
        </w:rPr>
      </w:pPr>
    </w:p>
    <w:p w14:paraId="59E9E326" w14:textId="77777777" w:rsidR="00057339" w:rsidRPr="00057339" w:rsidRDefault="00057339" w:rsidP="00057339">
      <w:pPr>
        <w:jc w:val="both"/>
        <w:rPr>
          <w:rFonts w:ascii="Arial" w:hAnsi="Arial" w:cs="Arial"/>
        </w:rPr>
      </w:pPr>
    </w:p>
    <w:p w14:paraId="7CBC09C2" w14:textId="77777777" w:rsidR="00057339" w:rsidRPr="00057339" w:rsidRDefault="00057339" w:rsidP="00057339">
      <w:pPr>
        <w:jc w:val="both"/>
        <w:rPr>
          <w:rFonts w:ascii="Arial" w:hAnsi="Arial" w:cs="Arial"/>
        </w:rPr>
      </w:pPr>
    </w:p>
    <w:p w14:paraId="54CF5954" w14:textId="77777777" w:rsidR="00057339" w:rsidRPr="00057339" w:rsidRDefault="00057339" w:rsidP="00057339">
      <w:pPr>
        <w:jc w:val="both"/>
        <w:rPr>
          <w:rFonts w:ascii="Arial" w:hAnsi="Arial" w:cs="Arial"/>
        </w:rPr>
      </w:pPr>
    </w:p>
    <w:p w14:paraId="31A2BD1D" w14:textId="77777777" w:rsidR="00057339" w:rsidRPr="00057339" w:rsidRDefault="00057339" w:rsidP="00057339">
      <w:pPr>
        <w:jc w:val="both"/>
        <w:rPr>
          <w:rFonts w:ascii="Arial" w:hAnsi="Arial" w:cs="Arial"/>
        </w:rPr>
      </w:pPr>
    </w:p>
    <w:p w14:paraId="4ED71BCE" w14:textId="77777777" w:rsidR="00503612" w:rsidRDefault="00503612" w:rsidP="00057339">
      <w:pPr>
        <w:jc w:val="both"/>
        <w:rPr>
          <w:rFonts w:ascii="Arial" w:hAnsi="Arial" w:cs="Arial"/>
          <w:i/>
          <w:iCs/>
          <w:sz w:val="20"/>
          <w:szCs w:val="20"/>
        </w:rPr>
      </w:pPr>
    </w:p>
    <w:p w14:paraId="4B3DD3F5" w14:textId="42BC5A0A" w:rsidR="00057339" w:rsidRPr="00057339" w:rsidRDefault="00057339" w:rsidP="00057339">
      <w:pPr>
        <w:jc w:val="both"/>
        <w:rPr>
          <w:rFonts w:ascii="Arial" w:hAnsi="Arial" w:cs="Arial"/>
          <w:i/>
          <w:iCs/>
          <w:sz w:val="20"/>
          <w:szCs w:val="20"/>
        </w:rPr>
      </w:pPr>
      <w:r w:rsidRPr="00057339">
        <w:rPr>
          <w:rFonts w:ascii="Arial" w:hAnsi="Arial" w:cs="Arial"/>
          <w:i/>
          <w:iCs/>
          <w:sz w:val="20"/>
          <w:szCs w:val="20"/>
        </w:rPr>
        <w:t>About BBS:</w:t>
      </w:r>
    </w:p>
    <w:p w14:paraId="1DF9305A" w14:textId="77777777" w:rsidR="00057339" w:rsidRPr="00057339" w:rsidRDefault="00057339" w:rsidP="00057339">
      <w:pPr>
        <w:jc w:val="both"/>
        <w:rPr>
          <w:rFonts w:ascii="Arial" w:hAnsi="Arial" w:cs="Arial"/>
          <w:i/>
          <w:iCs/>
          <w:sz w:val="20"/>
          <w:szCs w:val="20"/>
        </w:rPr>
      </w:pPr>
    </w:p>
    <w:p w14:paraId="7BC0B812" w14:textId="77777777" w:rsidR="00057339" w:rsidRPr="00057339" w:rsidRDefault="00057339" w:rsidP="00057339">
      <w:pPr>
        <w:jc w:val="both"/>
        <w:rPr>
          <w:rFonts w:ascii="Arial" w:hAnsi="Arial" w:cs="Arial"/>
          <w:i/>
          <w:iCs/>
          <w:sz w:val="20"/>
          <w:szCs w:val="20"/>
        </w:rPr>
      </w:pPr>
      <w:r w:rsidRPr="00057339">
        <w:rPr>
          <w:rFonts w:ascii="Arial" w:hAnsi="Arial" w:cs="Arial"/>
          <w:i/>
          <w:iCs/>
          <w:sz w:val="20"/>
          <w:szCs w:val="20"/>
        </w:rPr>
        <w:t xml:space="preserve">BBS is the world's best-known brand for alloy wheels. This is continuously confirmed by awards from leading German and international automotive trade journals. The company, founded in 1970 by Heinrich Baumgartner and Klaus Brand at the </w:t>
      </w:r>
      <w:proofErr w:type="spellStart"/>
      <w:r w:rsidRPr="00057339">
        <w:rPr>
          <w:rFonts w:ascii="Arial" w:hAnsi="Arial" w:cs="Arial"/>
          <w:i/>
          <w:iCs/>
          <w:sz w:val="20"/>
          <w:szCs w:val="20"/>
        </w:rPr>
        <w:t>Schiltach</w:t>
      </w:r>
      <w:proofErr w:type="spellEnd"/>
      <w:r w:rsidRPr="00057339">
        <w:rPr>
          <w:rFonts w:ascii="Arial" w:hAnsi="Arial" w:cs="Arial"/>
          <w:i/>
          <w:iCs/>
          <w:sz w:val="20"/>
          <w:szCs w:val="20"/>
        </w:rPr>
        <w:t xml:space="preserve"> site in the Black Forest, stands for numerous innovations and has developed numerous industry-defining designs in its more than 50-year history. Careful controls ensure the high quality of BBS products to this day, starting with low-pressure casting, flow forming and special heat treatment through to the surface finish. Each wheel produced is checked several times by BBS employees. Today's BBS automotive GmbH is part of the KW automotive group. In addition to the suspension manufacturer KW automotive with its brands KW suspensions, ST suspensions and ap </w:t>
      </w:r>
      <w:proofErr w:type="spellStart"/>
      <w:r w:rsidRPr="00057339">
        <w:rPr>
          <w:rFonts w:ascii="Arial" w:hAnsi="Arial" w:cs="Arial"/>
          <w:i/>
          <w:iCs/>
          <w:sz w:val="20"/>
          <w:szCs w:val="20"/>
        </w:rPr>
        <w:t>Sportfahrwerke</w:t>
      </w:r>
      <w:proofErr w:type="spellEnd"/>
      <w:r w:rsidRPr="00057339">
        <w:rPr>
          <w:rFonts w:ascii="Arial" w:hAnsi="Arial" w:cs="Arial"/>
          <w:i/>
          <w:iCs/>
          <w:sz w:val="20"/>
          <w:szCs w:val="20"/>
        </w:rPr>
        <w:t xml:space="preserve">, these include the suspension manufacturers AL-KO Damping, </w:t>
      </w:r>
      <w:proofErr w:type="spellStart"/>
      <w:r w:rsidRPr="00057339">
        <w:rPr>
          <w:rFonts w:ascii="Arial" w:hAnsi="Arial" w:cs="Arial"/>
          <w:i/>
          <w:iCs/>
          <w:sz w:val="20"/>
          <w:szCs w:val="20"/>
        </w:rPr>
        <w:t>Belltech</w:t>
      </w:r>
      <w:proofErr w:type="spellEnd"/>
      <w:r w:rsidRPr="00057339">
        <w:rPr>
          <w:rFonts w:ascii="Arial" w:hAnsi="Arial" w:cs="Arial"/>
          <w:i/>
          <w:iCs/>
          <w:sz w:val="20"/>
          <w:szCs w:val="20"/>
        </w:rPr>
        <w:t xml:space="preserve"> and </w:t>
      </w:r>
      <w:proofErr w:type="spellStart"/>
      <w:r w:rsidRPr="00057339">
        <w:rPr>
          <w:rFonts w:ascii="Arial" w:hAnsi="Arial" w:cs="Arial"/>
          <w:i/>
          <w:iCs/>
          <w:sz w:val="20"/>
          <w:szCs w:val="20"/>
        </w:rPr>
        <w:t>Reiger</w:t>
      </w:r>
      <w:proofErr w:type="spellEnd"/>
      <w:r w:rsidRPr="00057339">
        <w:rPr>
          <w:rFonts w:ascii="Arial" w:hAnsi="Arial" w:cs="Arial"/>
          <w:i/>
          <w:iCs/>
          <w:sz w:val="20"/>
          <w:szCs w:val="20"/>
        </w:rPr>
        <w:t xml:space="preserve"> Suspension as well as the </w:t>
      </w:r>
      <w:proofErr w:type="spellStart"/>
      <w:r w:rsidRPr="00057339">
        <w:rPr>
          <w:rFonts w:ascii="Arial" w:hAnsi="Arial" w:cs="Arial"/>
          <w:i/>
          <w:iCs/>
          <w:sz w:val="20"/>
          <w:szCs w:val="20"/>
        </w:rPr>
        <w:t>SimRacing</w:t>
      </w:r>
      <w:proofErr w:type="spellEnd"/>
      <w:r w:rsidRPr="00057339">
        <w:rPr>
          <w:rFonts w:ascii="Arial" w:hAnsi="Arial" w:cs="Arial"/>
          <w:i/>
          <w:iCs/>
          <w:sz w:val="20"/>
          <w:szCs w:val="20"/>
        </w:rPr>
        <w:t xml:space="preserve"> brands </w:t>
      </w:r>
      <w:proofErr w:type="spellStart"/>
      <w:r w:rsidRPr="00057339">
        <w:rPr>
          <w:rFonts w:ascii="Arial" w:hAnsi="Arial" w:cs="Arial"/>
          <w:i/>
          <w:iCs/>
          <w:sz w:val="20"/>
          <w:szCs w:val="20"/>
        </w:rPr>
        <w:t>TrackTime</w:t>
      </w:r>
      <w:proofErr w:type="spellEnd"/>
      <w:r w:rsidRPr="00057339">
        <w:rPr>
          <w:rFonts w:ascii="Arial" w:hAnsi="Arial" w:cs="Arial"/>
          <w:i/>
          <w:iCs/>
          <w:sz w:val="20"/>
          <w:szCs w:val="20"/>
        </w:rPr>
        <w:t xml:space="preserve"> and Ascher Racing. With its immense product portfolio, KW automotive has been operating successfully in all markets for over 25 years.</w:t>
      </w:r>
    </w:p>
    <w:p w14:paraId="2B628067" w14:textId="77777777" w:rsidR="00057339" w:rsidRPr="00057339" w:rsidRDefault="00057339" w:rsidP="00057339">
      <w:pPr>
        <w:jc w:val="both"/>
        <w:rPr>
          <w:rFonts w:ascii="Arial" w:hAnsi="Arial" w:cs="Arial"/>
        </w:rPr>
      </w:pPr>
    </w:p>
    <w:p w14:paraId="7CE4BE9D" w14:textId="77777777" w:rsidR="00057339" w:rsidRPr="00057339" w:rsidRDefault="00057339" w:rsidP="00057339">
      <w:pPr>
        <w:jc w:val="right"/>
        <w:rPr>
          <w:rFonts w:ascii="Arial" w:hAnsi="Arial" w:cs="Arial"/>
          <w:b/>
          <w:bCs/>
          <w:sz w:val="16"/>
          <w:szCs w:val="16"/>
        </w:rPr>
      </w:pPr>
      <w:r w:rsidRPr="00057339">
        <w:rPr>
          <w:rFonts w:ascii="Arial" w:hAnsi="Arial" w:cs="Arial"/>
          <w:b/>
          <w:bCs/>
          <w:sz w:val="16"/>
          <w:szCs w:val="16"/>
        </w:rPr>
        <w:t>Copyright free* PDF requested</w:t>
      </w:r>
    </w:p>
    <w:p w14:paraId="6E718D03" w14:textId="77777777" w:rsidR="00057339" w:rsidRPr="00057339" w:rsidRDefault="00057339" w:rsidP="00057339">
      <w:pPr>
        <w:jc w:val="both"/>
        <w:rPr>
          <w:rFonts w:ascii="Arial" w:hAnsi="Arial" w:cs="Arial"/>
        </w:rPr>
      </w:pPr>
    </w:p>
    <w:p w14:paraId="153B8F39" w14:textId="77777777" w:rsidR="00057339" w:rsidRPr="00057339" w:rsidRDefault="00057339" w:rsidP="00057339">
      <w:pPr>
        <w:jc w:val="both"/>
        <w:rPr>
          <w:rFonts w:ascii="Arial" w:hAnsi="Arial" w:cs="Arial"/>
        </w:rPr>
      </w:pPr>
      <w:r w:rsidRPr="00057339">
        <w:rPr>
          <w:rFonts w:ascii="Arial" w:hAnsi="Arial" w:cs="Arial"/>
        </w:rPr>
        <w:t>You can also find this press release at: www.tuningpress.com</w:t>
      </w:r>
    </w:p>
    <w:p w14:paraId="28F23D2C" w14:textId="77777777" w:rsidR="00057339" w:rsidRPr="00057339" w:rsidRDefault="00057339" w:rsidP="00057339">
      <w:pPr>
        <w:jc w:val="both"/>
        <w:rPr>
          <w:rFonts w:ascii="Arial" w:hAnsi="Arial" w:cs="Arial"/>
        </w:rPr>
      </w:pPr>
    </w:p>
    <w:p w14:paraId="7021950D" w14:textId="77777777" w:rsidR="00057339" w:rsidRPr="00057339" w:rsidRDefault="00057339" w:rsidP="00057339">
      <w:pPr>
        <w:jc w:val="both"/>
        <w:rPr>
          <w:rFonts w:ascii="Arial" w:hAnsi="Arial" w:cs="Arial"/>
          <w:b/>
          <w:bCs/>
          <w:sz w:val="18"/>
          <w:szCs w:val="18"/>
        </w:rPr>
      </w:pPr>
      <w:r w:rsidRPr="00057339">
        <w:rPr>
          <w:rFonts w:ascii="Arial" w:hAnsi="Arial" w:cs="Arial"/>
          <w:b/>
          <w:bCs/>
          <w:sz w:val="18"/>
          <w:szCs w:val="18"/>
        </w:rPr>
        <w:t>Contact press and document address:</w:t>
      </w:r>
    </w:p>
    <w:p w14:paraId="53600C48" w14:textId="77777777" w:rsidR="00057339" w:rsidRPr="00057339" w:rsidRDefault="00057339" w:rsidP="00057339">
      <w:pPr>
        <w:jc w:val="both"/>
        <w:rPr>
          <w:rFonts w:ascii="Arial" w:hAnsi="Arial" w:cs="Arial"/>
          <w:sz w:val="18"/>
          <w:szCs w:val="18"/>
        </w:rPr>
      </w:pPr>
      <w:proofErr w:type="spellStart"/>
      <w:r w:rsidRPr="00057339">
        <w:rPr>
          <w:rFonts w:ascii="Arial" w:hAnsi="Arial" w:cs="Arial"/>
          <w:sz w:val="18"/>
          <w:szCs w:val="18"/>
        </w:rPr>
        <w:t>MediaTel</w:t>
      </w:r>
      <w:proofErr w:type="spellEnd"/>
      <w:r w:rsidRPr="00057339">
        <w:rPr>
          <w:rFonts w:ascii="Arial" w:hAnsi="Arial" w:cs="Arial"/>
          <w:sz w:val="18"/>
          <w:szCs w:val="18"/>
        </w:rPr>
        <w:t xml:space="preserve"> Communication &amp; PR, </w:t>
      </w:r>
      <w:proofErr w:type="spellStart"/>
      <w:r w:rsidRPr="00057339">
        <w:rPr>
          <w:rFonts w:ascii="Arial" w:hAnsi="Arial" w:cs="Arial"/>
          <w:sz w:val="18"/>
          <w:szCs w:val="18"/>
        </w:rPr>
        <w:t>Haldenweg</w:t>
      </w:r>
      <w:proofErr w:type="spellEnd"/>
      <w:r w:rsidRPr="00057339">
        <w:rPr>
          <w:rFonts w:ascii="Arial" w:hAnsi="Arial" w:cs="Arial"/>
          <w:sz w:val="18"/>
          <w:szCs w:val="18"/>
        </w:rPr>
        <w:t xml:space="preserve"> 2, 72505 </w:t>
      </w:r>
      <w:proofErr w:type="spellStart"/>
      <w:r w:rsidRPr="00057339">
        <w:rPr>
          <w:rFonts w:ascii="Arial" w:hAnsi="Arial" w:cs="Arial"/>
          <w:sz w:val="18"/>
          <w:szCs w:val="18"/>
        </w:rPr>
        <w:t>Krauchenwies-Ablach</w:t>
      </w:r>
      <w:proofErr w:type="spellEnd"/>
      <w:r w:rsidRPr="00057339">
        <w:rPr>
          <w:rFonts w:ascii="Arial" w:hAnsi="Arial" w:cs="Arial"/>
          <w:sz w:val="18"/>
          <w:szCs w:val="18"/>
        </w:rPr>
        <w:t>, Germany</w:t>
      </w:r>
    </w:p>
    <w:p w14:paraId="49C1D9FB" w14:textId="5A477543" w:rsidR="00057339" w:rsidRPr="00057339" w:rsidRDefault="00057339" w:rsidP="00057339">
      <w:pPr>
        <w:jc w:val="both"/>
        <w:rPr>
          <w:rFonts w:ascii="Arial" w:hAnsi="Arial" w:cs="Arial"/>
          <w:sz w:val="18"/>
          <w:szCs w:val="18"/>
        </w:rPr>
      </w:pPr>
      <w:r w:rsidRPr="00057339">
        <w:rPr>
          <w:rFonts w:ascii="Arial" w:hAnsi="Arial" w:cs="Arial"/>
          <w:sz w:val="18"/>
          <w:szCs w:val="18"/>
        </w:rPr>
        <w:t>Contact: Peter Hintze</w:t>
      </w:r>
      <w:r>
        <w:rPr>
          <w:rFonts w:ascii="Arial" w:hAnsi="Arial" w:cs="Arial"/>
          <w:sz w:val="18"/>
          <w:szCs w:val="18"/>
        </w:rPr>
        <w:t xml:space="preserve">, </w:t>
      </w:r>
      <w:r w:rsidRPr="00057339">
        <w:rPr>
          <w:rFonts w:ascii="Arial" w:hAnsi="Arial" w:cs="Arial"/>
          <w:sz w:val="18"/>
          <w:szCs w:val="18"/>
        </w:rPr>
        <w:t>Tel: +49 (0) 7576 /9616-12, E-mail: hintze@mediatel.biz</w:t>
      </w:r>
    </w:p>
    <w:p w14:paraId="13957B24" w14:textId="39ADD759" w:rsidR="00987F5E" w:rsidRPr="00057339" w:rsidRDefault="00987F5E" w:rsidP="00057339">
      <w:pPr>
        <w:jc w:val="both"/>
        <w:rPr>
          <w:rFonts w:ascii="Arial" w:hAnsi="Arial" w:cs="Arial"/>
        </w:rPr>
      </w:pPr>
    </w:p>
    <w:sectPr w:rsidR="00987F5E" w:rsidRPr="0005733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7D60" w14:textId="77777777" w:rsidR="003049AD" w:rsidRDefault="003049AD" w:rsidP="00034262">
      <w:r>
        <w:separator/>
      </w:r>
    </w:p>
  </w:endnote>
  <w:endnote w:type="continuationSeparator" w:id="0">
    <w:p w14:paraId="6C94FA37" w14:textId="77777777" w:rsidR="003049AD" w:rsidRDefault="003049AD" w:rsidP="0003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B6A5" w14:textId="77777777" w:rsidR="003049AD" w:rsidRDefault="003049AD" w:rsidP="00034262">
      <w:r>
        <w:separator/>
      </w:r>
    </w:p>
  </w:footnote>
  <w:footnote w:type="continuationSeparator" w:id="0">
    <w:p w14:paraId="5D545049" w14:textId="77777777" w:rsidR="003049AD" w:rsidRDefault="003049AD" w:rsidP="0003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90B1" w14:textId="5EC805BD" w:rsidR="00034262" w:rsidRDefault="00034262">
    <w:pPr>
      <w:pStyle w:val="Kopfzeile"/>
    </w:pPr>
    <w:r>
      <w:rPr>
        <w:noProof/>
      </w:rPr>
      <w:drawing>
        <wp:anchor distT="0" distB="0" distL="114300" distR="114300" simplePos="0" relativeHeight="251659264" behindDoc="1" locked="0" layoutInCell="1" allowOverlap="1" wp14:anchorId="3A910285" wp14:editId="426CE23C">
          <wp:simplePos x="0" y="0"/>
          <wp:positionH relativeFrom="column">
            <wp:posOffset>-900430</wp:posOffset>
          </wp:positionH>
          <wp:positionV relativeFrom="paragraph">
            <wp:posOffset>-451174</wp:posOffset>
          </wp:positionV>
          <wp:extent cx="7559644" cy="106874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44" cy="1068744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0E"/>
    <w:rsid w:val="00034262"/>
    <w:rsid w:val="00057339"/>
    <w:rsid w:val="0013209C"/>
    <w:rsid w:val="002474FC"/>
    <w:rsid w:val="002F0A73"/>
    <w:rsid w:val="003049AD"/>
    <w:rsid w:val="003E381B"/>
    <w:rsid w:val="003E6F26"/>
    <w:rsid w:val="00503612"/>
    <w:rsid w:val="00524CA5"/>
    <w:rsid w:val="00657250"/>
    <w:rsid w:val="00664063"/>
    <w:rsid w:val="006E5998"/>
    <w:rsid w:val="007F4481"/>
    <w:rsid w:val="00892196"/>
    <w:rsid w:val="008E67C9"/>
    <w:rsid w:val="00926F6A"/>
    <w:rsid w:val="00987F5E"/>
    <w:rsid w:val="00A12599"/>
    <w:rsid w:val="00AC2B32"/>
    <w:rsid w:val="00BA0275"/>
    <w:rsid w:val="00C7390E"/>
    <w:rsid w:val="00D241F5"/>
    <w:rsid w:val="00D56615"/>
    <w:rsid w:val="00D64D96"/>
    <w:rsid w:val="00E6001C"/>
    <w:rsid w:val="00E67676"/>
    <w:rsid w:val="00E877B5"/>
    <w:rsid w:val="00EB6581"/>
    <w:rsid w:val="00F21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89A2"/>
  <w15:chartTrackingRefBased/>
  <w15:docId w15:val="{37FEE483-D32B-0947-B76A-A092A293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7339"/>
    <w:rPr>
      <w:rFonts w:ascii="Helvetica" w:hAnsi="Helvetica"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4262"/>
    <w:pPr>
      <w:tabs>
        <w:tab w:val="center" w:pos="4536"/>
        <w:tab w:val="right" w:pos="9072"/>
      </w:tabs>
    </w:pPr>
    <w:rPr>
      <w:rFonts w:asciiTheme="minorHAnsi" w:hAnsiTheme="minorHAnsi" w:cstheme="minorBidi"/>
      <w:lang w:val="de-DE"/>
    </w:rPr>
  </w:style>
  <w:style w:type="character" w:customStyle="1" w:styleId="KopfzeileZchn">
    <w:name w:val="Kopfzeile Zchn"/>
    <w:basedOn w:val="Absatz-Standardschriftart"/>
    <w:link w:val="Kopfzeile"/>
    <w:uiPriority w:val="99"/>
    <w:rsid w:val="00034262"/>
  </w:style>
  <w:style w:type="paragraph" w:styleId="Fuzeile">
    <w:name w:val="footer"/>
    <w:basedOn w:val="Standard"/>
    <w:link w:val="FuzeileZchn"/>
    <w:uiPriority w:val="99"/>
    <w:unhideWhenUsed/>
    <w:rsid w:val="00034262"/>
    <w:pPr>
      <w:tabs>
        <w:tab w:val="center" w:pos="4536"/>
        <w:tab w:val="right" w:pos="9072"/>
      </w:tabs>
    </w:pPr>
    <w:rPr>
      <w:rFonts w:asciiTheme="minorHAnsi" w:hAnsiTheme="minorHAnsi" w:cstheme="minorBidi"/>
      <w:lang w:val="de-DE"/>
    </w:rPr>
  </w:style>
  <w:style w:type="character" w:customStyle="1" w:styleId="FuzeileZchn">
    <w:name w:val="Fußzeile Zchn"/>
    <w:basedOn w:val="Absatz-Standardschriftart"/>
    <w:link w:val="Fuzeile"/>
    <w:uiPriority w:val="99"/>
    <w:rsid w:val="00034262"/>
  </w:style>
  <w:style w:type="character" w:styleId="Kommentarzeichen">
    <w:name w:val="annotation reference"/>
    <w:basedOn w:val="Absatz-Standardschriftart"/>
    <w:uiPriority w:val="99"/>
    <w:semiHidden/>
    <w:unhideWhenUsed/>
    <w:rsid w:val="00057339"/>
    <w:rPr>
      <w:sz w:val="16"/>
      <w:szCs w:val="16"/>
    </w:rPr>
  </w:style>
  <w:style w:type="paragraph" w:styleId="Kommentartext">
    <w:name w:val="annotation text"/>
    <w:basedOn w:val="Standard"/>
    <w:link w:val="KommentartextZchn"/>
    <w:uiPriority w:val="99"/>
    <w:semiHidden/>
    <w:unhideWhenUsed/>
    <w:rsid w:val="00057339"/>
    <w:rPr>
      <w:sz w:val="20"/>
      <w:szCs w:val="20"/>
    </w:rPr>
  </w:style>
  <w:style w:type="character" w:customStyle="1" w:styleId="KommentartextZchn">
    <w:name w:val="Kommentartext Zchn"/>
    <w:basedOn w:val="Absatz-Standardschriftart"/>
    <w:link w:val="Kommentartext"/>
    <w:uiPriority w:val="99"/>
    <w:semiHidden/>
    <w:rsid w:val="00057339"/>
    <w:rPr>
      <w:rFonts w:ascii="Helvetica" w:hAnsi="Helvetica"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57339"/>
    <w:rPr>
      <w:b/>
      <w:bCs/>
    </w:rPr>
  </w:style>
  <w:style w:type="character" w:customStyle="1" w:styleId="KommentarthemaZchn">
    <w:name w:val="Kommentarthema Zchn"/>
    <w:basedOn w:val="KommentartextZchn"/>
    <w:link w:val="Kommentarthema"/>
    <w:uiPriority w:val="99"/>
    <w:semiHidden/>
    <w:rsid w:val="00057339"/>
    <w:rPr>
      <w:rFonts w:ascii="Helvetica" w:hAnsi="Helvetica"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11</cp:revision>
  <dcterms:created xsi:type="dcterms:W3CDTF">2022-03-07T16:32:00Z</dcterms:created>
  <dcterms:modified xsi:type="dcterms:W3CDTF">2022-03-16T12:46:00Z</dcterms:modified>
</cp:coreProperties>
</file>