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A8E3" w14:textId="774C6A83" w:rsidR="00D745CA" w:rsidRDefault="000F2667" w:rsidP="00EE3B21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0F2667">
        <w:rPr>
          <w:rFonts w:ascii="Arial" w:eastAsia="Times New Roman" w:hAnsi="Arial" w:cs="Arial"/>
          <w:b/>
          <w:bCs/>
          <w:sz w:val="24"/>
          <w:szCs w:val="20"/>
          <w:lang w:val="de-DE"/>
        </w:rPr>
        <w:t xml:space="preserve">Colt schließt Test zur </w:t>
      </w:r>
      <w:r w:rsidRPr="0034315D">
        <w:rPr>
          <w:rFonts w:ascii="Arial" w:eastAsia="Times New Roman" w:hAnsi="Arial" w:cs="Arial"/>
          <w:b/>
          <w:bCs/>
          <w:sz w:val="24"/>
          <w:szCs w:val="20"/>
          <w:lang w:val="de-DE"/>
        </w:rPr>
        <w:t>quantengesicherten</w:t>
      </w:r>
      <w:r w:rsidRPr="000F2667">
        <w:rPr>
          <w:rFonts w:ascii="Arial" w:eastAsia="Times New Roman" w:hAnsi="Arial" w:cs="Arial"/>
          <w:b/>
          <w:bCs/>
          <w:sz w:val="24"/>
          <w:szCs w:val="20"/>
          <w:lang w:val="de-DE"/>
        </w:rPr>
        <w:t xml:space="preserve"> Verschlüsselung im optischen Netz ab</w:t>
      </w:r>
    </w:p>
    <w:p w14:paraId="3337D58D" w14:textId="77777777" w:rsidR="000F2667" w:rsidRPr="00943516" w:rsidRDefault="000F2667" w:rsidP="00EE3B21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</w:p>
    <w:p w14:paraId="32F81434" w14:textId="592384AD" w:rsidR="00814696" w:rsidRPr="00EE080E" w:rsidRDefault="000F2667" w:rsidP="00EE3B21">
      <w:pPr>
        <w:spacing w:line="276" w:lineRule="auto"/>
        <w:jc w:val="center"/>
        <w:rPr>
          <w:rFonts w:eastAsia="Times New Roman" w:cs="Helvetica"/>
          <w:sz w:val="20"/>
          <w:szCs w:val="20"/>
          <w:lang w:val="de-DE"/>
        </w:rPr>
      </w:pPr>
      <w:proofErr w:type="spellStart"/>
      <w:r w:rsidRPr="000F2667">
        <w:rPr>
          <w:rFonts w:ascii="Arial" w:eastAsia="Times New Roman" w:hAnsi="Arial" w:cs="Arial"/>
          <w:b/>
          <w:bCs/>
          <w:sz w:val="20"/>
          <w:szCs w:val="20"/>
          <w:lang w:val="de-DE"/>
        </w:rPr>
        <w:t>Adtran</w:t>
      </w:r>
      <w:proofErr w:type="spellEnd"/>
      <w:r w:rsidRPr="000F2667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, </w:t>
      </w:r>
      <w:proofErr w:type="spellStart"/>
      <w:r w:rsidRPr="000F2667">
        <w:rPr>
          <w:rFonts w:ascii="Arial" w:eastAsia="Times New Roman" w:hAnsi="Arial" w:cs="Arial"/>
          <w:b/>
          <w:bCs/>
          <w:sz w:val="20"/>
          <w:szCs w:val="20"/>
          <w:lang w:val="de-DE"/>
        </w:rPr>
        <w:t>Ciena</w:t>
      </w:r>
      <w:proofErr w:type="spellEnd"/>
      <w:r w:rsidRPr="000F2667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, IDQ, Nokia und Toshiba erforschen gemeinsam mit Colt neue </w:t>
      </w:r>
      <w:r w:rsidR="00AF34EF">
        <w:rPr>
          <w:rFonts w:ascii="Arial" w:eastAsia="Times New Roman" w:hAnsi="Arial" w:cs="Arial"/>
          <w:b/>
          <w:bCs/>
          <w:sz w:val="20"/>
          <w:szCs w:val="20"/>
          <w:lang w:val="de-DE"/>
        </w:rPr>
        <w:t>Möglichkeiten</w:t>
      </w:r>
      <w:r w:rsidRPr="000F2667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für globale Unternehmen, um die von Quantencomputern ausgehenden Risiken für die Verschlüsselung zu überwinden</w:t>
      </w:r>
    </w:p>
    <w:p w14:paraId="722BE49B" w14:textId="77777777" w:rsidR="00B60FA5" w:rsidRPr="00EE080E" w:rsidRDefault="00B60FA5" w:rsidP="00EE3B21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017F6D66" w14:textId="42A5BAE9" w:rsidR="000F2667" w:rsidRDefault="00D469E3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24737F">
        <w:rPr>
          <w:rFonts w:ascii="Arial" w:hAnsi="Arial" w:cs="Arial"/>
          <w:b/>
          <w:sz w:val="20"/>
          <w:szCs w:val="18"/>
          <w:lang w:val="de-DE"/>
        </w:rPr>
        <w:t>Frankfurt</w:t>
      </w:r>
      <w:r w:rsidR="00785327" w:rsidRPr="0024737F">
        <w:rPr>
          <w:rFonts w:ascii="Arial" w:hAnsi="Arial" w:cs="Arial"/>
          <w:b/>
          <w:sz w:val="20"/>
          <w:szCs w:val="18"/>
          <w:lang w:val="de-DE"/>
        </w:rPr>
        <w:t>,</w:t>
      </w:r>
      <w:r w:rsidR="0043301B" w:rsidRPr="0024737F">
        <w:rPr>
          <w:rFonts w:ascii="Arial" w:hAnsi="Arial" w:cs="Arial"/>
          <w:b/>
          <w:sz w:val="20"/>
          <w:szCs w:val="18"/>
          <w:lang w:val="de-DE"/>
        </w:rPr>
        <w:t xml:space="preserve"> </w:t>
      </w:r>
      <w:r w:rsidR="004B2D2E">
        <w:rPr>
          <w:rFonts w:ascii="Arial" w:hAnsi="Arial" w:cs="Arial"/>
          <w:b/>
          <w:sz w:val="20"/>
          <w:szCs w:val="18"/>
          <w:lang w:val="de-DE"/>
        </w:rPr>
        <w:t>25</w:t>
      </w:r>
      <w:r w:rsidR="0043301B" w:rsidRPr="0024737F">
        <w:rPr>
          <w:rFonts w:ascii="Arial" w:hAnsi="Arial" w:cs="Arial"/>
          <w:b/>
          <w:sz w:val="20"/>
          <w:szCs w:val="18"/>
          <w:lang w:val="de-DE"/>
        </w:rPr>
        <w:t>.</w:t>
      </w:r>
      <w:r w:rsidR="004B2D2E">
        <w:rPr>
          <w:rFonts w:ascii="Arial" w:hAnsi="Arial" w:cs="Arial"/>
          <w:b/>
          <w:sz w:val="20"/>
          <w:szCs w:val="18"/>
          <w:lang w:val="de-DE"/>
        </w:rPr>
        <w:t>03</w:t>
      </w:r>
      <w:r w:rsidR="00786D86" w:rsidRPr="0024737F">
        <w:rPr>
          <w:rFonts w:ascii="Arial" w:hAnsi="Arial" w:cs="Arial"/>
          <w:b/>
          <w:sz w:val="20"/>
          <w:szCs w:val="18"/>
          <w:lang w:val="de-DE"/>
        </w:rPr>
        <w:t>.</w:t>
      </w:r>
      <w:r w:rsidR="00785327" w:rsidRPr="0024737F">
        <w:rPr>
          <w:rFonts w:ascii="Arial" w:hAnsi="Arial" w:cs="Arial"/>
          <w:b/>
          <w:sz w:val="20"/>
          <w:szCs w:val="18"/>
          <w:lang w:val="de-DE"/>
        </w:rPr>
        <w:t>20</w:t>
      </w:r>
      <w:r w:rsidR="0075598A">
        <w:rPr>
          <w:rFonts w:ascii="Arial" w:hAnsi="Arial" w:cs="Arial"/>
          <w:b/>
          <w:sz w:val="20"/>
          <w:szCs w:val="18"/>
          <w:lang w:val="de-DE"/>
        </w:rPr>
        <w:t>2</w:t>
      </w:r>
      <w:r w:rsidR="004B2D2E">
        <w:rPr>
          <w:rFonts w:ascii="Arial" w:hAnsi="Arial" w:cs="Arial"/>
          <w:b/>
          <w:sz w:val="20"/>
          <w:szCs w:val="18"/>
          <w:lang w:val="de-DE"/>
        </w:rPr>
        <w:t>5</w:t>
      </w:r>
      <w:r w:rsidR="00785327" w:rsidRPr="0024737F">
        <w:rPr>
          <w:rFonts w:ascii="Arial" w:hAnsi="Arial" w:cs="Arial"/>
          <w:b/>
          <w:sz w:val="18"/>
          <w:szCs w:val="18"/>
          <w:lang w:val="de-DE"/>
        </w:rPr>
        <w:t>,</w:t>
      </w:r>
      <w:r w:rsidR="00414FC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414FC9" w:rsidRPr="00414FC9">
        <w:rPr>
          <w:rFonts w:ascii="Arial" w:eastAsia="Times New Roman" w:hAnsi="Arial" w:cs="Arial"/>
          <w:sz w:val="20"/>
          <w:szCs w:val="20"/>
          <w:lang w:val="de-DE"/>
        </w:rPr>
        <w:t xml:space="preserve">Colt Technology Services, globaler Anbieter </w:t>
      </w:r>
      <w:r w:rsidR="002D34A6">
        <w:rPr>
          <w:rFonts w:ascii="Arial" w:eastAsia="Times New Roman" w:hAnsi="Arial" w:cs="Arial"/>
          <w:sz w:val="20"/>
          <w:szCs w:val="20"/>
          <w:lang w:val="de-DE"/>
        </w:rPr>
        <w:t xml:space="preserve">für </w:t>
      </w:r>
      <w:r w:rsidR="00414FC9" w:rsidRPr="00414FC9">
        <w:rPr>
          <w:rFonts w:ascii="Arial" w:eastAsia="Times New Roman" w:hAnsi="Arial" w:cs="Arial"/>
          <w:sz w:val="20"/>
          <w:szCs w:val="20"/>
          <w:lang w:val="de-DE"/>
        </w:rPr>
        <w:t>digitale Infrastruktur</w:t>
      </w:r>
      <w:r w:rsidR="000F2667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 xml:space="preserve">hat </w:t>
      </w:r>
      <w:r w:rsidR="004B15E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in seinem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 xml:space="preserve">optischen </w:t>
      </w:r>
      <w:proofErr w:type="spellStart"/>
      <w:r w:rsidR="004B15E7">
        <w:rPr>
          <w:rFonts w:ascii="Arial" w:eastAsia="Times New Roman" w:hAnsi="Arial" w:cs="Arial"/>
          <w:sz w:val="20"/>
          <w:szCs w:val="20"/>
          <w:lang w:val="de-DE"/>
        </w:rPr>
        <w:t>Wave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>length</w:t>
      </w:r>
      <w:proofErr w:type="spellEnd"/>
      <w:r w:rsidR="004B15E7">
        <w:rPr>
          <w:rFonts w:ascii="Arial" w:eastAsia="Times New Roman" w:hAnsi="Arial" w:cs="Arial"/>
          <w:sz w:val="20"/>
          <w:szCs w:val="20"/>
          <w:lang w:val="de-DE"/>
        </w:rPr>
        <w:t>-Netzwerk</w:t>
      </w:r>
      <w:r w:rsidR="004B15E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eine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n erfolgreichen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Test zur quanten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ge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en Verschlüsselung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durchgeführt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.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Da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für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hat das Unternehmen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mit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 xml:space="preserve">verschiedenen 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Technologiepartnern zusammengearbeitet, darunter </w:t>
      </w:r>
      <w:proofErr w:type="spellStart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Adtran</w:t>
      </w:r>
      <w:proofErr w:type="spellEnd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proofErr w:type="spellStart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Ciena</w:t>
      </w:r>
      <w:proofErr w:type="spellEnd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, ID </w:t>
      </w:r>
      <w:proofErr w:type="spellStart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Quantique</w:t>
      </w:r>
      <w:proofErr w:type="spellEnd"/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(IDQ), Nokia und Toshiba, um </w:t>
      </w:r>
      <w:r w:rsidR="00643310">
        <w:rPr>
          <w:rFonts w:ascii="Arial" w:eastAsia="Times New Roman" w:hAnsi="Arial" w:cs="Arial"/>
          <w:sz w:val="20"/>
          <w:szCs w:val="20"/>
          <w:lang w:val="de-DE"/>
        </w:rPr>
        <w:t>zusätzliche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Dienstleistungen für globale Unternehmen anzubieten, die sich auf eine quanten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ge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</w:t>
      </w:r>
      <w:r w:rsidR="000F2667" w:rsidRPr="000F2667">
        <w:rPr>
          <w:rFonts w:ascii="Arial" w:eastAsia="Times New Roman" w:hAnsi="Arial" w:cs="Arial"/>
          <w:sz w:val="20"/>
          <w:szCs w:val="20"/>
          <w:lang w:val="de-DE"/>
        </w:rPr>
        <w:t>e Zukunft vorbereiten.</w:t>
      </w:r>
    </w:p>
    <w:p w14:paraId="50951112" w14:textId="77777777" w:rsidR="004B15E7" w:rsidRPr="000F2667" w:rsidRDefault="004B15E7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34DE55DA" w14:textId="47B9205F" w:rsidR="000F2667" w:rsidRPr="000F2667" w:rsidRDefault="000F2667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F2667">
        <w:rPr>
          <w:rFonts w:ascii="Arial" w:eastAsia="Times New Roman" w:hAnsi="Arial" w:cs="Arial"/>
          <w:sz w:val="20"/>
          <w:szCs w:val="20"/>
          <w:lang w:val="de-DE"/>
        </w:rPr>
        <w:t>Nach dem erfolgreichen Abschluss de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Test</w:t>
      </w:r>
      <w:r w:rsidR="00195484"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entwickelt Colt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 xml:space="preserve">nun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neue maßgeschneiderte Lösungen, die Unternehmen vor den Risiken schützen, die Quantencomputer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für die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Entschlüsselung klassischer Verschlüsselungs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methoden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darstellen. Die neuen quanten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ge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en Verschlüsselungslösungen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werden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 xml:space="preserve">entsprechend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den individuellen Anforderungen der Colt-Kunden </w:t>
      </w:r>
      <w:r w:rsidR="000360AF">
        <w:rPr>
          <w:rFonts w:ascii="Arial" w:eastAsia="Times New Roman" w:hAnsi="Arial" w:cs="Arial"/>
          <w:sz w:val="20"/>
          <w:szCs w:val="20"/>
          <w:lang w:val="de-DE"/>
        </w:rPr>
        <w:t>angepasst und installiert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.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Sie erweitern und ergänzen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das bestehende Portfolio von Colt im Bereich der optischen Verschlüsselung. 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Zu diesen neuen Lösungen gehören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</w:p>
    <w:p w14:paraId="509063DD" w14:textId="473FDAD4" w:rsidR="000F2667" w:rsidRPr="004B15E7" w:rsidRDefault="000F2667" w:rsidP="004B15E7">
      <w:pPr>
        <w:pStyle w:val="Listenabsatz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4B15E7">
        <w:rPr>
          <w:rFonts w:ascii="Arial" w:eastAsia="Times New Roman" w:hAnsi="Arial" w:cs="Arial"/>
          <w:sz w:val="20"/>
          <w:szCs w:val="20"/>
          <w:lang w:val="de-DE"/>
        </w:rPr>
        <w:t>Quanten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ge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e Verschlüsselung für </w:t>
      </w:r>
      <w:proofErr w:type="spellStart"/>
      <w:r w:rsidRPr="004B15E7">
        <w:rPr>
          <w:rFonts w:ascii="Arial" w:eastAsia="Times New Roman" w:hAnsi="Arial" w:cs="Arial"/>
          <w:sz w:val="20"/>
          <w:szCs w:val="20"/>
          <w:lang w:val="de-DE"/>
        </w:rPr>
        <w:t>Wave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>length</w:t>
      </w:r>
      <w:proofErr w:type="spellEnd"/>
      <w:r w:rsidR="00590F9B">
        <w:rPr>
          <w:rFonts w:ascii="Arial" w:eastAsia="Times New Roman" w:hAnsi="Arial" w:cs="Arial"/>
          <w:sz w:val="20"/>
          <w:szCs w:val="20"/>
          <w:lang w:val="de-DE"/>
        </w:rPr>
        <w:t>-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Services 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von Colt in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 Metro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-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>, nationale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n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 und internationale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n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 Netzwerke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>n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</w:p>
    <w:p w14:paraId="4E53F3B2" w14:textId="42B832FA" w:rsidR="000F2667" w:rsidRPr="004B15E7" w:rsidRDefault="000F2667" w:rsidP="004B15E7">
      <w:pPr>
        <w:pStyle w:val="Listenabsatz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4B15E7">
        <w:rPr>
          <w:rFonts w:ascii="Arial" w:eastAsia="Times New Roman" w:hAnsi="Arial" w:cs="Arial"/>
          <w:sz w:val="20"/>
          <w:szCs w:val="20"/>
          <w:lang w:val="de-DE"/>
        </w:rPr>
        <w:t>Quanten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ge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4B15E7">
        <w:rPr>
          <w:rFonts w:ascii="Arial" w:eastAsia="Times New Roman" w:hAnsi="Arial" w:cs="Arial"/>
          <w:sz w:val="20"/>
          <w:szCs w:val="20"/>
          <w:lang w:val="de-DE"/>
        </w:rPr>
        <w:t>t</w:t>
      </w:r>
      <w:r w:rsidRPr="004B15E7">
        <w:rPr>
          <w:rFonts w:ascii="Arial" w:eastAsia="Times New Roman" w:hAnsi="Arial" w:cs="Arial"/>
          <w:sz w:val="20"/>
          <w:szCs w:val="20"/>
          <w:lang w:val="de-DE"/>
        </w:rPr>
        <w:t>e Verschlüsselung für das private Netzwerk eines Kunden in Metro-, nationalen und internationalen Netzwerken</w:t>
      </w:r>
    </w:p>
    <w:p w14:paraId="158FCB76" w14:textId="77777777" w:rsidR="004B15E7" w:rsidRDefault="004B15E7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05B8C869" w14:textId="40D9E800" w:rsidR="000F2667" w:rsidRDefault="000F2667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Für Colt 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 xml:space="preserve">ist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der 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>Test</w:t>
      </w:r>
      <w:r w:rsidR="007E38D2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ein bedeutender Schritt 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 xml:space="preserve">zur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Erprobung neuer Technologien, 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>um</w:t>
      </w:r>
      <w:r w:rsidR="007E38D2"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>zu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künftige 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Herausforderungen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für seine globalen Kunden 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 xml:space="preserve">zu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lösen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>,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sowie 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>für die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Integration verschiedener Partner. 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Colt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AF34EF">
        <w:rPr>
          <w:rFonts w:ascii="Arial" w:eastAsia="Times New Roman" w:hAnsi="Arial" w:cs="Arial"/>
          <w:sz w:val="20"/>
          <w:szCs w:val="20"/>
          <w:lang w:val="de-DE"/>
        </w:rPr>
        <w:t xml:space="preserve">kann somit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quanten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ge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sicher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t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e Netzwerkfunktionen herstellerunabhängig</w:t>
      </w:r>
      <w:r w:rsidR="007E38D2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>anbieten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.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590F9B">
        <w:rPr>
          <w:rFonts w:ascii="Arial" w:eastAsia="Times New Roman" w:hAnsi="Arial" w:cs="Arial"/>
          <w:sz w:val="20"/>
          <w:szCs w:val="20"/>
          <w:lang w:val="de-DE"/>
        </w:rPr>
        <w:t>Dadurch erhalten</w:t>
      </w:r>
      <w:r w:rsidRPr="000F2667">
        <w:rPr>
          <w:rFonts w:ascii="Arial" w:eastAsia="Times New Roman" w:hAnsi="Arial" w:cs="Arial"/>
          <w:sz w:val="20"/>
          <w:szCs w:val="20"/>
          <w:lang w:val="de-DE"/>
        </w:rPr>
        <w:t xml:space="preserve"> Kunden eine größere Auswahl an Lösungen für ihre aktuellen und künftigen Anforderungen.</w:t>
      </w:r>
    </w:p>
    <w:p w14:paraId="446BECC3" w14:textId="77777777" w:rsidR="00590F9B" w:rsidRPr="000F2667" w:rsidRDefault="00590F9B" w:rsidP="000F2667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5B39B9BD" w14:textId="59DD7567" w:rsidR="006C07A4" w:rsidRPr="0024737F" w:rsidRDefault="000F2667" w:rsidP="000F2667">
      <w:pPr>
        <w:pStyle w:val="Listenabsatz"/>
        <w:spacing w:line="276" w:lineRule="auto"/>
        <w:ind w:left="0"/>
        <w:rPr>
          <w:rFonts w:ascii="Arial" w:hAnsi="Arial" w:cs="Arial"/>
          <w:lang w:val="de-DE"/>
        </w:rPr>
      </w:pP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Für den Quantenmarkt wird von 2023 bis 2035 ein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e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 xml:space="preserve">jährliche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Wachstum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srate (CAGR – Compound Annual Growth Rate)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von 23 bis 25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 xml:space="preserve">Prozent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prognostiziert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.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Branchen wie Finanzdienstleistungen, Verteidigung und Gesundheitswesen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 xml:space="preserve">werden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zu den ersten gehören, die von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d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em </w:t>
      </w:r>
      <w:r w:rsidR="00AF34EF">
        <w:rPr>
          <w:rFonts w:ascii="Arial" w:eastAsia="Times New Roman" w:hAnsi="Arial" w:cs="Arial"/>
          <w:sz w:val="20"/>
          <w:szCs w:val="20"/>
          <w:lang w:val="de-DE" w:eastAsia="en-GB"/>
        </w:rPr>
        <w:t xml:space="preserve">umfassenden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Problemlösungspotenzial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 xml:space="preserve">der Quantentechnologie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profitieren. Gleichzeitig müssen sich Unternehmen vor den Risiken schützen, die von Quantencomputern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ausgehen. Dazu gehören der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„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J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etzt 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>sammeln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, später entschlüsseln“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>-Ansatz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, bei dem Angreifer </w:t>
      </w:r>
      <w:r w:rsidR="00762CC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zunächst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Daten mit der Absicht 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>zusammentragen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und speichern, 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 xml:space="preserve">um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sie </w:t>
      </w:r>
      <w:r w:rsidR="00590F9B">
        <w:rPr>
          <w:rFonts w:ascii="Arial" w:eastAsia="Times New Roman" w:hAnsi="Arial" w:cs="Arial"/>
          <w:sz w:val="20"/>
          <w:szCs w:val="20"/>
          <w:lang w:val="de-DE" w:eastAsia="en-GB"/>
        </w:rPr>
        <w:t xml:space="preserve">später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 xml:space="preserve">zu entschlüsseln, </w:t>
      </w:r>
      <w:r w:rsidR="0030238F">
        <w:rPr>
          <w:rFonts w:ascii="Arial" w:eastAsia="Times New Roman" w:hAnsi="Arial" w:cs="Arial"/>
          <w:sz w:val="20"/>
          <w:szCs w:val="20"/>
          <w:lang w:val="de-DE" w:eastAsia="en-GB"/>
        </w:rPr>
        <w:t xml:space="preserve">also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sobald die Quantentechnologie ausgereift ist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 xml:space="preserve">. Wichtig ist hierbei auch </w:t>
      </w:r>
      <w:r w:rsidR="000539C8">
        <w:rPr>
          <w:rFonts w:ascii="Arial" w:eastAsia="Times New Roman" w:hAnsi="Arial" w:cs="Arial"/>
          <w:sz w:val="20"/>
          <w:szCs w:val="20"/>
          <w:lang w:val="de-DE" w:eastAsia="en-GB"/>
        </w:rPr>
        <w:t>d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>ie</w:t>
      </w:r>
      <w:r w:rsidR="000539C8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Vorbereitung auf den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„Q-Day“</w:t>
      </w:r>
      <w:r w:rsidR="000539C8">
        <w:rPr>
          <w:rFonts w:ascii="Arial" w:eastAsia="Times New Roman" w:hAnsi="Arial" w:cs="Arial"/>
          <w:sz w:val="20"/>
          <w:szCs w:val="20"/>
          <w:lang w:val="de-DE" w:eastAsia="en-GB"/>
        </w:rPr>
        <w:t>,</w:t>
      </w:r>
      <w:r w:rsidR="004A3D65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also</w:t>
      </w:r>
      <w:r w:rsidR="000539C8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de</w:t>
      </w:r>
      <w:r w:rsidR="0034315D">
        <w:rPr>
          <w:rFonts w:ascii="Arial" w:eastAsia="Times New Roman" w:hAnsi="Arial" w:cs="Arial"/>
          <w:sz w:val="20"/>
          <w:szCs w:val="20"/>
          <w:lang w:val="de-DE" w:eastAsia="en-GB"/>
        </w:rPr>
        <w:t>n</w:t>
      </w:r>
      <w:r w:rsidR="000539C8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</w:t>
      </w:r>
      <w:r w:rsidRPr="000F2667">
        <w:rPr>
          <w:rFonts w:ascii="Arial" w:eastAsia="Times New Roman" w:hAnsi="Arial" w:cs="Arial"/>
          <w:sz w:val="20"/>
          <w:szCs w:val="20"/>
          <w:lang w:val="de-DE" w:eastAsia="en-GB"/>
        </w:rPr>
        <w:t>Zeitpunkt, an dem Quantencomputer voraussichtlich in der Lage sein werden, klassische Verschlüsselungsmethoden zu brechen.</w:t>
      </w:r>
    </w:p>
    <w:p w14:paraId="02D6BD17" w14:textId="0320DE1F" w:rsidR="00376CD8" w:rsidRDefault="00376CD8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44989C04" w14:textId="211D8004" w:rsidR="007277C7" w:rsidRDefault="000F2667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2667">
        <w:rPr>
          <w:rFonts w:ascii="Arial" w:hAnsi="Arial" w:cs="Arial"/>
          <w:bCs/>
          <w:sz w:val="20"/>
          <w:szCs w:val="20"/>
          <w:lang w:val="de-DE"/>
        </w:rPr>
        <w:t>Buddy Bayer, Chief Operating Officer von Colt Technology Services, sagt: „Der Schutz von Daten vor künftigen Risiken ist eine große Herausforderung für Unternehmen</w:t>
      </w:r>
      <w:r w:rsidR="00590F9B">
        <w:rPr>
          <w:rFonts w:ascii="Arial" w:hAnsi="Arial" w:cs="Arial"/>
          <w:bCs/>
          <w:sz w:val="20"/>
          <w:szCs w:val="20"/>
          <w:lang w:val="de-DE"/>
        </w:rPr>
        <w:t>.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90F9B">
        <w:rPr>
          <w:rFonts w:ascii="Arial" w:hAnsi="Arial" w:cs="Arial"/>
          <w:bCs/>
          <w:sz w:val="20"/>
          <w:szCs w:val="20"/>
          <w:lang w:val="de-DE"/>
        </w:rPr>
        <w:t xml:space="preserve">Das gilt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besonder</w:t>
      </w:r>
      <w:r w:rsidR="00590F9B">
        <w:rPr>
          <w:rFonts w:ascii="Arial" w:hAnsi="Arial" w:cs="Arial"/>
          <w:bCs/>
          <w:sz w:val="20"/>
          <w:szCs w:val="20"/>
          <w:lang w:val="de-DE"/>
        </w:rPr>
        <w:t>s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90F9B">
        <w:rPr>
          <w:rFonts w:ascii="Arial" w:hAnsi="Arial" w:cs="Arial"/>
          <w:bCs/>
          <w:sz w:val="20"/>
          <w:szCs w:val="20"/>
          <w:lang w:val="de-DE"/>
        </w:rPr>
        <w:t xml:space="preserve">für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die Bedrohung </w:t>
      </w:r>
      <w:r w:rsidR="00590F9B">
        <w:rPr>
          <w:rFonts w:ascii="Arial" w:hAnsi="Arial" w:cs="Arial"/>
          <w:bCs/>
          <w:sz w:val="20"/>
          <w:szCs w:val="20"/>
          <w:lang w:val="de-DE"/>
        </w:rPr>
        <w:t>durch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0238F">
        <w:rPr>
          <w:rFonts w:ascii="Arial" w:hAnsi="Arial" w:cs="Arial"/>
          <w:bCs/>
          <w:sz w:val="20"/>
          <w:szCs w:val="20"/>
          <w:lang w:val="de-DE"/>
        </w:rPr>
        <w:t xml:space="preserve">die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komplexe und unbekannte Quanten-Technologie. Unser </w:t>
      </w:r>
      <w:r w:rsidR="00590F9B">
        <w:rPr>
          <w:rFonts w:ascii="Arial" w:hAnsi="Arial" w:cs="Arial"/>
          <w:bCs/>
          <w:sz w:val="20"/>
          <w:szCs w:val="20"/>
          <w:lang w:val="de-DE"/>
        </w:rPr>
        <w:t>Test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90F9B">
        <w:rPr>
          <w:rFonts w:ascii="Arial" w:hAnsi="Arial" w:cs="Arial"/>
          <w:bCs/>
          <w:sz w:val="20"/>
          <w:szCs w:val="20"/>
          <w:lang w:val="de-DE"/>
        </w:rPr>
        <w:t>hat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einige der </w:t>
      </w:r>
      <w:r w:rsidR="0030238F">
        <w:rPr>
          <w:rFonts w:ascii="Arial" w:hAnsi="Arial" w:cs="Arial"/>
          <w:bCs/>
          <w:sz w:val="20"/>
          <w:szCs w:val="20"/>
          <w:lang w:val="de-DE"/>
        </w:rPr>
        <w:t>bekanntesten</w:t>
      </w:r>
      <w:r w:rsidR="0030238F"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Partner, fortschrittlichsten Technologien und größten technischen </w:t>
      </w:r>
      <w:r w:rsidR="0030238F">
        <w:rPr>
          <w:rFonts w:ascii="Arial" w:hAnsi="Arial" w:cs="Arial"/>
          <w:bCs/>
          <w:sz w:val="20"/>
          <w:szCs w:val="20"/>
          <w:lang w:val="de-DE"/>
        </w:rPr>
        <w:t xml:space="preserve">Experten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der Branche mit einem einzigen gemeinsamen Ziel zusammen</w:t>
      </w:r>
      <w:r w:rsidR="00590F9B">
        <w:rPr>
          <w:rFonts w:ascii="Arial" w:hAnsi="Arial" w:cs="Arial"/>
          <w:bCs/>
          <w:sz w:val="20"/>
          <w:szCs w:val="20"/>
          <w:lang w:val="de-DE"/>
        </w:rPr>
        <w:t>gebracht</w:t>
      </w:r>
      <w:r w:rsidRPr="000F2667">
        <w:rPr>
          <w:rFonts w:ascii="Arial" w:hAnsi="Arial" w:cs="Arial"/>
          <w:bCs/>
          <w:sz w:val="20"/>
          <w:szCs w:val="20"/>
          <w:lang w:val="de-DE"/>
        </w:rPr>
        <w:t>: eine Lösung zu finden, damit unsere Kunden einer Quantenzukunft mit Zuversicht entgegensehen können. Gemeinsam haben wir dieses Ziel erreicht.“</w:t>
      </w:r>
    </w:p>
    <w:p w14:paraId="60D11E38" w14:textId="77777777" w:rsidR="000F2667" w:rsidRDefault="000F2667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54216408" w14:textId="77777777" w:rsidR="00195484" w:rsidRDefault="00195484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04815BF7" w14:textId="39023095" w:rsidR="000F2667" w:rsidRPr="000F2667" w:rsidRDefault="000F2667" w:rsidP="000F2667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2667">
        <w:rPr>
          <w:rFonts w:ascii="Arial" w:hAnsi="Arial" w:cs="Arial"/>
          <w:bCs/>
          <w:sz w:val="20"/>
          <w:szCs w:val="20"/>
          <w:lang w:val="de-DE"/>
        </w:rPr>
        <w:lastRenderedPageBreak/>
        <w:t>Die technischen Spezifikationen de</w:t>
      </w:r>
      <w:r w:rsidR="00394A80">
        <w:rPr>
          <w:rFonts w:ascii="Arial" w:hAnsi="Arial" w:cs="Arial"/>
          <w:bCs/>
          <w:sz w:val="20"/>
          <w:szCs w:val="20"/>
          <w:lang w:val="de-DE"/>
        </w:rPr>
        <w:t>s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94A80">
        <w:rPr>
          <w:rFonts w:ascii="Arial" w:hAnsi="Arial" w:cs="Arial"/>
          <w:bCs/>
          <w:sz w:val="20"/>
          <w:szCs w:val="20"/>
          <w:lang w:val="de-DE"/>
        </w:rPr>
        <w:t>Tests s</w:t>
      </w:r>
      <w:r w:rsidR="0034315D">
        <w:rPr>
          <w:rFonts w:ascii="Arial" w:hAnsi="Arial" w:cs="Arial"/>
          <w:bCs/>
          <w:sz w:val="20"/>
          <w:szCs w:val="20"/>
          <w:lang w:val="de-DE"/>
        </w:rPr>
        <w:t>a</w:t>
      </w:r>
      <w:r w:rsidR="00394A80">
        <w:rPr>
          <w:rFonts w:ascii="Arial" w:hAnsi="Arial" w:cs="Arial"/>
          <w:bCs/>
          <w:sz w:val="20"/>
          <w:szCs w:val="20"/>
          <w:lang w:val="de-DE"/>
        </w:rPr>
        <w:t>hen wie folgt aus</w:t>
      </w:r>
      <w:r w:rsidRPr="000F2667">
        <w:rPr>
          <w:rFonts w:ascii="Arial" w:hAnsi="Arial" w:cs="Arial"/>
          <w:bCs/>
          <w:sz w:val="20"/>
          <w:szCs w:val="20"/>
          <w:lang w:val="de-DE"/>
        </w:rPr>
        <w:t>:</w:t>
      </w:r>
    </w:p>
    <w:p w14:paraId="71B1C109" w14:textId="16E5C8DF" w:rsidR="000F2667" w:rsidRPr="00394A80" w:rsidRDefault="000F2667" w:rsidP="00394A80">
      <w:pPr>
        <w:pStyle w:val="Listenabsatz"/>
        <w:numPr>
          <w:ilvl w:val="0"/>
          <w:numId w:val="39"/>
        </w:num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94A80">
        <w:rPr>
          <w:rFonts w:ascii="Arial" w:hAnsi="Arial" w:cs="Arial"/>
          <w:bCs/>
          <w:sz w:val="20"/>
          <w:szCs w:val="20"/>
          <w:lang w:val="de-DE"/>
        </w:rPr>
        <w:t>Im Rahmen de</w:t>
      </w:r>
      <w:r w:rsidR="00394A80">
        <w:rPr>
          <w:rFonts w:ascii="Arial" w:hAnsi="Arial" w:cs="Arial"/>
          <w:bCs/>
          <w:sz w:val="20"/>
          <w:szCs w:val="20"/>
          <w:lang w:val="de-DE"/>
        </w:rPr>
        <w:t>s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94A80">
        <w:rPr>
          <w:rFonts w:ascii="Arial" w:hAnsi="Arial" w:cs="Arial"/>
          <w:bCs/>
          <w:sz w:val="20"/>
          <w:szCs w:val="20"/>
          <w:lang w:val="de-DE"/>
        </w:rPr>
        <w:t>Tests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wurden verschiedene quanten</w:t>
      </w:r>
      <w:r w:rsidR="00394A80">
        <w:rPr>
          <w:rFonts w:ascii="Arial" w:hAnsi="Arial" w:cs="Arial"/>
          <w:bCs/>
          <w:sz w:val="20"/>
          <w:szCs w:val="20"/>
          <w:lang w:val="de-DE"/>
        </w:rPr>
        <w:t>ge</w:t>
      </w:r>
      <w:r w:rsidRPr="00394A80">
        <w:rPr>
          <w:rFonts w:ascii="Arial" w:hAnsi="Arial" w:cs="Arial"/>
          <w:bCs/>
          <w:sz w:val="20"/>
          <w:szCs w:val="20"/>
          <w:lang w:val="de-DE"/>
        </w:rPr>
        <w:t>sicher</w:t>
      </w:r>
      <w:r w:rsidR="00394A80">
        <w:rPr>
          <w:rFonts w:ascii="Arial" w:hAnsi="Arial" w:cs="Arial"/>
          <w:bCs/>
          <w:sz w:val="20"/>
          <w:szCs w:val="20"/>
          <w:lang w:val="de-DE"/>
        </w:rPr>
        <w:t>t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e Verschlüsselungsmethoden für den Datenverkehr über das 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optische </w:t>
      </w:r>
      <w:proofErr w:type="spellStart"/>
      <w:r w:rsidR="00394A80">
        <w:rPr>
          <w:rFonts w:ascii="Arial" w:hAnsi="Arial" w:cs="Arial"/>
          <w:bCs/>
          <w:sz w:val="20"/>
          <w:szCs w:val="20"/>
          <w:lang w:val="de-DE"/>
        </w:rPr>
        <w:t>Wave</w:t>
      </w:r>
      <w:r w:rsidR="0030238F">
        <w:rPr>
          <w:rFonts w:ascii="Arial" w:hAnsi="Arial" w:cs="Arial"/>
          <w:bCs/>
          <w:sz w:val="20"/>
          <w:szCs w:val="20"/>
          <w:lang w:val="de-DE"/>
        </w:rPr>
        <w:t>length</w:t>
      </w:r>
      <w:proofErr w:type="spellEnd"/>
      <w:r w:rsidR="00394A80">
        <w:rPr>
          <w:rFonts w:ascii="Arial" w:hAnsi="Arial" w:cs="Arial"/>
          <w:bCs/>
          <w:sz w:val="20"/>
          <w:szCs w:val="20"/>
          <w:lang w:val="de-DE"/>
        </w:rPr>
        <w:t>-</w:t>
      </w:r>
      <w:r w:rsidRPr="00394A80">
        <w:rPr>
          <w:rFonts w:ascii="Arial" w:hAnsi="Arial" w:cs="Arial"/>
          <w:bCs/>
          <w:sz w:val="20"/>
          <w:szCs w:val="20"/>
          <w:lang w:val="de-DE"/>
        </w:rPr>
        <w:t>Netz von Colt getestet</w:t>
      </w:r>
      <w:r w:rsidR="00394A80">
        <w:rPr>
          <w:rFonts w:ascii="Arial" w:hAnsi="Arial" w:cs="Arial"/>
          <w:bCs/>
          <w:sz w:val="20"/>
          <w:szCs w:val="20"/>
          <w:lang w:val="de-DE"/>
        </w:rPr>
        <w:t>. Dazu gehörten: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Quantum Key Distribution (QKD), 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Pre-Shared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Key (PSK) mit symmetrischer Schlüsselverteilung und Post-Quantum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Cryptography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(PQC). </w:t>
      </w:r>
    </w:p>
    <w:p w14:paraId="4B4759D9" w14:textId="3AF5ED58" w:rsidR="000F2667" w:rsidRPr="00394A80" w:rsidRDefault="000F2667" w:rsidP="00394A80">
      <w:pPr>
        <w:pStyle w:val="Listenabsatz"/>
        <w:numPr>
          <w:ilvl w:val="0"/>
          <w:numId w:val="39"/>
        </w:num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Colt </w:t>
      </w:r>
      <w:r w:rsidR="00394A80">
        <w:rPr>
          <w:rFonts w:ascii="Arial" w:hAnsi="Arial" w:cs="Arial"/>
          <w:bCs/>
          <w:sz w:val="20"/>
          <w:szCs w:val="20"/>
          <w:lang w:val="de-DE"/>
        </w:rPr>
        <w:t>testete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diese unterschiedlichen, aber komplementären Quantensicherheitsfunktionen in seinem </w:t>
      </w:r>
      <w:r w:rsidR="0030238F">
        <w:rPr>
          <w:rFonts w:ascii="Arial" w:hAnsi="Arial" w:cs="Arial"/>
          <w:bCs/>
          <w:sz w:val="20"/>
          <w:szCs w:val="20"/>
          <w:lang w:val="de-DE"/>
        </w:rPr>
        <w:t>N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etz zwischen London und Frankfurt </w:t>
      </w:r>
      <w:r w:rsidR="00394A80">
        <w:rPr>
          <w:rFonts w:ascii="Arial" w:hAnsi="Arial" w:cs="Arial"/>
          <w:bCs/>
          <w:sz w:val="20"/>
          <w:szCs w:val="20"/>
          <w:lang w:val="de-DE"/>
        </w:rPr>
        <w:t>auf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einer S</w:t>
      </w:r>
      <w:r w:rsidR="00394A80">
        <w:rPr>
          <w:rFonts w:ascii="Arial" w:hAnsi="Arial" w:cs="Arial"/>
          <w:bCs/>
          <w:sz w:val="20"/>
          <w:szCs w:val="20"/>
          <w:lang w:val="de-DE"/>
        </w:rPr>
        <w:t>trecke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von 1.361 km und in seinem </w:t>
      </w:r>
      <w:r w:rsidR="00394A80">
        <w:rPr>
          <w:rFonts w:ascii="Arial" w:hAnsi="Arial" w:cs="Arial"/>
          <w:bCs/>
          <w:sz w:val="20"/>
          <w:szCs w:val="20"/>
          <w:lang w:val="de-DE"/>
        </w:rPr>
        <w:t>Metro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-Netz </w:t>
      </w:r>
      <w:r w:rsidR="00394A80">
        <w:rPr>
          <w:rFonts w:ascii="Arial" w:hAnsi="Arial" w:cs="Arial"/>
          <w:bCs/>
          <w:sz w:val="20"/>
          <w:szCs w:val="20"/>
          <w:lang w:val="de-DE"/>
        </w:rPr>
        <w:t>zwischen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zwei Colt Points 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of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Presence (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PoPs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>) in der Londoner City</w:t>
      </w:r>
      <w:r w:rsidR="0030238F">
        <w:rPr>
          <w:rFonts w:ascii="Arial" w:hAnsi="Arial" w:cs="Arial"/>
          <w:bCs/>
          <w:sz w:val="20"/>
          <w:szCs w:val="20"/>
          <w:lang w:val="de-DE"/>
        </w:rPr>
        <w:t xml:space="preserve"> sowie </w:t>
      </w:r>
      <w:r w:rsidRPr="00394A80">
        <w:rPr>
          <w:rFonts w:ascii="Arial" w:hAnsi="Arial" w:cs="Arial"/>
          <w:bCs/>
          <w:sz w:val="20"/>
          <w:szCs w:val="20"/>
          <w:lang w:val="de-DE"/>
        </w:rPr>
        <w:t>eine</w:t>
      </w:r>
      <w:r w:rsidR="00394A80">
        <w:rPr>
          <w:rFonts w:ascii="Arial" w:hAnsi="Arial" w:cs="Arial"/>
          <w:bCs/>
          <w:sz w:val="20"/>
          <w:szCs w:val="20"/>
          <w:lang w:val="de-DE"/>
        </w:rPr>
        <w:t>m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PoP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in Slough </w:t>
      </w:r>
      <w:r w:rsidR="00394A80">
        <w:rPr>
          <w:rFonts w:ascii="Arial" w:hAnsi="Arial" w:cs="Arial"/>
          <w:bCs/>
          <w:sz w:val="20"/>
          <w:szCs w:val="20"/>
          <w:lang w:val="de-DE"/>
        </w:rPr>
        <w:t>auf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einer S</w:t>
      </w:r>
      <w:r w:rsidR="00394A80">
        <w:rPr>
          <w:rFonts w:ascii="Arial" w:hAnsi="Arial" w:cs="Arial"/>
          <w:bCs/>
          <w:sz w:val="20"/>
          <w:szCs w:val="20"/>
          <w:lang w:val="de-DE"/>
        </w:rPr>
        <w:t>trecke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von 88 km. </w:t>
      </w:r>
    </w:p>
    <w:p w14:paraId="66975FBB" w14:textId="4C4A2BBB" w:rsidR="000F2667" w:rsidRPr="00394A80" w:rsidRDefault="000F2667" w:rsidP="00394A80">
      <w:pPr>
        <w:pStyle w:val="Listenabsatz"/>
        <w:numPr>
          <w:ilvl w:val="0"/>
          <w:numId w:val="39"/>
        </w:num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94A80">
        <w:rPr>
          <w:rFonts w:ascii="Arial" w:hAnsi="Arial" w:cs="Arial"/>
          <w:bCs/>
          <w:sz w:val="20"/>
          <w:szCs w:val="20"/>
          <w:lang w:val="de-DE"/>
        </w:rPr>
        <w:t>Der Quantum-Key-Distributions</w:t>
      </w:r>
      <w:r w:rsidR="00394A80">
        <w:rPr>
          <w:rFonts w:ascii="Arial" w:hAnsi="Arial" w:cs="Arial"/>
          <w:bCs/>
          <w:sz w:val="20"/>
          <w:szCs w:val="20"/>
          <w:lang w:val="de-DE"/>
        </w:rPr>
        <w:t>test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 fand zwischen London City und Slough in Großbritannien statt. Mehrere Partnerlösungen evaluierten Quantum</w:t>
      </w:r>
      <w:r w:rsidR="00394A80">
        <w:rPr>
          <w:rFonts w:ascii="Arial" w:hAnsi="Arial" w:cs="Arial"/>
          <w:bCs/>
          <w:sz w:val="20"/>
          <w:szCs w:val="20"/>
          <w:lang w:val="de-DE"/>
        </w:rPr>
        <w:t>-</w:t>
      </w:r>
      <w:r w:rsidRPr="00394A80">
        <w:rPr>
          <w:rFonts w:ascii="Arial" w:hAnsi="Arial" w:cs="Arial"/>
          <w:bCs/>
          <w:sz w:val="20"/>
          <w:szCs w:val="20"/>
          <w:lang w:val="de-DE"/>
        </w:rPr>
        <w:t>Key</w:t>
      </w:r>
      <w:r w:rsidR="00394A80">
        <w:rPr>
          <w:rFonts w:ascii="Arial" w:hAnsi="Arial" w:cs="Arial"/>
          <w:bCs/>
          <w:sz w:val="20"/>
          <w:szCs w:val="20"/>
          <w:lang w:val="de-DE"/>
        </w:rPr>
        <w:t>-</w:t>
      </w:r>
      <w:r w:rsidRPr="00394A80">
        <w:rPr>
          <w:rFonts w:ascii="Arial" w:hAnsi="Arial" w:cs="Arial"/>
          <w:bCs/>
          <w:sz w:val="20"/>
          <w:szCs w:val="20"/>
          <w:lang w:val="de-DE"/>
        </w:rPr>
        <w:t>Distribution</w:t>
      </w:r>
      <w:r w:rsidR="00394A80">
        <w:rPr>
          <w:rFonts w:ascii="Arial" w:hAnsi="Arial" w:cs="Arial"/>
          <w:bCs/>
          <w:sz w:val="20"/>
          <w:szCs w:val="20"/>
          <w:lang w:val="de-DE"/>
        </w:rPr>
        <w:t>ss</w:t>
      </w:r>
      <w:r w:rsidRPr="00394A80">
        <w:rPr>
          <w:rFonts w:ascii="Arial" w:hAnsi="Arial" w:cs="Arial"/>
          <w:bCs/>
          <w:sz w:val="20"/>
          <w:szCs w:val="20"/>
          <w:lang w:val="de-DE"/>
        </w:rPr>
        <w:t>zenarien sowohl in Point-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to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-Point- als auch in </w:t>
      </w:r>
      <w:proofErr w:type="spellStart"/>
      <w:r w:rsidRPr="00394A80">
        <w:rPr>
          <w:rFonts w:ascii="Arial" w:hAnsi="Arial" w:cs="Arial"/>
          <w:bCs/>
          <w:sz w:val="20"/>
          <w:szCs w:val="20"/>
          <w:lang w:val="de-DE"/>
        </w:rPr>
        <w:t>Trusted</w:t>
      </w:r>
      <w:proofErr w:type="spellEnd"/>
      <w:r w:rsidRPr="00394A80">
        <w:rPr>
          <w:rFonts w:ascii="Arial" w:hAnsi="Arial" w:cs="Arial"/>
          <w:bCs/>
          <w:sz w:val="20"/>
          <w:szCs w:val="20"/>
          <w:lang w:val="de-DE"/>
        </w:rPr>
        <w:t>-Node-Topologien. Colt testete die Szenarien unter Verwendung von Dual-Fibe</w:t>
      </w:r>
      <w:r w:rsidR="00195484">
        <w:rPr>
          <w:rFonts w:ascii="Arial" w:hAnsi="Arial" w:cs="Arial"/>
          <w:bCs/>
          <w:sz w:val="20"/>
          <w:szCs w:val="20"/>
          <w:lang w:val="de-DE"/>
        </w:rPr>
        <w:t>r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-Pair- </w:t>
      </w:r>
      <w:r w:rsidR="000539C8">
        <w:rPr>
          <w:rFonts w:ascii="Arial" w:hAnsi="Arial" w:cs="Arial"/>
          <w:bCs/>
          <w:sz w:val="20"/>
          <w:szCs w:val="20"/>
          <w:lang w:val="de-DE"/>
        </w:rPr>
        <w:t>als auch</w:t>
      </w:r>
      <w:r w:rsidR="000539C8" w:rsidRPr="00394A80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394A80">
        <w:rPr>
          <w:rFonts w:ascii="Arial" w:hAnsi="Arial" w:cs="Arial"/>
          <w:bCs/>
          <w:sz w:val="20"/>
          <w:szCs w:val="20"/>
          <w:lang w:val="de-DE"/>
        </w:rPr>
        <w:t>Single-Fibe</w:t>
      </w:r>
      <w:r w:rsidR="00195484">
        <w:rPr>
          <w:rFonts w:ascii="Arial" w:hAnsi="Arial" w:cs="Arial"/>
          <w:bCs/>
          <w:sz w:val="20"/>
          <w:szCs w:val="20"/>
          <w:lang w:val="de-DE"/>
        </w:rPr>
        <w:t>r</w:t>
      </w:r>
      <w:r w:rsidRPr="00394A80">
        <w:rPr>
          <w:rFonts w:ascii="Arial" w:hAnsi="Arial" w:cs="Arial"/>
          <w:bCs/>
          <w:sz w:val="20"/>
          <w:szCs w:val="20"/>
          <w:lang w:val="de-DE"/>
        </w:rPr>
        <w:t xml:space="preserve">-Pair-Netzwerken. Im </w:t>
      </w:r>
      <w:r w:rsidR="00394A80">
        <w:rPr>
          <w:rFonts w:ascii="Arial" w:hAnsi="Arial" w:cs="Arial"/>
          <w:bCs/>
          <w:sz w:val="20"/>
          <w:szCs w:val="20"/>
          <w:lang w:val="de-DE"/>
        </w:rPr>
        <w:t>Single-Fibe</w:t>
      </w:r>
      <w:r w:rsidR="00195484">
        <w:rPr>
          <w:rFonts w:ascii="Arial" w:hAnsi="Arial" w:cs="Arial"/>
          <w:bCs/>
          <w:sz w:val="20"/>
          <w:szCs w:val="20"/>
          <w:lang w:val="de-DE"/>
        </w:rPr>
        <w:t>r</w:t>
      </w:r>
      <w:r w:rsidR="00394A80">
        <w:rPr>
          <w:rFonts w:ascii="Arial" w:hAnsi="Arial" w:cs="Arial"/>
          <w:bCs/>
          <w:sz w:val="20"/>
          <w:szCs w:val="20"/>
          <w:lang w:val="de-DE"/>
        </w:rPr>
        <w:t>-Pair</w:t>
      </w:r>
      <w:r w:rsidRPr="00394A80">
        <w:rPr>
          <w:rFonts w:ascii="Arial" w:hAnsi="Arial" w:cs="Arial"/>
          <w:bCs/>
          <w:sz w:val="20"/>
          <w:szCs w:val="20"/>
          <w:lang w:val="de-DE"/>
        </w:rPr>
        <w:t>-Szenario transportierte Colt sowohl Quantenkanal- als auch Datendienste auf demselben Faserpaar.</w:t>
      </w:r>
    </w:p>
    <w:p w14:paraId="58141D0A" w14:textId="77777777" w:rsidR="007277C7" w:rsidRDefault="007277C7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4A7D4836" w14:textId="24328176" w:rsidR="00394A80" w:rsidRDefault="000F2667" w:rsidP="000F2667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Colt </w:t>
      </w:r>
      <w:r w:rsidR="00394A80">
        <w:rPr>
          <w:rFonts w:ascii="Arial" w:hAnsi="Arial" w:cs="Arial"/>
          <w:bCs/>
          <w:sz w:val="20"/>
          <w:szCs w:val="20"/>
          <w:lang w:val="de-DE"/>
        </w:rPr>
        <w:t>erwartet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, dass seine Finanzdienstleistungskunden zu den ersten gehören werden, die von </w:t>
      </w:r>
      <w:r w:rsidR="007F4B0E">
        <w:rPr>
          <w:rFonts w:ascii="Arial" w:hAnsi="Arial" w:cs="Arial"/>
          <w:bCs/>
          <w:sz w:val="20"/>
          <w:szCs w:val="20"/>
          <w:lang w:val="de-DE"/>
        </w:rPr>
        <w:t xml:space="preserve">den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neuen Lösungen profitieren werden, 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da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die</w:t>
      </w:r>
      <w:r w:rsidR="00394A80">
        <w:rPr>
          <w:rFonts w:ascii="Arial" w:hAnsi="Arial" w:cs="Arial"/>
          <w:bCs/>
          <w:sz w:val="20"/>
          <w:szCs w:val="20"/>
          <w:lang w:val="de-DE"/>
        </w:rPr>
        <w:t>se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94A80">
        <w:rPr>
          <w:rFonts w:ascii="Arial" w:hAnsi="Arial" w:cs="Arial"/>
          <w:bCs/>
          <w:sz w:val="20"/>
          <w:szCs w:val="20"/>
          <w:lang w:val="de-DE"/>
        </w:rPr>
        <w:t>Branche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0539C8">
        <w:rPr>
          <w:rFonts w:ascii="Arial" w:hAnsi="Arial" w:cs="Arial"/>
          <w:bCs/>
          <w:sz w:val="20"/>
          <w:szCs w:val="20"/>
          <w:lang w:val="de-DE"/>
        </w:rPr>
        <w:t>bereits Vorreiter beim</w:t>
      </w:r>
      <w:r w:rsidR="007F4B0E">
        <w:rPr>
          <w:rFonts w:ascii="Arial" w:hAnsi="Arial" w:cs="Arial"/>
          <w:bCs/>
          <w:sz w:val="20"/>
          <w:szCs w:val="20"/>
          <w:lang w:val="de-DE"/>
        </w:rPr>
        <w:t xml:space="preserve"> Einsatz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 der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Quanten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technologie </w:t>
      </w:r>
      <w:r w:rsidR="007F4B0E">
        <w:rPr>
          <w:rFonts w:ascii="Arial" w:hAnsi="Arial" w:cs="Arial"/>
          <w:bCs/>
          <w:sz w:val="20"/>
          <w:szCs w:val="20"/>
          <w:lang w:val="de-DE"/>
        </w:rPr>
        <w:t>ist.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Deloitte </w:t>
      </w:r>
      <w:proofErr w:type="spellStart"/>
      <w:r w:rsidRPr="000F2667">
        <w:rPr>
          <w:rFonts w:ascii="Arial" w:hAnsi="Arial" w:cs="Arial"/>
          <w:bCs/>
          <w:sz w:val="20"/>
          <w:szCs w:val="20"/>
          <w:lang w:val="de-DE"/>
        </w:rPr>
        <w:t>Insights</w:t>
      </w:r>
      <w:proofErr w:type="spellEnd"/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geht davon aus, dass die Investitionen der Finanzdienstleistungsbranche in </w:t>
      </w:r>
      <w:proofErr w:type="spellStart"/>
      <w:r w:rsidRPr="000F2667">
        <w:rPr>
          <w:rFonts w:ascii="Arial" w:hAnsi="Arial" w:cs="Arial"/>
          <w:bCs/>
          <w:sz w:val="20"/>
          <w:szCs w:val="20"/>
          <w:lang w:val="de-DE"/>
        </w:rPr>
        <w:t>Quantencomputing</w:t>
      </w:r>
      <w:proofErr w:type="spellEnd"/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-Funktionen 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zwischen 2022 und 2032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mit einer </w:t>
      </w:r>
      <w:r w:rsidR="00394A80">
        <w:rPr>
          <w:rFonts w:ascii="Arial" w:hAnsi="Arial" w:cs="Arial"/>
          <w:bCs/>
          <w:sz w:val="20"/>
          <w:szCs w:val="20"/>
          <w:lang w:val="de-DE"/>
        </w:rPr>
        <w:t xml:space="preserve">jährlichen Wachstumsrate 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von 72 </w:t>
      </w:r>
      <w:r w:rsidR="00394A80">
        <w:rPr>
          <w:rFonts w:ascii="Arial" w:hAnsi="Arial" w:cs="Arial"/>
          <w:bCs/>
          <w:sz w:val="20"/>
          <w:szCs w:val="20"/>
          <w:lang w:val="de-DE"/>
        </w:rPr>
        <w:t>Prozent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wachsen werden, von 80 Millionen US-Dollar im Jahr 2022 auf 19 Milliarden US-Dollar im Jahr 2032. Zu den Anwendungsfällen in der Branche gehören das Risikomanagement, die Aufdeckung und Eindämmung von Betrug, die Portfolio-Optimierung und Marktanalyse, die Preisgestaltung für komplexe Derivate, der Hochfrequenzhandel und die Sicherung von Finanzgeschäften.</w:t>
      </w:r>
    </w:p>
    <w:p w14:paraId="1F493F69" w14:textId="4431EDD1" w:rsidR="000F2667" w:rsidRPr="000F2667" w:rsidRDefault="000F2667" w:rsidP="000F2667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 </w:t>
      </w:r>
    </w:p>
    <w:p w14:paraId="7742D065" w14:textId="215027F8" w:rsidR="000F2667" w:rsidRPr="00292BEA" w:rsidRDefault="000F2667" w:rsidP="000F2667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Buddy </w:t>
      </w:r>
      <w:r w:rsidR="00394A80">
        <w:rPr>
          <w:rFonts w:ascii="Arial" w:hAnsi="Arial" w:cs="Arial"/>
          <w:bCs/>
          <w:sz w:val="20"/>
          <w:szCs w:val="20"/>
          <w:lang w:val="de-DE"/>
        </w:rPr>
        <w:t>Bayer ergänzt</w:t>
      </w:r>
      <w:r w:rsidRPr="000F2667">
        <w:rPr>
          <w:rFonts w:ascii="Arial" w:hAnsi="Arial" w:cs="Arial"/>
          <w:bCs/>
          <w:sz w:val="20"/>
          <w:szCs w:val="20"/>
          <w:lang w:val="de-DE"/>
        </w:rPr>
        <w:t>: „Mit diese</w:t>
      </w:r>
      <w:r w:rsidR="00394A80">
        <w:rPr>
          <w:rFonts w:ascii="Arial" w:hAnsi="Arial" w:cs="Arial"/>
          <w:bCs/>
          <w:sz w:val="20"/>
          <w:szCs w:val="20"/>
          <w:lang w:val="de-DE"/>
        </w:rPr>
        <w:t>m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erfolgreichen </w:t>
      </w:r>
      <w:r w:rsidR="00394A80">
        <w:rPr>
          <w:rFonts w:ascii="Arial" w:hAnsi="Arial" w:cs="Arial"/>
          <w:bCs/>
          <w:sz w:val="20"/>
          <w:szCs w:val="20"/>
          <w:lang w:val="de-DE"/>
        </w:rPr>
        <w:t>Test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 halten wir nicht nur mit der Zukunft der Cyber</w:t>
      </w:r>
      <w:r w:rsidR="00394A80">
        <w:rPr>
          <w:rFonts w:ascii="Arial" w:hAnsi="Arial" w:cs="Arial"/>
          <w:bCs/>
          <w:sz w:val="20"/>
          <w:szCs w:val="20"/>
          <w:lang w:val="de-DE"/>
        </w:rPr>
        <w:t>-S</w:t>
      </w:r>
      <w:r w:rsidRPr="000F2667">
        <w:rPr>
          <w:rFonts w:ascii="Arial" w:hAnsi="Arial" w:cs="Arial"/>
          <w:bCs/>
          <w:sz w:val="20"/>
          <w:szCs w:val="20"/>
          <w:lang w:val="de-DE"/>
        </w:rPr>
        <w:t>icherheit Schritt, wir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 sind sogar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führen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d in der </w:t>
      </w:r>
      <w:r w:rsidR="00394A80">
        <w:rPr>
          <w:rFonts w:ascii="Arial" w:hAnsi="Arial" w:cs="Arial"/>
          <w:bCs/>
          <w:sz w:val="20"/>
          <w:szCs w:val="20"/>
          <w:lang w:val="de-DE"/>
        </w:rPr>
        <w:t>Entwicklung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. Unser Engagement für Innovation und Sicherheit </w:t>
      </w:r>
      <w:r w:rsidR="006E71EB">
        <w:rPr>
          <w:rFonts w:ascii="Arial" w:hAnsi="Arial" w:cs="Arial"/>
          <w:bCs/>
          <w:sz w:val="20"/>
          <w:szCs w:val="20"/>
          <w:lang w:val="de-DE"/>
        </w:rPr>
        <w:t>versetzt unsere Kunden in die Lage</w:t>
      </w:r>
      <w:r w:rsidRPr="000F2667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selbstbewusst </w:t>
      </w:r>
      <w:r w:rsidR="008B01D0" w:rsidRPr="000F2667">
        <w:rPr>
          <w:rFonts w:ascii="Arial" w:hAnsi="Arial" w:cs="Arial"/>
          <w:bCs/>
          <w:sz w:val="20"/>
          <w:szCs w:val="20"/>
          <w:lang w:val="de-DE"/>
        </w:rPr>
        <w:t xml:space="preserve">durch das Quantenzeitalter 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zu </w:t>
      </w:r>
      <w:r w:rsidR="008B01D0" w:rsidRPr="000F2667">
        <w:rPr>
          <w:rFonts w:ascii="Arial" w:hAnsi="Arial" w:cs="Arial"/>
          <w:bCs/>
          <w:sz w:val="20"/>
          <w:szCs w:val="20"/>
          <w:lang w:val="de-DE"/>
        </w:rPr>
        <w:t>navigieren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 und </w:t>
      </w:r>
      <w:r w:rsidRPr="000F2667">
        <w:rPr>
          <w:rFonts w:ascii="Arial" w:hAnsi="Arial" w:cs="Arial"/>
          <w:bCs/>
          <w:sz w:val="20"/>
          <w:szCs w:val="20"/>
          <w:lang w:val="de-DE"/>
        </w:rPr>
        <w:t>ihre Daten durch die fortschrittlichsten Verschlüsselungstechnologien</w:t>
      </w:r>
      <w:r w:rsidR="006E71EB">
        <w:rPr>
          <w:rFonts w:ascii="Arial" w:hAnsi="Arial" w:cs="Arial"/>
          <w:bCs/>
          <w:sz w:val="20"/>
          <w:szCs w:val="20"/>
          <w:lang w:val="de-DE"/>
        </w:rPr>
        <w:t xml:space="preserve"> zu schützen</w:t>
      </w:r>
      <w:r w:rsidRPr="000F2667">
        <w:rPr>
          <w:rFonts w:ascii="Arial" w:hAnsi="Arial" w:cs="Arial"/>
          <w:bCs/>
          <w:sz w:val="20"/>
          <w:szCs w:val="20"/>
          <w:lang w:val="de-DE"/>
        </w:rPr>
        <w:t>.“</w:t>
      </w:r>
    </w:p>
    <w:p w14:paraId="360C7EA1" w14:textId="77777777" w:rsidR="007277C7" w:rsidRDefault="007277C7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7E9FB2E4" w14:textId="77777777" w:rsidR="008B01D0" w:rsidRPr="00292BEA" w:rsidRDefault="008B01D0" w:rsidP="009A5E70">
      <w:pPr>
        <w:shd w:val="clear" w:color="auto" w:fill="FFFFFF"/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14:paraId="6E5F6E37" w14:textId="264CF795" w:rsidR="009A5E70" w:rsidRPr="00414FC9" w:rsidRDefault="009A5E70" w:rsidP="009A5E70">
      <w:pP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414FC9">
        <w:rPr>
          <w:rFonts w:ascii="Arial" w:hAnsi="Arial" w:cs="Arial"/>
          <w:b/>
          <w:sz w:val="20"/>
          <w:szCs w:val="20"/>
          <w:lang w:val="de-DE"/>
        </w:rPr>
        <w:t xml:space="preserve">Über </w:t>
      </w:r>
      <w:r w:rsidR="00414FC9" w:rsidRPr="00414FC9">
        <w:rPr>
          <w:rFonts w:ascii="Arial" w:hAnsi="Arial" w:cs="Arial"/>
          <w:b/>
          <w:sz w:val="20"/>
          <w:szCs w:val="20"/>
          <w:lang w:val="de-DE"/>
        </w:rPr>
        <w:t xml:space="preserve">Colt </w:t>
      </w:r>
      <w:r w:rsidR="0054458F">
        <w:rPr>
          <w:rFonts w:ascii="Arial" w:hAnsi="Arial" w:cs="Arial"/>
          <w:b/>
          <w:sz w:val="20"/>
          <w:szCs w:val="20"/>
          <w:lang w:val="de-DE"/>
        </w:rPr>
        <w:t>Technology Services</w:t>
      </w:r>
    </w:p>
    <w:p w14:paraId="344721C6" w14:textId="26208D25" w:rsidR="0038514D" w:rsidRDefault="0038514D" w:rsidP="0038514D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414FC9">
        <w:rPr>
          <w:rFonts w:ascii="Arial" w:eastAsia="Times New Roman" w:hAnsi="Arial" w:cs="Arial"/>
          <w:sz w:val="20"/>
          <w:szCs w:val="20"/>
          <w:lang w:val="de-DE"/>
        </w:rPr>
        <w:t xml:space="preserve">Colt Technology Services (Colt) ist ein globaler Anbieter digitaler Infrastruktur, der ausgezeichnete Verbindungen schafft und Unternehmen zum Erfolg verhilft. Angetrieben von </w:t>
      </w:r>
      <w:r w:rsidR="00F46808">
        <w:rPr>
          <w:rFonts w:ascii="Arial" w:eastAsia="Times New Roman" w:hAnsi="Arial" w:cs="Arial"/>
          <w:sz w:val="20"/>
          <w:szCs w:val="20"/>
          <w:lang w:val="de-DE"/>
        </w:rPr>
        <w:t>exzellenten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 Mitarbeitern</w:t>
      </w:r>
      <w:r w:rsidRPr="00414FC9">
        <w:rPr>
          <w:rFonts w:ascii="Arial" w:eastAsia="Times New Roman" w:hAnsi="Arial" w:cs="Arial"/>
          <w:sz w:val="20"/>
          <w:szCs w:val="20"/>
          <w:lang w:val="de-DE"/>
        </w:rPr>
        <w:t xml:space="preserve"> sowie gleichgesinnten Partnern verfolgt Colt das Ziel, seinen Kunden das ganze Universum digitaler Möglichkeiten zugänglich zu machen, damit sie es einsetzen können, wo, wann und wie sie es möchten. </w:t>
      </w:r>
    </w:p>
    <w:p w14:paraId="27E7895D" w14:textId="77777777" w:rsidR="0038514D" w:rsidRDefault="0038514D" w:rsidP="0038514D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0A62F190" w14:textId="1ACE83CD" w:rsidR="0038514D" w:rsidRDefault="0038514D" w:rsidP="0038514D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A31416">
        <w:rPr>
          <w:rFonts w:ascii="Arial" w:eastAsia="Times New Roman" w:hAnsi="Arial" w:cs="Arial"/>
          <w:sz w:val="20"/>
          <w:szCs w:val="20"/>
          <w:lang w:val="de-DE"/>
        </w:rPr>
        <w:t xml:space="preserve">Seit 1992 zeichnet sich Colt durch ein starkes Engagement für seine Kunden aus und ist von seinem Hauptsitz in der Londoner City zu einem 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globalen </w:t>
      </w:r>
      <w:r w:rsidRPr="00A31416">
        <w:rPr>
          <w:rFonts w:ascii="Arial" w:eastAsia="Times New Roman" w:hAnsi="Arial" w:cs="Arial"/>
          <w:sz w:val="20"/>
          <w:szCs w:val="20"/>
          <w:lang w:val="de-DE"/>
        </w:rPr>
        <w:t xml:space="preserve">Unternehmen gewachsen, das in </w:t>
      </w:r>
      <w:r>
        <w:rPr>
          <w:rFonts w:ascii="Arial" w:eastAsia="Times New Roman" w:hAnsi="Arial" w:cs="Arial"/>
          <w:sz w:val="20"/>
          <w:szCs w:val="20"/>
          <w:lang w:val="de-DE"/>
        </w:rPr>
        <w:t>mehr als 40</w:t>
      </w:r>
      <w:r w:rsidRPr="00A31416">
        <w:rPr>
          <w:rFonts w:ascii="Arial" w:eastAsia="Times New Roman" w:hAnsi="Arial" w:cs="Arial"/>
          <w:sz w:val="20"/>
          <w:szCs w:val="20"/>
          <w:lang w:val="de-DE"/>
        </w:rPr>
        <w:t xml:space="preserve"> Ländern mit über 6.000 Mitarbeitern und mehr als 80 Niederlassungen 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auf der ganzen Welt </w:t>
      </w:r>
      <w:r w:rsidRPr="00A31416">
        <w:rPr>
          <w:rFonts w:ascii="Arial" w:eastAsia="Times New Roman" w:hAnsi="Arial" w:cs="Arial"/>
          <w:sz w:val="20"/>
          <w:szCs w:val="20"/>
          <w:lang w:val="de-DE"/>
        </w:rPr>
        <w:t xml:space="preserve">aktiv ist. 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Die</w:t>
      </w:r>
      <w:r w:rsidR="00F46808">
        <w:rPr>
          <w:rFonts w:ascii="Arial" w:eastAsia="Times New Roman" w:hAnsi="Arial" w:cs="Arial"/>
          <w:sz w:val="20"/>
          <w:szCs w:val="20"/>
          <w:lang w:val="de-DE"/>
        </w:rPr>
        <w:t xml:space="preserve"> Colt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 Kunden profitieren von einer </w:t>
      </w:r>
      <w:r w:rsidR="00F46808">
        <w:rPr>
          <w:rFonts w:ascii="Arial" w:eastAsia="Times New Roman" w:hAnsi="Arial" w:cs="Arial"/>
          <w:sz w:val="20"/>
          <w:szCs w:val="20"/>
          <w:lang w:val="de-DE"/>
        </w:rPr>
        <w:t>weitreichenden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 digitalen Infrastruktur, die 32.000 Gebäude in 230 Städten, mehr als 50 Metropolitan Area Networks und </w:t>
      </w:r>
      <w:r w:rsidR="00836373">
        <w:rPr>
          <w:rFonts w:ascii="Arial" w:eastAsia="Times New Roman" w:hAnsi="Arial" w:cs="Arial"/>
          <w:sz w:val="20"/>
          <w:szCs w:val="20"/>
          <w:lang w:val="de-DE"/>
        </w:rPr>
        <w:t xml:space="preserve">über 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2</w:t>
      </w:r>
      <w:r w:rsidR="00836373">
        <w:rPr>
          <w:rFonts w:ascii="Arial" w:eastAsia="Times New Roman" w:hAnsi="Arial" w:cs="Arial"/>
          <w:sz w:val="20"/>
          <w:szCs w:val="20"/>
          <w:lang w:val="de-DE"/>
        </w:rPr>
        <w:t>5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0 Points </w:t>
      </w:r>
      <w:proofErr w:type="spellStart"/>
      <w:r w:rsidRPr="0038514D">
        <w:rPr>
          <w:rFonts w:ascii="Arial" w:eastAsia="Times New Roman" w:hAnsi="Arial" w:cs="Arial"/>
          <w:sz w:val="20"/>
          <w:szCs w:val="20"/>
          <w:lang w:val="de-DE"/>
        </w:rPr>
        <w:t>of</w:t>
      </w:r>
      <w:proofErr w:type="spellEnd"/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 Presence in 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den größten </w:t>
      </w:r>
      <w:r w:rsidR="00F46808">
        <w:rPr>
          <w:rFonts w:ascii="Arial" w:eastAsia="Times New Roman" w:hAnsi="Arial" w:cs="Arial"/>
          <w:sz w:val="20"/>
          <w:szCs w:val="20"/>
          <w:lang w:val="de-DE"/>
        </w:rPr>
        <w:t>Wirtschaft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szentren Europa</w:t>
      </w:r>
      <w:r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, Asien</w:t>
      </w:r>
      <w:r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, de</w:t>
      </w:r>
      <w:r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 Nahen Osten</w:t>
      </w:r>
      <w:r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>, Afrika</w:t>
      </w:r>
      <w:r>
        <w:rPr>
          <w:rFonts w:ascii="Arial" w:eastAsia="Times New Roman" w:hAnsi="Arial" w:cs="Arial"/>
          <w:sz w:val="20"/>
          <w:szCs w:val="20"/>
          <w:lang w:val="de-DE"/>
        </w:rPr>
        <w:t>s</w:t>
      </w:r>
      <w:r w:rsidRPr="0038514D">
        <w:rPr>
          <w:rFonts w:ascii="Arial" w:eastAsia="Times New Roman" w:hAnsi="Arial" w:cs="Arial"/>
          <w:sz w:val="20"/>
          <w:szCs w:val="20"/>
          <w:lang w:val="de-DE"/>
        </w:rPr>
        <w:t xml:space="preserve"> und Nordamerikas verbindet.</w:t>
      </w:r>
    </w:p>
    <w:p w14:paraId="405518C0" w14:textId="77777777" w:rsidR="0038514D" w:rsidRDefault="0038514D" w:rsidP="0038514D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788D85DB" w14:textId="040B4B51" w:rsidR="0038514D" w:rsidRPr="00414FC9" w:rsidRDefault="0038514D" w:rsidP="0038514D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A31416">
        <w:rPr>
          <w:rFonts w:ascii="Arial" w:eastAsia="Times New Roman" w:hAnsi="Arial" w:cs="Arial"/>
          <w:sz w:val="20"/>
          <w:szCs w:val="20"/>
          <w:lang w:val="de-DE"/>
        </w:rPr>
        <w:t xml:space="preserve">Colt befindet sich in Privatbesitz und ist eines der finanziell solidesten Unternehmen in der Branche. Colt hat es sich zur Aufgabe gemacht, branchenführende Kundenerfahrungen zu bieten und lässt sich dabei </w:t>
      </w:r>
      <w:r w:rsidRPr="00A31416">
        <w:rPr>
          <w:rFonts w:ascii="Arial" w:eastAsia="Times New Roman" w:hAnsi="Arial" w:cs="Arial"/>
          <w:sz w:val="20"/>
          <w:szCs w:val="20"/>
          <w:lang w:val="de-DE"/>
        </w:rPr>
        <w:lastRenderedPageBreak/>
        <w:t>von seinem Engagement für Kundeninnovationen, seinen Werten und seiner Verantwortung gegenüber Kunden, Partnern, Menschen und der Umwelt leiten.</w:t>
      </w:r>
      <w:r w:rsidRPr="00414FC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</w:p>
    <w:p w14:paraId="029D7B8B" w14:textId="77777777" w:rsidR="00414FC9" w:rsidRDefault="00414FC9" w:rsidP="00414FC9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14:paraId="3332CE7C" w14:textId="4FF12B1C" w:rsidR="00414FC9" w:rsidRPr="0024737F" w:rsidRDefault="00414FC9" w:rsidP="00414FC9">
      <w:pPr>
        <w:spacing w:line="276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414FC9">
        <w:rPr>
          <w:rFonts w:ascii="Arial" w:eastAsia="Times New Roman" w:hAnsi="Arial" w:cs="Arial"/>
          <w:sz w:val="20"/>
          <w:szCs w:val="20"/>
          <w:lang w:val="de-DE"/>
        </w:rPr>
        <w:t xml:space="preserve">Für weitere Informationen besuchen Sie </w:t>
      </w:r>
      <w:hyperlink r:id="rId11" w:history="1">
        <w:r w:rsidR="006A6742" w:rsidRPr="000256FC">
          <w:rPr>
            <w:rStyle w:val="Hyperlink"/>
            <w:rFonts w:ascii="Arial" w:eastAsia="Times New Roman" w:hAnsi="Arial" w:cs="Arial"/>
            <w:sz w:val="20"/>
            <w:szCs w:val="20"/>
            <w:lang w:val="de-DE"/>
          </w:rPr>
          <w:t>www.colt.net</w:t>
        </w:r>
      </w:hyperlink>
      <w:r w:rsidR="006A6742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</w:p>
    <w:p w14:paraId="77E4BDFE" w14:textId="03A46BAD" w:rsidR="009A5E70" w:rsidRDefault="009A5E70" w:rsidP="009A5E70">
      <w:pPr>
        <w:rPr>
          <w:rFonts w:ascii="Arial" w:hAnsi="Arial" w:cs="Arial"/>
          <w:sz w:val="20"/>
          <w:szCs w:val="20"/>
          <w:lang w:val="de-DE"/>
        </w:rPr>
      </w:pPr>
      <w:r w:rsidRPr="00943516">
        <w:rPr>
          <w:rFonts w:ascii="Arial" w:hAnsi="Arial" w:cs="Arial"/>
          <w:sz w:val="20"/>
          <w:szCs w:val="20"/>
          <w:lang w:val="de-DE"/>
        </w:rPr>
        <w:t> </w:t>
      </w:r>
    </w:p>
    <w:p w14:paraId="55C388D7" w14:textId="77777777" w:rsidR="0091462A" w:rsidRPr="00943516" w:rsidRDefault="0091462A" w:rsidP="009A5E70">
      <w:pPr>
        <w:rPr>
          <w:rFonts w:ascii="Arial" w:hAnsi="Arial" w:cs="Arial"/>
          <w:sz w:val="20"/>
          <w:szCs w:val="20"/>
          <w:lang w:val="de-DE"/>
        </w:rPr>
      </w:pPr>
    </w:p>
    <w:p w14:paraId="1D59BA4D" w14:textId="77777777" w:rsidR="009A5E70" w:rsidRPr="00AC49FA" w:rsidRDefault="009A5E70" w:rsidP="009A5E70">
      <w:pPr>
        <w:rPr>
          <w:rFonts w:ascii="Arial" w:hAnsi="Arial" w:cs="Arial"/>
          <w:b/>
          <w:sz w:val="20"/>
          <w:szCs w:val="20"/>
          <w:lang w:val="de-DE"/>
        </w:rPr>
      </w:pPr>
      <w:r w:rsidRPr="00AC49FA">
        <w:rPr>
          <w:rFonts w:ascii="Arial" w:hAnsi="Arial" w:cs="Arial"/>
          <w:b/>
          <w:sz w:val="20"/>
          <w:szCs w:val="20"/>
          <w:lang w:val="de-DE"/>
        </w:rPr>
        <w:t>Pressekontakt:</w:t>
      </w:r>
    </w:p>
    <w:p w14:paraId="34AE683F" w14:textId="6DCC9B36" w:rsidR="008B0327" w:rsidRPr="00943516" w:rsidRDefault="008B0327" w:rsidP="008B0327">
      <w:pPr>
        <w:rPr>
          <w:rFonts w:ascii="Arial" w:hAnsi="Arial" w:cs="Arial"/>
          <w:sz w:val="20"/>
          <w:szCs w:val="20"/>
          <w:lang w:val="de-DE"/>
        </w:rPr>
      </w:pPr>
      <w:r w:rsidRPr="00943516">
        <w:rPr>
          <w:rFonts w:ascii="Arial" w:hAnsi="Arial" w:cs="Arial"/>
          <w:sz w:val="20"/>
          <w:szCs w:val="20"/>
          <w:lang w:val="de-DE"/>
        </w:rPr>
        <w:t>Fauth Gundlach &amp; Hübl</w:t>
      </w:r>
      <w:r w:rsidR="003D2CD9">
        <w:rPr>
          <w:rFonts w:ascii="Arial" w:hAnsi="Arial" w:cs="Arial"/>
          <w:sz w:val="20"/>
          <w:szCs w:val="20"/>
          <w:lang w:val="de-DE"/>
        </w:rPr>
        <w:t xml:space="preserve"> GmbH</w:t>
      </w:r>
    </w:p>
    <w:p w14:paraId="21E21A39" w14:textId="2ED3BF0A" w:rsidR="008B0327" w:rsidRPr="00943516" w:rsidRDefault="009A2D87" w:rsidP="008B0327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Mathias Gundlach</w:t>
      </w:r>
    </w:p>
    <w:p w14:paraId="7A14AE4E" w14:textId="3F08D9A2" w:rsidR="008B0327" w:rsidRPr="00195484" w:rsidRDefault="008B0327" w:rsidP="008B0327">
      <w:pPr>
        <w:rPr>
          <w:rFonts w:ascii="Arial" w:hAnsi="Arial" w:cs="Arial"/>
          <w:sz w:val="20"/>
          <w:szCs w:val="20"/>
          <w:lang w:val="pt-PT"/>
        </w:rPr>
      </w:pPr>
      <w:r w:rsidRPr="00195484">
        <w:rPr>
          <w:rFonts w:ascii="Arial" w:hAnsi="Arial" w:cs="Arial"/>
          <w:sz w:val="20"/>
          <w:szCs w:val="20"/>
          <w:lang w:val="pt-PT"/>
        </w:rPr>
        <w:t xml:space="preserve">Tel.: +49 (0) 611 172142 </w:t>
      </w:r>
      <w:r w:rsidR="009A2D87" w:rsidRPr="00195484">
        <w:rPr>
          <w:rFonts w:ascii="Arial" w:hAnsi="Arial" w:cs="Arial"/>
          <w:sz w:val="20"/>
          <w:szCs w:val="20"/>
          <w:lang w:val="pt-PT"/>
        </w:rPr>
        <w:t>10</w:t>
      </w:r>
    </w:p>
    <w:p w14:paraId="066FEFFC" w14:textId="0120991B" w:rsidR="008B0327" w:rsidRPr="00195484" w:rsidRDefault="008B0327" w:rsidP="008B0327">
      <w:pPr>
        <w:rPr>
          <w:lang w:val="pt-PT"/>
        </w:rPr>
      </w:pPr>
      <w:r w:rsidRPr="00195484">
        <w:rPr>
          <w:rFonts w:ascii="Arial" w:hAnsi="Arial" w:cs="Arial"/>
          <w:sz w:val="20"/>
          <w:szCs w:val="20"/>
          <w:lang w:val="pt-PT"/>
        </w:rPr>
        <w:t xml:space="preserve">E-Mail: </w:t>
      </w:r>
      <w:r w:rsidR="009A2D87">
        <w:fldChar w:fldCharType="begin"/>
      </w:r>
      <w:r w:rsidR="009A2D87" w:rsidRPr="00962C1E">
        <w:rPr>
          <w:lang w:val="de-DE"/>
        </w:rPr>
        <w:instrText>HYPERLINK "mailto:gundlach@fgundh.de"</w:instrText>
      </w:r>
      <w:r w:rsidR="009A2D87">
        <w:fldChar w:fldCharType="separate"/>
      </w:r>
      <w:r w:rsidR="009A2D87" w:rsidRPr="00195484">
        <w:rPr>
          <w:rStyle w:val="Hyperlink"/>
          <w:rFonts w:ascii="Arial" w:hAnsi="Arial" w:cs="Arial"/>
          <w:sz w:val="20"/>
          <w:szCs w:val="20"/>
          <w:lang w:val="pt-PT"/>
        </w:rPr>
        <w:t>gundlach@fgundh.de</w:t>
      </w:r>
      <w:r w:rsidR="009A2D87">
        <w:fldChar w:fldCharType="end"/>
      </w:r>
    </w:p>
    <w:p w14:paraId="5EDB97F8" w14:textId="77777777" w:rsidR="009A5E70" w:rsidRPr="00427847" w:rsidRDefault="009A5E70" w:rsidP="009A5E70">
      <w:pPr>
        <w:spacing w:line="276" w:lineRule="auto"/>
        <w:rPr>
          <w:rFonts w:ascii="Arial" w:hAnsi="Arial" w:cs="Arial"/>
          <w:sz w:val="20"/>
          <w:szCs w:val="20"/>
          <w:lang w:val="pt-PT"/>
        </w:rPr>
      </w:pPr>
    </w:p>
    <w:p w14:paraId="332D2B92" w14:textId="11A655A6" w:rsidR="004A2547" w:rsidRPr="0024737F" w:rsidRDefault="00D42C7B" w:rsidP="0002261B">
      <w:pPr>
        <w:pStyle w:val="StandardWeb"/>
        <w:shd w:val="clear" w:color="auto" w:fill="FFFFFF"/>
        <w:rPr>
          <w:rFonts w:ascii="Arial" w:hAnsi="Arial" w:cs="Arial"/>
          <w:sz w:val="20"/>
          <w:szCs w:val="20"/>
          <w:lang w:val="de-DE"/>
        </w:rPr>
      </w:pPr>
      <w:r w:rsidRPr="0024737F">
        <w:rPr>
          <w:rFonts w:ascii="Arial" w:hAnsi="Arial" w:cs="Arial"/>
          <w:sz w:val="20"/>
          <w:szCs w:val="20"/>
          <w:lang w:val="de-DE"/>
        </w:rPr>
        <w:t>Colt Technology Services GmbH</w:t>
      </w:r>
      <w:r w:rsidRPr="0024737F">
        <w:rPr>
          <w:rFonts w:ascii="Arial" w:hAnsi="Arial" w:cs="Arial"/>
          <w:sz w:val="20"/>
          <w:szCs w:val="20"/>
          <w:lang w:val="de-DE"/>
        </w:rPr>
        <w:br/>
      </w:r>
      <w:proofErr w:type="spellStart"/>
      <w:r w:rsidR="00AB5766" w:rsidRPr="0024737F">
        <w:rPr>
          <w:rFonts w:ascii="Arial" w:hAnsi="Arial" w:cs="Arial"/>
          <w:sz w:val="20"/>
          <w:szCs w:val="20"/>
          <w:lang w:val="de-DE"/>
        </w:rPr>
        <w:t>Gervinusstraße</w:t>
      </w:r>
      <w:proofErr w:type="spellEnd"/>
      <w:r w:rsidR="00AB5766" w:rsidRPr="0024737F">
        <w:rPr>
          <w:rFonts w:ascii="Arial" w:hAnsi="Arial" w:cs="Arial"/>
          <w:sz w:val="20"/>
          <w:szCs w:val="20"/>
          <w:lang w:val="de-DE"/>
        </w:rPr>
        <w:t xml:space="preserve"> 18-22</w:t>
      </w:r>
      <w:r w:rsidR="00AB5766" w:rsidRPr="0024737F">
        <w:rPr>
          <w:rFonts w:ascii="Calibri" w:eastAsiaTheme="minorHAnsi" w:hAnsi="Calibri"/>
          <w:sz w:val="22"/>
          <w:szCs w:val="22"/>
          <w:lang w:val="de-DE"/>
        </w:rPr>
        <w:br/>
      </w:r>
      <w:r w:rsidR="00AB5766" w:rsidRPr="0024737F">
        <w:rPr>
          <w:rFonts w:ascii="Arial" w:hAnsi="Arial" w:cs="Arial"/>
          <w:sz w:val="20"/>
          <w:szCs w:val="20"/>
          <w:lang w:val="de-DE"/>
        </w:rPr>
        <w:t>60322 Frankfurt am Main</w:t>
      </w:r>
      <w:r w:rsidR="007C5D4F" w:rsidRPr="0024737F">
        <w:rPr>
          <w:rFonts w:ascii="Calibri" w:eastAsiaTheme="minorHAnsi" w:hAnsi="Calibri"/>
          <w:sz w:val="22"/>
          <w:szCs w:val="22"/>
          <w:lang w:val="de-DE"/>
        </w:rPr>
        <w:br/>
      </w:r>
      <w:hyperlink r:id="rId12" w:history="1">
        <w:r w:rsidR="007C5D4F" w:rsidRPr="0024737F">
          <w:rPr>
            <w:rStyle w:val="Hyperlink"/>
            <w:rFonts w:ascii="Arial" w:hAnsi="Arial" w:cs="Arial"/>
            <w:color w:val="auto"/>
            <w:sz w:val="20"/>
            <w:szCs w:val="20"/>
            <w:lang w:val="de-DE"/>
          </w:rPr>
          <w:t>www.colt.net/de</w:t>
        </w:r>
      </w:hyperlink>
      <w:r w:rsidR="007C5D4F" w:rsidRPr="0024737F">
        <w:rPr>
          <w:rFonts w:ascii="Arial" w:hAnsi="Arial" w:cs="Arial"/>
          <w:sz w:val="20"/>
          <w:szCs w:val="20"/>
          <w:lang w:val="de-DE"/>
        </w:rPr>
        <w:br/>
      </w:r>
      <w:r w:rsidRPr="0024737F">
        <w:rPr>
          <w:rFonts w:ascii="Arial" w:hAnsi="Arial" w:cs="Arial"/>
          <w:sz w:val="20"/>
          <w:szCs w:val="20"/>
          <w:lang w:val="de-DE"/>
        </w:rPr>
        <w:t>Sitz und Registergericht: Amtsgericht Frankfurt/Main HRB 46123</w:t>
      </w:r>
      <w:r w:rsidRPr="0024737F">
        <w:rPr>
          <w:rFonts w:ascii="Arial" w:hAnsi="Arial" w:cs="Arial"/>
          <w:sz w:val="20"/>
          <w:szCs w:val="20"/>
          <w:lang w:val="de-DE"/>
        </w:rPr>
        <w:br/>
      </w:r>
      <w:r w:rsidR="00D00507" w:rsidRPr="0024737F">
        <w:rPr>
          <w:rFonts w:ascii="Arial" w:hAnsi="Arial" w:cs="Arial"/>
          <w:sz w:val="20"/>
          <w:szCs w:val="20"/>
          <w:lang w:val="de-DE"/>
        </w:rPr>
        <w:t>Ges</w:t>
      </w:r>
      <w:r w:rsidR="005B24DE" w:rsidRPr="0024737F">
        <w:rPr>
          <w:rFonts w:ascii="Arial" w:hAnsi="Arial" w:cs="Arial"/>
          <w:sz w:val="20"/>
          <w:szCs w:val="20"/>
          <w:lang w:val="de-DE"/>
        </w:rPr>
        <w:t>chäftsführer:</w:t>
      </w:r>
      <w:r w:rsidR="00B8712D">
        <w:rPr>
          <w:rFonts w:ascii="Arial" w:hAnsi="Arial" w:cs="Arial"/>
          <w:sz w:val="20"/>
          <w:szCs w:val="20"/>
          <w:lang w:val="de-DE"/>
        </w:rPr>
        <w:t xml:space="preserve"> Stephan Wanke</w:t>
      </w:r>
    </w:p>
    <w:p w14:paraId="722926FA" w14:textId="2FC949D2" w:rsidR="006C07A4" w:rsidRPr="0024737F" w:rsidRDefault="006C07A4" w:rsidP="0002261B">
      <w:pPr>
        <w:pStyle w:val="StandardWeb"/>
        <w:shd w:val="clear" w:color="auto" w:fill="FFFFFF"/>
        <w:rPr>
          <w:rFonts w:ascii="Arial" w:hAnsi="Arial" w:cs="Arial"/>
          <w:sz w:val="20"/>
          <w:szCs w:val="20"/>
          <w:lang w:val="de-DE"/>
        </w:rPr>
      </w:pPr>
    </w:p>
    <w:p w14:paraId="5821C0A6" w14:textId="21E88576" w:rsidR="006C07A4" w:rsidRPr="0024737F" w:rsidRDefault="006C07A4" w:rsidP="0002261B">
      <w:pPr>
        <w:pStyle w:val="StandardWeb"/>
        <w:shd w:val="clear" w:color="auto" w:fill="FFFFFF"/>
        <w:rPr>
          <w:rFonts w:ascii="Arial" w:hAnsi="Arial" w:cs="Arial"/>
          <w:sz w:val="20"/>
          <w:szCs w:val="20"/>
          <w:lang w:val="de-DE"/>
        </w:rPr>
      </w:pPr>
    </w:p>
    <w:sectPr w:rsidR="006C07A4" w:rsidRPr="0024737F" w:rsidSect="0004522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2" w:right="1134" w:bottom="1440" w:left="1361" w:header="43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EC69" w14:textId="77777777" w:rsidR="00FC1A3F" w:rsidRDefault="00FC1A3F">
      <w:r>
        <w:separator/>
      </w:r>
    </w:p>
  </w:endnote>
  <w:endnote w:type="continuationSeparator" w:id="0">
    <w:p w14:paraId="49EF2CF0" w14:textId="77777777" w:rsidR="00FC1A3F" w:rsidRDefault="00F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C96" w14:textId="77777777" w:rsidR="00F032F6" w:rsidRDefault="00F032F6" w:rsidP="00D93DF9">
    <w:pPr>
      <w:pStyle w:val="Fuzeile"/>
      <w:jc w:val="both"/>
    </w:pPr>
  </w:p>
  <w:p w14:paraId="3ECF1F22" w14:textId="2D7924F3" w:rsidR="00F032F6" w:rsidRPr="008B01D0" w:rsidRDefault="00AC49FA" w:rsidP="00BF1D6C">
    <w:pPr>
      <w:pStyle w:val="Fuzeile"/>
      <w:jc w:val="both"/>
      <w:rPr>
        <w:rFonts w:ascii="Arial" w:hAnsi="Arial" w:cs="Arial"/>
      </w:rPr>
    </w:pPr>
    <w:proofErr w:type="spellStart"/>
    <w:r w:rsidRPr="008B01D0">
      <w:rPr>
        <w:rFonts w:ascii="Arial" w:hAnsi="Arial" w:cs="Arial"/>
      </w:rPr>
      <w:t>Seite</w:t>
    </w:r>
    <w:proofErr w:type="spellEnd"/>
    <w:r w:rsidR="00F032F6" w:rsidRPr="008B01D0">
      <w:rPr>
        <w:rFonts w:ascii="Arial" w:hAnsi="Arial" w:cs="Arial"/>
      </w:rPr>
      <w:t xml:space="preserve"> </w:t>
    </w:r>
    <w:r w:rsidR="004554F3" w:rsidRPr="008B01D0">
      <w:rPr>
        <w:rFonts w:ascii="Arial" w:hAnsi="Arial" w:cs="Arial"/>
      </w:rPr>
      <w:fldChar w:fldCharType="begin"/>
    </w:r>
    <w:r w:rsidR="00F032F6" w:rsidRPr="008B01D0">
      <w:rPr>
        <w:rFonts w:ascii="Arial" w:hAnsi="Arial" w:cs="Arial"/>
      </w:rPr>
      <w:instrText xml:space="preserve"> PAGE  \* Arabic  \* MERGEFORMAT </w:instrText>
    </w:r>
    <w:r w:rsidR="004554F3" w:rsidRPr="008B01D0">
      <w:rPr>
        <w:rFonts w:ascii="Arial" w:hAnsi="Arial" w:cs="Arial"/>
      </w:rPr>
      <w:fldChar w:fldCharType="separate"/>
    </w:r>
    <w:r w:rsidR="00E75B08" w:rsidRPr="008B01D0">
      <w:rPr>
        <w:rFonts w:ascii="Arial" w:hAnsi="Arial" w:cs="Arial"/>
        <w:noProof/>
      </w:rPr>
      <w:t>3</w:t>
    </w:r>
    <w:r w:rsidR="004554F3" w:rsidRPr="008B01D0">
      <w:rPr>
        <w:rFonts w:ascii="Arial" w:hAnsi="Arial" w:cs="Arial"/>
        <w:noProof/>
      </w:rPr>
      <w:fldChar w:fldCharType="end"/>
    </w:r>
    <w:r w:rsidR="00F032F6" w:rsidRPr="008B01D0">
      <w:rPr>
        <w:rFonts w:ascii="Arial" w:hAnsi="Arial" w:cs="Arial"/>
      </w:rPr>
      <w:t xml:space="preserve"> </w:t>
    </w:r>
    <w:r w:rsidRPr="008B01D0">
      <w:rPr>
        <w:rFonts w:ascii="Arial" w:hAnsi="Arial" w:cs="Arial"/>
      </w:rPr>
      <w:t>von</w:t>
    </w:r>
    <w:r w:rsidR="00F032F6" w:rsidRPr="008B01D0">
      <w:rPr>
        <w:rFonts w:ascii="Arial" w:hAnsi="Arial" w:cs="Arial"/>
      </w:rPr>
      <w:t xml:space="preserve"> </w:t>
    </w:r>
    <w:r w:rsidR="004554F3" w:rsidRPr="008B01D0">
      <w:rPr>
        <w:rFonts w:ascii="Arial" w:hAnsi="Arial" w:cs="Arial"/>
      </w:rPr>
      <w:fldChar w:fldCharType="begin"/>
    </w:r>
    <w:r w:rsidR="00FC1A3F" w:rsidRPr="008B01D0">
      <w:rPr>
        <w:rFonts w:ascii="Arial" w:hAnsi="Arial" w:cs="Arial"/>
      </w:rPr>
      <w:instrText xml:space="preserve"> NUMPAGES  \* Arabic </w:instrText>
    </w:r>
    <w:r w:rsidR="004554F3" w:rsidRPr="008B01D0">
      <w:rPr>
        <w:rFonts w:ascii="Arial" w:hAnsi="Arial" w:cs="Arial"/>
      </w:rPr>
      <w:fldChar w:fldCharType="separate"/>
    </w:r>
    <w:r w:rsidR="00E75B08" w:rsidRPr="008B01D0">
      <w:rPr>
        <w:rFonts w:ascii="Arial" w:hAnsi="Arial" w:cs="Arial"/>
        <w:noProof/>
      </w:rPr>
      <w:t>3</w:t>
    </w:r>
    <w:r w:rsidR="004554F3" w:rsidRPr="008B01D0">
      <w:rPr>
        <w:rFonts w:ascii="Arial" w:hAnsi="Arial" w:cs="Arial"/>
        <w:noProof/>
      </w:rPr>
      <w:fldChar w:fldCharType="end"/>
    </w:r>
    <w:r w:rsidR="00F032F6" w:rsidRPr="008B01D0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3A0C" w14:textId="77777777" w:rsidR="00F032F6" w:rsidRDefault="00F032F6" w:rsidP="00683AB3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BF55" w14:textId="77777777" w:rsidR="00FC1A3F" w:rsidRDefault="00FC1A3F">
      <w:r>
        <w:separator/>
      </w:r>
    </w:p>
  </w:footnote>
  <w:footnote w:type="continuationSeparator" w:id="0">
    <w:p w14:paraId="2362CF2C" w14:textId="77777777" w:rsidR="00FC1A3F" w:rsidRDefault="00FC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C51C" w14:textId="77777777" w:rsidR="00F032F6" w:rsidRPr="006B1846" w:rsidRDefault="00F032F6" w:rsidP="00D93DF9">
    <w:pPr>
      <w:pStyle w:val="ColtHeader"/>
      <w:rPr>
        <w:rFonts w:ascii="Arial Black" w:hAnsi="Arial Black"/>
      </w:rPr>
    </w:pPr>
    <w:r w:rsidRPr="006B1846">
      <w:rPr>
        <w:rFonts w:ascii="Arial Black" w:hAnsi="Arial Black"/>
        <w:noProof/>
      </w:rPr>
      <w:t>Press</w:t>
    </w:r>
    <w:r w:rsidR="00AB340F">
      <w:rPr>
        <w:rFonts w:ascii="Arial Black" w:hAnsi="Arial Black"/>
        <w:noProof/>
      </w:rPr>
      <w:t>emeldung</w:t>
    </w:r>
  </w:p>
  <w:p w14:paraId="2F419B37" w14:textId="77777777" w:rsidR="00F032F6" w:rsidRDefault="00F032F6" w:rsidP="00D93DF9">
    <w:pPr>
      <w:pStyle w:val="ColtHeader"/>
    </w:pPr>
  </w:p>
  <w:p w14:paraId="02EC50DF" w14:textId="77777777" w:rsidR="00F032F6" w:rsidRDefault="00535BB5" w:rsidP="00D93DF9">
    <w:pPr>
      <w:pStyle w:val="ColtHeader"/>
    </w:pPr>
    <w:r w:rsidRPr="00736C9E">
      <w:rPr>
        <w:rFonts w:ascii="Arial Black" w:hAnsi="Arial Black"/>
        <w:noProof/>
        <w:lang w:val="de-DE" w:eastAsia="ja-JP"/>
      </w:rPr>
      <w:drawing>
        <wp:anchor distT="0" distB="0" distL="114300" distR="114300" simplePos="0" relativeHeight="251658752" behindDoc="0" locked="1" layoutInCell="1" allowOverlap="1" wp14:anchorId="797BE0AF" wp14:editId="20679522">
          <wp:simplePos x="0" y="0"/>
          <wp:positionH relativeFrom="page">
            <wp:posOffset>4876800</wp:posOffset>
          </wp:positionH>
          <wp:positionV relativeFrom="page">
            <wp:posOffset>533400</wp:posOffset>
          </wp:positionV>
          <wp:extent cx="2100580" cy="426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7273"/>
                  <a:stretch/>
                </pic:blipFill>
                <pic:spPr bwMode="auto">
                  <a:xfrm>
                    <a:off x="0" y="0"/>
                    <a:ext cx="2100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EE71DDB" w14:textId="77777777" w:rsidR="00F032F6" w:rsidRDefault="00F032F6" w:rsidP="00D93DF9">
    <w:pPr>
      <w:pStyle w:val="ColtHeader"/>
    </w:pPr>
  </w:p>
  <w:p w14:paraId="43711FCB" w14:textId="77777777" w:rsidR="00F032F6" w:rsidRDefault="00F032F6" w:rsidP="00D93DF9">
    <w:pPr>
      <w:pStyle w:val="ColtHeader"/>
    </w:pPr>
  </w:p>
  <w:p w14:paraId="65DD994B" w14:textId="77777777" w:rsidR="00F032F6" w:rsidRDefault="00F032F6" w:rsidP="00D93DF9">
    <w:pPr>
      <w:pStyle w:val="ColtHeader"/>
    </w:pPr>
  </w:p>
  <w:p w14:paraId="014EB754" w14:textId="77777777" w:rsidR="00F032F6" w:rsidRDefault="00F032F6" w:rsidP="00D93DF9">
    <w:pPr>
      <w:pStyle w:val="ColtHeader"/>
    </w:pPr>
  </w:p>
  <w:p w14:paraId="43DBC644" w14:textId="77777777" w:rsidR="00F032F6" w:rsidRDefault="00F032F6" w:rsidP="005A4715">
    <w:pPr>
      <w:pStyle w:val="ColtHeader"/>
      <w:jc w:val="center"/>
    </w:pPr>
  </w:p>
  <w:p w14:paraId="6151F3BF" w14:textId="77777777" w:rsidR="00F032F6" w:rsidRDefault="00F032F6" w:rsidP="00D93DF9">
    <w:pPr>
      <w:pStyle w:val="ColtHeader"/>
    </w:pPr>
  </w:p>
  <w:p w14:paraId="2000D1E9" w14:textId="77777777" w:rsidR="00F032F6" w:rsidRDefault="00F032F6" w:rsidP="00D93DF9">
    <w:pPr>
      <w:pStyle w:val="ColtHeader"/>
    </w:pPr>
  </w:p>
  <w:p w14:paraId="5A81A438" w14:textId="77777777" w:rsidR="00F032F6" w:rsidRDefault="00F03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125C" w14:textId="77777777" w:rsidR="00F032F6" w:rsidRPr="00736C9E" w:rsidRDefault="00F032F6" w:rsidP="00452960">
    <w:pPr>
      <w:pStyle w:val="ColtHeader"/>
      <w:rPr>
        <w:rFonts w:ascii="Arial Black" w:hAnsi="Arial Black"/>
      </w:rPr>
    </w:pPr>
    <w:r w:rsidRPr="00736C9E">
      <w:rPr>
        <w:rFonts w:ascii="Arial Black" w:hAnsi="Arial Black"/>
        <w:noProof/>
        <w:lang w:val="de-DE" w:eastAsia="ja-JP"/>
      </w:rPr>
      <w:drawing>
        <wp:anchor distT="0" distB="0" distL="114300" distR="114300" simplePos="0" relativeHeight="251655168" behindDoc="0" locked="1" layoutInCell="1" allowOverlap="1" wp14:anchorId="40D1010F" wp14:editId="2D226FC5">
          <wp:simplePos x="0" y="0"/>
          <wp:positionH relativeFrom="page">
            <wp:posOffset>4724400</wp:posOffset>
          </wp:positionH>
          <wp:positionV relativeFrom="page">
            <wp:posOffset>381000</wp:posOffset>
          </wp:positionV>
          <wp:extent cx="2100580" cy="42672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7273"/>
                  <a:stretch/>
                </pic:blipFill>
                <pic:spPr bwMode="auto">
                  <a:xfrm>
                    <a:off x="0" y="0"/>
                    <a:ext cx="2100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36C9E">
      <w:rPr>
        <w:rFonts w:ascii="Arial Black" w:hAnsi="Arial Black"/>
        <w:noProof/>
      </w:rPr>
      <w:t>Press</w:t>
    </w:r>
    <w:r w:rsidR="00AA7BB2">
      <w:rPr>
        <w:rFonts w:ascii="Arial Black" w:hAnsi="Arial Black"/>
        <w:noProof/>
      </w:rPr>
      <w:t>emeldung</w:t>
    </w:r>
  </w:p>
  <w:p w14:paraId="4EC54204" w14:textId="77777777" w:rsidR="00F032F6" w:rsidRDefault="00F032F6" w:rsidP="00452960">
    <w:pPr>
      <w:pStyle w:val="ColtHeader"/>
    </w:pPr>
  </w:p>
  <w:p w14:paraId="00827131" w14:textId="77777777" w:rsidR="00F032F6" w:rsidRDefault="00F032F6" w:rsidP="00452960">
    <w:pPr>
      <w:pStyle w:val="ColtHeader"/>
    </w:pPr>
  </w:p>
  <w:p w14:paraId="273D2132" w14:textId="77777777" w:rsidR="00F032F6" w:rsidRDefault="00F032F6" w:rsidP="00452960">
    <w:pPr>
      <w:pStyle w:val="ColtHeader"/>
    </w:pPr>
  </w:p>
  <w:p w14:paraId="6F2F3E13" w14:textId="77777777" w:rsidR="00F032F6" w:rsidRDefault="00F032F6" w:rsidP="00452960">
    <w:pPr>
      <w:pStyle w:val="ColtHeader"/>
    </w:pPr>
  </w:p>
  <w:p w14:paraId="026D4C1D" w14:textId="77777777" w:rsidR="00F032F6" w:rsidRDefault="00F032F6" w:rsidP="00452960">
    <w:pPr>
      <w:pStyle w:val="ColtHeader"/>
    </w:pPr>
  </w:p>
  <w:p w14:paraId="360DB14E" w14:textId="77777777" w:rsidR="00F032F6" w:rsidRDefault="00F032F6" w:rsidP="00452960">
    <w:pPr>
      <w:pStyle w:val="ColtHeader"/>
    </w:pPr>
  </w:p>
  <w:p w14:paraId="4657BCBA" w14:textId="77777777" w:rsidR="00F032F6" w:rsidRDefault="00F032F6" w:rsidP="00452960">
    <w:pPr>
      <w:pStyle w:val="ColtHeader"/>
    </w:pPr>
  </w:p>
  <w:p w14:paraId="2EF00FAD" w14:textId="77777777" w:rsidR="00F032F6" w:rsidRDefault="00F032F6" w:rsidP="00452960">
    <w:pPr>
      <w:pStyle w:val="ColtHeader"/>
    </w:pPr>
  </w:p>
  <w:p w14:paraId="4A962D19" w14:textId="77777777" w:rsidR="00F032F6" w:rsidRDefault="00F032F6" w:rsidP="0004522D">
    <w:pPr>
      <w:pStyle w:val="ColtHeader"/>
      <w:tabs>
        <w:tab w:val="left" w:pos="1359"/>
      </w:tabs>
    </w:pPr>
    <w:r>
      <w:tab/>
    </w:r>
  </w:p>
  <w:p w14:paraId="7E4CFC55" w14:textId="77777777" w:rsidR="00F032F6" w:rsidRDefault="00F032F6" w:rsidP="00452960">
    <w:pPr>
      <w:pStyle w:val="Colt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FCF"/>
    <w:multiLevelType w:val="hybridMultilevel"/>
    <w:tmpl w:val="6BD0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54B"/>
    <w:multiLevelType w:val="hybridMultilevel"/>
    <w:tmpl w:val="31C48C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3C1208"/>
    <w:multiLevelType w:val="hybridMultilevel"/>
    <w:tmpl w:val="DDDAA32C"/>
    <w:lvl w:ilvl="0" w:tplc="71C404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48D"/>
    <w:multiLevelType w:val="hybridMultilevel"/>
    <w:tmpl w:val="29D672C0"/>
    <w:lvl w:ilvl="0" w:tplc="922C50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4E14"/>
    <w:multiLevelType w:val="hybridMultilevel"/>
    <w:tmpl w:val="4F86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C40FC"/>
    <w:multiLevelType w:val="hybridMultilevel"/>
    <w:tmpl w:val="4F86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A23D3"/>
    <w:multiLevelType w:val="hybridMultilevel"/>
    <w:tmpl w:val="82BAB938"/>
    <w:lvl w:ilvl="0" w:tplc="A55686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7CDB"/>
    <w:multiLevelType w:val="multilevel"/>
    <w:tmpl w:val="93F8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631D52"/>
    <w:multiLevelType w:val="hybridMultilevel"/>
    <w:tmpl w:val="18CC8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9AE"/>
    <w:multiLevelType w:val="hybridMultilevel"/>
    <w:tmpl w:val="349A6712"/>
    <w:lvl w:ilvl="0" w:tplc="D62A90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265A1"/>
    <w:multiLevelType w:val="hybridMultilevel"/>
    <w:tmpl w:val="567C5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9115A5"/>
    <w:multiLevelType w:val="hybridMultilevel"/>
    <w:tmpl w:val="4F86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26EE8"/>
    <w:multiLevelType w:val="hybridMultilevel"/>
    <w:tmpl w:val="AADC5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598E"/>
    <w:multiLevelType w:val="multilevel"/>
    <w:tmpl w:val="60CA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92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FF55F3"/>
    <w:multiLevelType w:val="hybridMultilevel"/>
    <w:tmpl w:val="23FA6FAC"/>
    <w:lvl w:ilvl="0" w:tplc="9E20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CA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46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8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4F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8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6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2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2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4E458B"/>
    <w:multiLevelType w:val="hybridMultilevel"/>
    <w:tmpl w:val="D7126EB6"/>
    <w:lvl w:ilvl="0" w:tplc="D6946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06EA"/>
    <w:multiLevelType w:val="hybridMultilevel"/>
    <w:tmpl w:val="4F86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321BE"/>
    <w:multiLevelType w:val="hybridMultilevel"/>
    <w:tmpl w:val="55529E88"/>
    <w:lvl w:ilvl="0" w:tplc="76DC3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C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46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4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6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6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E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2D5190"/>
    <w:multiLevelType w:val="multilevel"/>
    <w:tmpl w:val="AEB84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10A64C5"/>
    <w:multiLevelType w:val="hybridMultilevel"/>
    <w:tmpl w:val="4FDE6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774C"/>
    <w:multiLevelType w:val="multilevel"/>
    <w:tmpl w:val="3B627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4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DF600B"/>
    <w:multiLevelType w:val="hybridMultilevel"/>
    <w:tmpl w:val="1AF2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A54AD"/>
    <w:multiLevelType w:val="hybridMultilevel"/>
    <w:tmpl w:val="4F86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73EE6"/>
    <w:multiLevelType w:val="hybridMultilevel"/>
    <w:tmpl w:val="9AA8A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97A0D"/>
    <w:multiLevelType w:val="multilevel"/>
    <w:tmpl w:val="92C4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2A71E6"/>
    <w:multiLevelType w:val="multilevel"/>
    <w:tmpl w:val="A10A6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F2515E9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7" w15:restartNumberingAfterBreak="0">
    <w:nsid w:val="5A4015CC"/>
    <w:multiLevelType w:val="hybridMultilevel"/>
    <w:tmpl w:val="DF78B28C"/>
    <w:lvl w:ilvl="0" w:tplc="55DA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7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0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A4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E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0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0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B36113"/>
    <w:multiLevelType w:val="multilevel"/>
    <w:tmpl w:val="AC8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10622"/>
    <w:multiLevelType w:val="hybridMultilevel"/>
    <w:tmpl w:val="1958A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3E67"/>
    <w:multiLevelType w:val="multilevel"/>
    <w:tmpl w:val="4846F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5B5546"/>
    <w:multiLevelType w:val="multilevel"/>
    <w:tmpl w:val="BC0C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1255916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3" w15:restartNumberingAfterBreak="0">
    <w:nsid w:val="73E2688C"/>
    <w:multiLevelType w:val="multilevel"/>
    <w:tmpl w:val="4C6C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5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AE1A5E"/>
    <w:multiLevelType w:val="hybridMultilevel"/>
    <w:tmpl w:val="A2AA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7EEF"/>
    <w:multiLevelType w:val="multilevel"/>
    <w:tmpl w:val="52DAF3AA"/>
    <w:lvl w:ilvl="0">
      <w:start w:val="1"/>
      <w:numFmt w:val="decimal"/>
      <w:pStyle w:val="ColtNumberlevel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578"/>
      </w:pPr>
      <w:rPr>
        <w:rFonts w:hint="default"/>
      </w:rPr>
    </w:lvl>
  </w:abstractNum>
  <w:abstractNum w:abstractNumId="36" w15:restartNumberingAfterBreak="0">
    <w:nsid w:val="7D381F82"/>
    <w:multiLevelType w:val="hybridMultilevel"/>
    <w:tmpl w:val="F02C7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75950">
    <w:abstractNumId w:val="35"/>
  </w:num>
  <w:num w:numId="2" w16cid:durableId="342439676">
    <w:abstractNumId w:val="30"/>
  </w:num>
  <w:num w:numId="3" w16cid:durableId="1870947463">
    <w:abstractNumId w:val="32"/>
  </w:num>
  <w:num w:numId="4" w16cid:durableId="2109152322">
    <w:abstractNumId w:val="26"/>
  </w:num>
  <w:num w:numId="5" w16cid:durableId="102654378">
    <w:abstractNumId w:val="25"/>
  </w:num>
  <w:num w:numId="6" w16cid:durableId="481313814">
    <w:abstractNumId w:val="7"/>
  </w:num>
  <w:num w:numId="7" w16cid:durableId="1613825097">
    <w:abstractNumId w:val="33"/>
  </w:num>
  <w:num w:numId="8" w16cid:durableId="958147244">
    <w:abstractNumId w:val="20"/>
  </w:num>
  <w:num w:numId="9" w16cid:durableId="2057048233">
    <w:abstractNumId w:val="31"/>
  </w:num>
  <w:num w:numId="10" w16cid:durableId="1766219089">
    <w:abstractNumId w:val="13"/>
  </w:num>
  <w:num w:numId="11" w16cid:durableId="1861891753">
    <w:abstractNumId w:val="18"/>
  </w:num>
  <w:num w:numId="12" w16cid:durableId="1215701317">
    <w:abstractNumId w:val="24"/>
  </w:num>
  <w:num w:numId="13" w16cid:durableId="1738361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3683738">
    <w:abstractNumId w:val="22"/>
  </w:num>
  <w:num w:numId="15" w16cid:durableId="2091728264">
    <w:abstractNumId w:val="11"/>
  </w:num>
  <w:num w:numId="16" w16cid:durableId="445467144">
    <w:abstractNumId w:val="5"/>
  </w:num>
  <w:num w:numId="17" w16cid:durableId="1764951084">
    <w:abstractNumId w:val="16"/>
  </w:num>
  <w:num w:numId="18" w16cid:durableId="1461412699">
    <w:abstractNumId w:val="4"/>
  </w:num>
  <w:num w:numId="19" w16cid:durableId="2084646876">
    <w:abstractNumId w:val="23"/>
  </w:num>
  <w:num w:numId="20" w16cid:durableId="4745228">
    <w:abstractNumId w:val="0"/>
  </w:num>
  <w:num w:numId="21" w16cid:durableId="803233337">
    <w:abstractNumId w:val="36"/>
  </w:num>
  <w:num w:numId="22" w16cid:durableId="10123353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38528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2236436">
    <w:abstractNumId w:val="10"/>
  </w:num>
  <w:num w:numId="25" w16cid:durableId="1311983171">
    <w:abstractNumId w:val="34"/>
  </w:num>
  <w:num w:numId="26" w16cid:durableId="838426236">
    <w:abstractNumId w:val="6"/>
  </w:num>
  <w:num w:numId="27" w16cid:durableId="822702681">
    <w:abstractNumId w:val="9"/>
  </w:num>
  <w:num w:numId="28" w16cid:durableId="2016035315">
    <w:abstractNumId w:val="1"/>
  </w:num>
  <w:num w:numId="29" w16cid:durableId="1550923215">
    <w:abstractNumId w:val="28"/>
  </w:num>
  <w:num w:numId="30" w16cid:durableId="591157893">
    <w:abstractNumId w:val="27"/>
  </w:num>
  <w:num w:numId="31" w16cid:durableId="740254487">
    <w:abstractNumId w:val="14"/>
  </w:num>
  <w:num w:numId="32" w16cid:durableId="933824998">
    <w:abstractNumId w:val="17"/>
  </w:num>
  <w:num w:numId="33" w16cid:durableId="1730028653">
    <w:abstractNumId w:val="3"/>
  </w:num>
  <w:num w:numId="34" w16cid:durableId="1044864758">
    <w:abstractNumId w:val="19"/>
  </w:num>
  <w:num w:numId="35" w16cid:durableId="57021189">
    <w:abstractNumId w:val="15"/>
  </w:num>
  <w:num w:numId="36" w16cid:durableId="2129886228">
    <w:abstractNumId w:val="12"/>
  </w:num>
  <w:num w:numId="37" w16cid:durableId="1603566237">
    <w:abstractNumId w:val="8"/>
  </w:num>
  <w:num w:numId="38" w16cid:durableId="498152882">
    <w:abstractNumId w:val="2"/>
  </w:num>
  <w:num w:numId="39" w16cid:durableId="16755737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de-DE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F3"/>
    <w:rsid w:val="0000091A"/>
    <w:rsid w:val="00003134"/>
    <w:rsid w:val="00004DAE"/>
    <w:rsid w:val="0000618F"/>
    <w:rsid w:val="000105F2"/>
    <w:rsid w:val="000153F3"/>
    <w:rsid w:val="0002261B"/>
    <w:rsid w:val="00025649"/>
    <w:rsid w:val="00027D71"/>
    <w:rsid w:val="00030498"/>
    <w:rsid w:val="00035A11"/>
    <w:rsid w:val="000360AF"/>
    <w:rsid w:val="000408F5"/>
    <w:rsid w:val="0004237C"/>
    <w:rsid w:val="00042BFA"/>
    <w:rsid w:val="0004427B"/>
    <w:rsid w:val="0004522D"/>
    <w:rsid w:val="000539C8"/>
    <w:rsid w:val="00053A33"/>
    <w:rsid w:val="000552BA"/>
    <w:rsid w:val="00055816"/>
    <w:rsid w:val="000561A6"/>
    <w:rsid w:val="0005741F"/>
    <w:rsid w:val="00062180"/>
    <w:rsid w:val="0006297D"/>
    <w:rsid w:val="00064435"/>
    <w:rsid w:val="000660B2"/>
    <w:rsid w:val="0007155F"/>
    <w:rsid w:val="00075EC9"/>
    <w:rsid w:val="00076681"/>
    <w:rsid w:val="00081163"/>
    <w:rsid w:val="00081559"/>
    <w:rsid w:val="00082647"/>
    <w:rsid w:val="000829B1"/>
    <w:rsid w:val="00086144"/>
    <w:rsid w:val="00086B7B"/>
    <w:rsid w:val="000928DC"/>
    <w:rsid w:val="000A263F"/>
    <w:rsid w:val="000B02E8"/>
    <w:rsid w:val="000B160F"/>
    <w:rsid w:val="000B20CB"/>
    <w:rsid w:val="000B4E42"/>
    <w:rsid w:val="000B793D"/>
    <w:rsid w:val="000C7B78"/>
    <w:rsid w:val="000D2BC6"/>
    <w:rsid w:val="000D31EF"/>
    <w:rsid w:val="000D3BE7"/>
    <w:rsid w:val="000D4730"/>
    <w:rsid w:val="000E6121"/>
    <w:rsid w:val="000E692F"/>
    <w:rsid w:val="000F1B65"/>
    <w:rsid w:val="000F2667"/>
    <w:rsid w:val="000F275E"/>
    <w:rsid w:val="000F35AF"/>
    <w:rsid w:val="000F7231"/>
    <w:rsid w:val="00101158"/>
    <w:rsid w:val="00104815"/>
    <w:rsid w:val="00105053"/>
    <w:rsid w:val="00111D58"/>
    <w:rsid w:val="00113C1E"/>
    <w:rsid w:val="00114C5C"/>
    <w:rsid w:val="001151D4"/>
    <w:rsid w:val="00115F10"/>
    <w:rsid w:val="00117FF6"/>
    <w:rsid w:val="001204DD"/>
    <w:rsid w:val="00120BE6"/>
    <w:rsid w:val="001230DD"/>
    <w:rsid w:val="00125DC0"/>
    <w:rsid w:val="0012696F"/>
    <w:rsid w:val="00126E0D"/>
    <w:rsid w:val="0013789F"/>
    <w:rsid w:val="00140F88"/>
    <w:rsid w:val="00142583"/>
    <w:rsid w:val="00144428"/>
    <w:rsid w:val="0014687C"/>
    <w:rsid w:val="00155846"/>
    <w:rsid w:val="00155F80"/>
    <w:rsid w:val="001707B6"/>
    <w:rsid w:val="001777DF"/>
    <w:rsid w:val="0018118A"/>
    <w:rsid w:val="001815CC"/>
    <w:rsid w:val="00184CCD"/>
    <w:rsid w:val="00185285"/>
    <w:rsid w:val="00194FBC"/>
    <w:rsid w:val="00195484"/>
    <w:rsid w:val="0019654E"/>
    <w:rsid w:val="0019691E"/>
    <w:rsid w:val="001A1CDF"/>
    <w:rsid w:val="001A2939"/>
    <w:rsid w:val="001A2E04"/>
    <w:rsid w:val="001B0F64"/>
    <w:rsid w:val="001B24BB"/>
    <w:rsid w:val="001B48B8"/>
    <w:rsid w:val="001C0875"/>
    <w:rsid w:val="001C3331"/>
    <w:rsid w:val="001C7BD9"/>
    <w:rsid w:val="001D0462"/>
    <w:rsid w:val="001D1DBF"/>
    <w:rsid w:val="001D283E"/>
    <w:rsid w:val="001D2EC9"/>
    <w:rsid w:val="001D2FFA"/>
    <w:rsid w:val="001D7920"/>
    <w:rsid w:val="001D7A40"/>
    <w:rsid w:val="001E1477"/>
    <w:rsid w:val="001E4459"/>
    <w:rsid w:val="001F398A"/>
    <w:rsid w:val="001F50CA"/>
    <w:rsid w:val="0020425C"/>
    <w:rsid w:val="00204CFC"/>
    <w:rsid w:val="0020562F"/>
    <w:rsid w:val="0020588F"/>
    <w:rsid w:val="00221F2B"/>
    <w:rsid w:val="00222947"/>
    <w:rsid w:val="002255FB"/>
    <w:rsid w:val="00230028"/>
    <w:rsid w:val="00237E6D"/>
    <w:rsid w:val="00243D87"/>
    <w:rsid w:val="0024480E"/>
    <w:rsid w:val="00244C07"/>
    <w:rsid w:val="00246FEE"/>
    <w:rsid w:val="0024737F"/>
    <w:rsid w:val="0025480E"/>
    <w:rsid w:val="00264219"/>
    <w:rsid w:val="00265D9A"/>
    <w:rsid w:val="00270256"/>
    <w:rsid w:val="0027144B"/>
    <w:rsid w:val="002726E2"/>
    <w:rsid w:val="0027615B"/>
    <w:rsid w:val="0027641A"/>
    <w:rsid w:val="00281040"/>
    <w:rsid w:val="00292BEA"/>
    <w:rsid w:val="002944EB"/>
    <w:rsid w:val="00296408"/>
    <w:rsid w:val="002A3D4F"/>
    <w:rsid w:val="002A3FE3"/>
    <w:rsid w:val="002A49E5"/>
    <w:rsid w:val="002B3286"/>
    <w:rsid w:val="002B6A64"/>
    <w:rsid w:val="002C1D71"/>
    <w:rsid w:val="002C2798"/>
    <w:rsid w:val="002C296E"/>
    <w:rsid w:val="002C41FB"/>
    <w:rsid w:val="002D1671"/>
    <w:rsid w:val="002D2D96"/>
    <w:rsid w:val="002D34A6"/>
    <w:rsid w:val="002D5872"/>
    <w:rsid w:val="002D7C08"/>
    <w:rsid w:val="002E726E"/>
    <w:rsid w:val="002F0E75"/>
    <w:rsid w:val="002F7618"/>
    <w:rsid w:val="00300109"/>
    <w:rsid w:val="00301341"/>
    <w:rsid w:val="0030238F"/>
    <w:rsid w:val="00303F9D"/>
    <w:rsid w:val="00305323"/>
    <w:rsid w:val="0030587F"/>
    <w:rsid w:val="00307D00"/>
    <w:rsid w:val="00312CD1"/>
    <w:rsid w:val="003130C2"/>
    <w:rsid w:val="00322C76"/>
    <w:rsid w:val="00332478"/>
    <w:rsid w:val="00342AA8"/>
    <w:rsid w:val="0034315D"/>
    <w:rsid w:val="00343A6C"/>
    <w:rsid w:val="00346E1A"/>
    <w:rsid w:val="0036244A"/>
    <w:rsid w:val="00362772"/>
    <w:rsid w:val="00365328"/>
    <w:rsid w:val="003662D6"/>
    <w:rsid w:val="003665FC"/>
    <w:rsid w:val="00376CD8"/>
    <w:rsid w:val="00377203"/>
    <w:rsid w:val="0038078C"/>
    <w:rsid w:val="00382206"/>
    <w:rsid w:val="00382779"/>
    <w:rsid w:val="0038279B"/>
    <w:rsid w:val="003833AD"/>
    <w:rsid w:val="0038514D"/>
    <w:rsid w:val="0038728A"/>
    <w:rsid w:val="00394946"/>
    <w:rsid w:val="00394A80"/>
    <w:rsid w:val="00395A94"/>
    <w:rsid w:val="003A16E0"/>
    <w:rsid w:val="003A5A67"/>
    <w:rsid w:val="003B593A"/>
    <w:rsid w:val="003B64DD"/>
    <w:rsid w:val="003B7EB5"/>
    <w:rsid w:val="003C1ACE"/>
    <w:rsid w:val="003C1C18"/>
    <w:rsid w:val="003C31CD"/>
    <w:rsid w:val="003C7750"/>
    <w:rsid w:val="003D2CD9"/>
    <w:rsid w:val="003E3B27"/>
    <w:rsid w:val="003E4567"/>
    <w:rsid w:val="003F0AFE"/>
    <w:rsid w:val="003F1864"/>
    <w:rsid w:val="003F1D17"/>
    <w:rsid w:val="003F1D8C"/>
    <w:rsid w:val="003F5A4D"/>
    <w:rsid w:val="00401BFC"/>
    <w:rsid w:val="00402089"/>
    <w:rsid w:val="00405922"/>
    <w:rsid w:val="00407B81"/>
    <w:rsid w:val="004103D4"/>
    <w:rsid w:val="00414FC9"/>
    <w:rsid w:val="00415985"/>
    <w:rsid w:val="00420146"/>
    <w:rsid w:val="004217E2"/>
    <w:rsid w:val="00423AFC"/>
    <w:rsid w:val="00424468"/>
    <w:rsid w:val="00424F7E"/>
    <w:rsid w:val="00427128"/>
    <w:rsid w:val="00427847"/>
    <w:rsid w:val="00430729"/>
    <w:rsid w:val="0043301B"/>
    <w:rsid w:val="00435DDD"/>
    <w:rsid w:val="0043773D"/>
    <w:rsid w:val="00441B99"/>
    <w:rsid w:val="00442F4C"/>
    <w:rsid w:val="00444708"/>
    <w:rsid w:val="004466F0"/>
    <w:rsid w:val="00446C02"/>
    <w:rsid w:val="0044747A"/>
    <w:rsid w:val="004523ED"/>
    <w:rsid w:val="00452960"/>
    <w:rsid w:val="004547AE"/>
    <w:rsid w:val="004554F3"/>
    <w:rsid w:val="00457161"/>
    <w:rsid w:val="00472590"/>
    <w:rsid w:val="004744B3"/>
    <w:rsid w:val="00475E9E"/>
    <w:rsid w:val="00484235"/>
    <w:rsid w:val="00487970"/>
    <w:rsid w:val="004960D1"/>
    <w:rsid w:val="0049705F"/>
    <w:rsid w:val="004A1483"/>
    <w:rsid w:val="004A2547"/>
    <w:rsid w:val="004A3D65"/>
    <w:rsid w:val="004B0408"/>
    <w:rsid w:val="004B15E7"/>
    <w:rsid w:val="004B21D3"/>
    <w:rsid w:val="004B2928"/>
    <w:rsid w:val="004B2B39"/>
    <w:rsid w:val="004B2D2E"/>
    <w:rsid w:val="004B2FDA"/>
    <w:rsid w:val="004B72BF"/>
    <w:rsid w:val="004B7707"/>
    <w:rsid w:val="004C06CD"/>
    <w:rsid w:val="004C2CAB"/>
    <w:rsid w:val="004C42FC"/>
    <w:rsid w:val="004C53E2"/>
    <w:rsid w:val="004C707E"/>
    <w:rsid w:val="004D0689"/>
    <w:rsid w:val="004D3C86"/>
    <w:rsid w:val="004D5AFE"/>
    <w:rsid w:val="004E2A2C"/>
    <w:rsid w:val="004E2AFF"/>
    <w:rsid w:val="004E68F5"/>
    <w:rsid w:val="004F17DF"/>
    <w:rsid w:val="004F254F"/>
    <w:rsid w:val="004F7DF7"/>
    <w:rsid w:val="00503769"/>
    <w:rsid w:val="00506694"/>
    <w:rsid w:val="00507277"/>
    <w:rsid w:val="00510413"/>
    <w:rsid w:val="00512A14"/>
    <w:rsid w:val="0051527E"/>
    <w:rsid w:val="00516C48"/>
    <w:rsid w:val="00521311"/>
    <w:rsid w:val="00521D93"/>
    <w:rsid w:val="00531A78"/>
    <w:rsid w:val="00534488"/>
    <w:rsid w:val="00535BB5"/>
    <w:rsid w:val="00535C5F"/>
    <w:rsid w:val="005365C0"/>
    <w:rsid w:val="0054073B"/>
    <w:rsid w:val="005424D9"/>
    <w:rsid w:val="005426D7"/>
    <w:rsid w:val="00543917"/>
    <w:rsid w:val="0054458F"/>
    <w:rsid w:val="00545729"/>
    <w:rsid w:val="005463E1"/>
    <w:rsid w:val="00553BBA"/>
    <w:rsid w:val="00573EF2"/>
    <w:rsid w:val="005857E2"/>
    <w:rsid w:val="00586215"/>
    <w:rsid w:val="00590F9B"/>
    <w:rsid w:val="0059127F"/>
    <w:rsid w:val="00593495"/>
    <w:rsid w:val="005A13F4"/>
    <w:rsid w:val="005A3889"/>
    <w:rsid w:val="005A4715"/>
    <w:rsid w:val="005A4E0C"/>
    <w:rsid w:val="005B24DE"/>
    <w:rsid w:val="005C5386"/>
    <w:rsid w:val="005C53DB"/>
    <w:rsid w:val="005C68B9"/>
    <w:rsid w:val="005D1CAD"/>
    <w:rsid w:val="005D23EB"/>
    <w:rsid w:val="005D446A"/>
    <w:rsid w:val="005D60D6"/>
    <w:rsid w:val="005D6F3C"/>
    <w:rsid w:val="005E0F24"/>
    <w:rsid w:val="005E1432"/>
    <w:rsid w:val="005E704F"/>
    <w:rsid w:val="005F2BA8"/>
    <w:rsid w:val="005F325F"/>
    <w:rsid w:val="005F66C8"/>
    <w:rsid w:val="00600088"/>
    <w:rsid w:val="006024DD"/>
    <w:rsid w:val="006027F1"/>
    <w:rsid w:val="0060333B"/>
    <w:rsid w:val="00605C60"/>
    <w:rsid w:val="0060720C"/>
    <w:rsid w:val="00607280"/>
    <w:rsid w:val="00610084"/>
    <w:rsid w:val="00611AF0"/>
    <w:rsid w:val="00616269"/>
    <w:rsid w:val="00624354"/>
    <w:rsid w:val="00643310"/>
    <w:rsid w:val="00643F7F"/>
    <w:rsid w:val="00644706"/>
    <w:rsid w:val="006463EB"/>
    <w:rsid w:val="00650428"/>
    <w:rsid w:val="0065198C"/>
    <w:rsid w:val="006524FB"/>
    <w:rsid w:val="00653594"/>
    <w:rsid w:val="006536A8"/>
    <w:rsid w:val="006546DC"/>
    <w:rsid w:val="00655711"/>
    <w:rsid w:val="006578D5"/>
    <w:rsid w:val="006612CB"/>
    <w:rsid w:val="0066190A"/>
    <w:rsid w:val="00664567"/>
    <w:rsid w:val="0066513E"/>
    <w:rsid w:val="00667974"/>
    <w:rsid w:val="00667CA4"/>
    <w:rsid w:val="006711A8"/>
    <w:rsid w:val="006759F4"/>
    <w:rsid w:val="006802D1"/>
    <w:rsid w:val="00680C16"/>
    <w:rsid w:val="00680C47"/>
    <w:rsid w:val="00683AB3"/>
    <w:rsid w:val="00687B3B"/>
    <w:rsid w:val="00696A51"/>
    <w:rsid w:val="00696BAD"/>
    <w:rsid w:val="006A0EA4"/>
    <w:rsid w:val="006A3D72"/>
    <w:rsid w:val="006A6742"/>
    <w:rsid w:val="006B1846"/>
    <w:rsid w:val="006B38D4"/>
    <w:rsid w:val="006C07A4"/>
    <w:rsid w:val="006C52F9"/>
    <w:rsid w:val="006D0EAB"/>
    <w:rsid w:val="006D3599"/>
    <w:rsid w:val="006D50EC"/>
    <w:rsid w:val="006E1A07"/>
    <w:rsid w:val="006E215E"/>
    <w:rsid w:val="006E3277"/>
    <w:rsid w:val="006E6E62"/>
    <w:rsid w:val="006E71EB"/>
    <w:rsid w:val="006F4422"/>
    <w:rsid w:val="006F54B7"/>
    <w:rsid w:val="006F6063"/>
    <w:rsid w:val="006F6475"/>
    <w:rsid w:val="00701A4F"/>
    <w:rsid w:val="00704BFF"/>
    <w:rsid w:val="00714003"/>
    <w:rsid w:val="00714665"/>
    <w:rsid w:val="0071765F"/>
    <w:rsid w:val="007204FC"/>
    <w:rsid w:val="0072059C"/>
    <w:rsid w:val="00721CE2"/>
    <w:rsid w:val="00721E06"/>
    <w:rsid w:val="007265A0"/>
    <w:rsid w:val="007277C7"/>
    <w:rsid w:val="00733746"/>
    <w:rsid w:val="00734C59"/>
    <w:rsid w:val="00736C9E"/>
    <w:rsid w:val="00737581"/>
    <w:rsid w:val="007409BD"/>
    <w:rsid w:val="0074108D"/>
    <w:rsid w:val="007415BE"/>
    <w:rsid w:val="007467C2"/>
    <w:rsid w:val="00752D16"/>
    <w:rsid w:val="00753912"/>
    <w:rsid w:val="0075598A"/>
    <w:rsid w:val="007565E1"/>
    <w:rsid w:val="00756744"/>
    <w:rsid w:val="00761496"/>
    <w:rsid w:val="0076275C"/>
    <w:rsid w:val="00762CC6"/>
    <w:rsid w:val="00764290"/>
    <w:rsid w:val="00767FF9"/>
    <w:rsid w:val="00773ACA"/>
    <w:rsid w:val="00774797"/>
    <w:rsid w:val="00775B7C"/>
    <w:rsid w:val="00776D1A"/>
    <w:rsid w:val="00784E7F"/>
    <w:rsid w:val="00785327"/>
    <w:rsid w:val="00786D86"/>
    <w:rsid w:val="00787BC4"/>
    <w:rsid w:val="0079399F"/>
    <w:rsid w:val="00795B64"/>
    <w:rsid w:val="00797106"/>
    <w:rsid w:val="007A105F"/>
    <w:rsid w:val="007A22B6"/>
    <w:rsid w:val="007A3505"/>
    <w:rsid w:val="007A4395"/>
    <w:rsid w:val="007A4771"/>
    <w:rsid w:val="007A529F"/>
    <w:rsid w:val="007B179E"/>
    <w:rsid w:val="007B2716"/>
    <w:rsid w:val="007C1B67"/>
    <w:rsid w:val="007C49BF"/>
    <w:rsid w:val="007C5D4F"/>
    <w:rsid w:val="007C72FE"/>
    <w:rsid w:val="007D67AC"/>
    <w:rsid w:val="007E1801"/>
    <w:rsid w:val="007E2E83"/>
    <w:rsid w:val="007E38D2"/>
    <w:rsid w:val="007E4599"/>
    <w:rsid w:val="007E5BEA"/>
    <w:rsid w:val="007F1534"/>
    <w:rsid w:val="007F4B0E"/>
    <w:rsid w:val="007F4B39"/>
    <w:rsid w:val="007F5640"/>
    <w:rsid w:val="007F6615"/>
    <w:rsid w:val="007F765E"/>
    <w:rsid w:val="008026B8"/>
    <w:rsid w:val="00811130"/>
    <w:rsid w:val="00811BDF"/>
    <w:rsid w:val="00814696"/>
    <w:rsid w:val="00821441"/>
    <w:rsid w:val="00821851"/>
    <w:rsid w:val="008234D7"/>
    <w:rsid w:val="008264F3"/>
    <w:rsid w:val="00830ECA"/>
    <w:rsid w:val="008347B5"/>
    <w:rsid w:val="00835675"/>
    <w:rsid w:val="00836373"/>
    <w:rsid w:val="0084783C"/>
    <w:rsid w:val="0085476F"/>
    <w:rsid w:val="00860E10"/>
    <w:rsid w:val="0086617B"/>
    <w:rsid w:val="00874726"/>
    <w:rsid w:val="008776C5"/>
    <w:rsid w:val="008815E6"/>
    <w:rsid w:val="00884246"/>
    <w:rsid w:val="00884F4D"/>
    <w:rsid w:val="008853ED"/>
    <w:rsid w:val="008864C7"/>
    <w:rsid w:val="00895159"/>
    <w:rsid w:val="008961EA"/>
    <w:rsid w:val="008974AB"/>
    <w:rsid w:val="008A17E5"/>
    <w:rsid w:val="008B01D0"/>
    <w:rsid w:val="008B0327"/>
    <w:rsid w:val="008B1CEF"/>
    <w:rsid w:val="008B3A77"/>
    <w:rsid w:val="008B7F57"/>
    <w:rsid w:val="008C0B46"/>
    <w:rsid w:val="008C6AD3"/>
    <w:rsid w:val="008C7075"/>
    <w:rsid w:val="008D4239"/>
    <w:rsid w:val="008D7A6C"/>
    <w:rsid w:val="008E5CA6"/>
    <w:rsid w:val="008F2FBD"/>
    <w:rsid w:val="009013B1"/>
    <w:rsid w:val="00910809"/>
    <w:rsid w:val="00913F24"/>
    <w:rsid w:val="0091462A"/>
    <w:rsid w:val="00922268"/>
    <w:rsid w:val="00923927"/>
    <w:rsid w:val="00926A53"/>
    <w:rsid w:val="00934054"/>
    <w:rsid w:val="00937D22"/>
    <w:rsid w:val="00943516"/>
    <w:rsid w:val="00945DF1"/>
    <w:rsid w:val="00952502"/>
    <w:rsid w:val="00952A2D"/>
    <w:rsid w:val="00956126"/>
    <w:rsid w:val="0095647B"/>
    <w:rsid w:val="0095657E"/>
    <w:rsid w:val="00962075"/>
    <w:rsid w:val="00962C1E"/>
    <w:rsid w:val="0096371E"/>
    <w:rsid w:val="009644EC"/>
    <w:rsid w:val="009668AE"/>
    <w:rsid w:val="00966E0D"/>
    <w:rsid w:val="009739C7"/>
    <w:rsid w:val="0097455A"/>
    <w:rsid w:val="00974937"/>
    <w:rsid w:val="0097545A"/>
    <w:rsid w:val="0097596E"/>
    <w:rsid w:val="00977F4B"/>
    <w:rsid w:val="00981857"/>
    <w:rsid w:val="00984258"/>
    <w:rsid w:val="00991361"/>
    <w:rsid w:val="009915F4"/>
    <w:rsid w:val="0099281D"/>
    <w:rsid w:val="00993C1F"/>
    <w:rsid w:val="00996D38"/>
    <w:rsid w:val="009A090D"/>
    <w:rsid w:val="009A1B54"/>
    <w:rsid w:val="009A2D87"/>
    <w:rsid w:val="009A3001"/>
    <w:rsid w:val="009A33F7"/>
    <w:rsid w:val="009A5E70"/>
    <w:rsid w:val="009A680E"/>
    <w:rsid w:val="009A72C6"/>
    <w:rsid w:val="009B155E"/>
    <w:rsid w:val="009C5A91"/>
    <w:rsid w:val="009D1FB8"/>
    <w:rsid w:val="009D54D7"/>
    <w:rsid w:val="009E039E"/>
    <w:rsid w:val="009E4D6B"/>
    <w:rsid w:val="009E6685"/>
    <w:rsid w:val="009F112F"/>
    <w:rsid w:val="009F225A"/>
    <w:rsid w:val="009F4DD7"/>
    <w:rsid w:val="00A103E9"/>
    <w:rsid w:val="00A11DAA"/>
    <w:rsid w:val="00A12CA5"/>
    <w:rsid w:val="00A1305E"/>
    <w:rsid w:val="00A15195"/>
    <w:rsid w:val="00A1735A"/>
    <w:rsid w:val="00A17806"/>
    <w:rsid w:val="00A21B1E"/>
    <w:rsid w:val="00A33698"/>
    <w:rsid w:val="00A34ECE"/>
    <w:rsid w:val="00A44BFF"/>
    <w:rsid w:val="00A46165"/>
    <w:rsid w:val="00A577BA"/>
    <w:rsid w:val="00A618B8"/>
    <w:rsid w:val="00A6212D"/>
    <w:rsid w:val="00A65EA0"/>
    <w:rsid w:val="00A73847"/>
    <w:rsid w:val="00A74846"/>
    <w:rsid w:val="00A85836"/>
    <w:rsid w:val="00A8709E"/>
    <w:rsid w:val="00A95349"/>
    <w:rsid w:val="00A97AB1"/>
    <w:rsid w:val="00AA0800"/>
    <w:rsid w:val="00AA1DAC"/>
    <w:rsid w:val="00AA384A"/>
    <w:rsid w:val="00AA4B96"/>
    <w:rsid w:val="00AA7881"/>
    <w:rsid w:val="00AA7BB2"/>
    <w:rsid w:val="00AB3176"/>
    <w:rsid w:val="00AB340F"/>
    <w:rsid w:val="00AB5766"/>
    <w:rsid w:val="00AC0110"/>
    <w:rsid w:val="00AC251B"/>
    <w:rsid w:val="00AC2858"/>
    <w:rsid w:val="00AC35B2"/>
    <w:rsid w:val="00AC459C"/>
    <w:rsid w:val="00AC49FA"/>
    <w:rsid w:val="00AC5427"/>
    <w:rsid w:val="00AC6A42"/>
    <w:rsid w:val="00AC71F4"/>
    <w:rsid w:val="00AD23A1"/>
    <w:rsid w:val="00AD2AE3"/>
    <w:rsid w:val="00AD365D"/>
    <w:rsid w:val="00AD406B"/>
    <w:rsid w:val="00AD7642"/>
    <w:rsid w:val="00AD7D40"/>
    <w:rsid w:val="00AE0402"/>
    <w:rsid w:val="00AE2AB6"/>
    <w:rsid w:val="00AF1AFA"/>
    <w:rsid w:val="00AF1C82"/>
    <w:rsid w:val="00AF1FCB"/>
    <w:rsid w:val="00AF34EF"/>
    <w:rsid w:val="00AF3BB1"/>
    <w:rsid w:val="00AF5DFB"/>
    <w:rsid w:val="00B05642"/>
    <w:rsid w:val="00B06972"/>
    <w:rsid w:val="00B10208"/>
    <w:rsid w:val="00B12342"/>
    <w:rsid w:val="00B178FD"/>
    <w:rsid w:val="00B238BB"/>
    <w:rsid w:val="00B24B29"/>
    <w:rsid w:val="00B26C58"/>
    <w:rsid w:val="00B30183"/>
    <w:rsid w:val="00B3042B"/>
    <w:rsid w:val="00B305E3"/>
    <w:rsid w:val="00B334B9"/>
    <w:rsid w:val="00B33F11"/>
    <w:rsid w:val="00B42AC3"/>
    <w:rsid w:val="00B4373F"/>
    <w:rsid w:val="00B471C4"/>
    <w:rsid w:val="00B55520"/>
    <w:rsid w:val="00B57A6A"/>
    <w:rsid w:val="00B6004F"/>
    <w:rsid w:val="00B609A7"/>
    <w:rsid w:val="00B60FA5"/>
    <w:rsid w:val="00B6393D"/>
    <w:rsid w:val="00B66626"/>
    <w:rsid w:val="00B725FC"/>
    <w:rsid w:val="00B72CB1"/>
    <w:rsid w:val="00B731B7"/>
    <w:rsid w:val="00B80C24"/>
    <w:rsid w:val="00B80F78"/>
    <w:rsid w:val="00B8371A"/>
    <w:rsid w:val="00B8712D"/>
    <w:rsid w:val="00B918A3"/>
    <w:rsid w:val="00B94443"/>
    <w:rsid w:val="00BB7C0E"/>
    <w:rsid w:val="00BC044C"/>
    <w:rsid w:val="00BC284F"/>
    <w:rsid w:val="00BC3771"/>
    <w:rsid w:val="00BC5009"/>
    <w:rsid w:val="00BC6269"/>
    <w:rsid w:val="00BC6E88"/>
    <w:rsid w:val="00BC742B"/>
    <w:rsid w:val="00BD14D0"/>
    <w:rsid w:val="00BE260A"/>
    <w:rsid w:val="00BE5698"/>
    <w:rsid w:val="00BF0020"/>
    <w:rsid w:val="00BF1358"/>
    <w:rsid w:val="00BF1D6C"/>
    <w:rsid w:val="00BF3432"/>
    <w:rsid w:val="00BF5A81"/>
    <w:rsid w:val="00C0675E"/>
    <w:rsid w:val="00C068AA"/>
    <w:rsid w:val="00C11118"/>
    <w:rsid w:val="00C12736"/>
    <w:rsid w:val="00C173E1"/>
    <w:rsid w:val="00C178C2"/>
    <w:rsid w:val="00C26284"/>
    <w:rsid w:val="00C34C6B"/>
    <w:rsid w:val="00C35DA6"/>
    <w:rsid w:val="00C35F15"/>
    <w:rsid w:val="00C370CA"/>
    <w:rsid w:val="00C4182F"/>
    <w:rsid w:val="00C4327B"/>
    <w:rsid w:val="00C4653D"/>
    <w:rsid w:val="00C500E8"/>
    <w:rsid w:val="00C5116F"/>
    <w:rsid w:val="00C545BA"/>
    <w:rsid w:val="00C54D85"/>
    <w:rsid w:val="00C57B20"/>
    <w:rsid w:val="00C60C94"/>
    <w:rsid w:val="00C6378D"/>
    <w:rsid w:val="00C63CA1"/>
    <w:rsid w:val="00C6419F"/>
    <w:rsid w:val="00C70602"/>
    <w:rsid w:val="00C7198B"/>
    <w:rsid w:val="00C71EF5"/>
    <w:rsid w:val="00C72C5A"/>
    <w:rsid w:val="00C73135"/>
    <w:rsid w:val="00C76CC0"/>
    <w:rsid w:val="00C76F1F"/>
    <w:rsid w:val="00C83ECA"/>
    <w:rsid w:val="00C85FBD"/>
    <w:rsid w:val="00C92636"/>
    <w:rsid w:val="00CA1376"/>
    <w:rsid w:val="00CA2745"/>
    <w:rsid w:val="00CA2C4E"/>
    <w:rsid w:val="00CA50A5"/>
    <w:rsid w:val="00CA6605"/>
    <w:rsid w:val="00CB096D"/>
    <w:rsid w:val="00CB2DEB"/>
    <w:rsid w:val="00CB6988"/>
    <w:rsid w:val="00CB6A17"/>
    <w:rsid w:val="00CB770E"/>
    <w:rsid w:val="00CC3D90"/>
    <w:rsid w:val="00CC4400"/>
    <w:rsid w:val="00CC46F0"/>
    <w:rsid w:val="00CC55E8"/>
    <w:rsid w:val="00CC6A15"/>
    <w:rsid w:val="00CC716B"/>
    <w:rsid w:val="00CC7C41"/>
    <w:rsid w:val="00CD285C"/>
    <w:rsid w:val="00CD30F8"/>
    <w:rsid w:val="00CE1A06"/>
    <w:rsid w:val="00CE6AFC"/>
    <w:rsid w:val="00CE6D49"/>
    <w:rsid w:val="00CF29C5"/>
    <w:rsid w:val="00CF3357"/>
    <w:rsid w:val="00CF6136"/>
    <w:rsid w:val="00D00507"/>
    <w:rsid w:val="00D02DA7"/>
    <w:rsid w:val="00D03350"/>
    <w:rsid w:val="00D068F5"/>
    <w:rsid w:val="00D10A77"/>
    <w:rsid w:val="00D11CC8"/>
    <w:rsid w:val="00D21A14"/>
    <w:rsid w:val="00D24D7A"/>
    <w:rsid w:val="00D2593E"/>
    <w:rsid w:val="00D35B7A"/>
    <w:rsid w:val="00D35DD2"/>
    <w:rsid w:val="00D35F29"/>
    <w:rsid w:val="00D36016"/>
    <w:rsid w:val="00D40947"/>
    <w:rsid w:val="00D42C7B"/>
    <w:rsid w:val="00D45F93"/>
    <w:rsid w:val="00D46547"/>
    <w:rsid w:val="00D469E3"/>
    <w:rsid w:val="00D47EDA"/>
    <w:rsid w:val="00D55743"/>
    <w:rsid w:val="00D55DA6"/>
    <w:rsid w:val="00D56586"/>
    <w:rsid w:val="00D645F7"/>
    <w:rsid w:val="00D65505"/>
    <w:rsid w:val="00D7282C"/>
    <w:rsid w:val="00D7364A"/>
    <w:rsid w:val="00D7364F"/>
    <w:rsid w:val="00D73F9D"/>
    <w:rsid w:val="00D74504"/>
    <w:rsid w:val="00D745CA"/>
    <w:rsid w:val="00D76310"/>
    <w:rsid w:val="00D765D2"/>
    <w:rsid w:val="00D803C5"/>
    <w:rsid w:val="00D82D20"/>
    <w:rsid w:val="00D8332F"/>
    <w:rsid w:val="00D84EE5"/>
    <w:rsid w:val="00D85B73"/>
    <w:rsid w:val="00D8772D"/>
    <w:rsid w:val="00D90EBD"/>
    <w:rsid w:val="00D93547"/>
    <w:rsid w:val="00D93DF9"/>
    <w:rsid w:val="00DA0B73"/>
    <w:rsid w:val="00DB3293"/>
    <w:rsid w:val="00DB3765"/>
    <w:rsid w:val="00DB6D5B"/>
    <w:rsid w:val="00DC15BF"/>
    <w:rsid w:val="00DC2D20"/>
    <w:rsid w:val="00DC39E9"/>
    <w:rsid w:val="00DC3C30"/>
    <w:rsid w:val="00DC7018"/>
    <w:rsid w:val="00DD0BF5"/>
    <w:rsid w:val="00DD57A6"/>
    <w:rsid w:val="00DD5883"/>
    <w:rsid w:val="00DE576A"/>
    <w:rsid w:val="00DE73F4"/>
    <w:rsid w:val="00DF2122"/>
    <w:rsid w:val="00DF261C"/>
    <w:rsid w:val="00E1000E"/>
    <w:rsid w:val="00E101EE"/>
    <w:rsid w:val="00E10A6F"/>
    <w:rsid w:val="00E10C76"/>
    <w:rsid w:val="00E12FB8"/>
    <w:rsid w:val="00E14824"/>
    <w:rsid w:val="00E151BA"/>
    <w:rsid w:val="00E169F2"/>
    <w:rsid w:val="00E211BC"/>
    <w:rsid w:val="00E24333"/>
    <w:rsid w:val="00E25A62"/>
    <w:rsid w:val="00E310B6"/>
    <w:rsid w:val="00E323E1"/>
    <w:rsid w:val="00E32EB0"/>
    <w:rsid w:val="00E343CD"/>
    <w:rsid w:val="00E35127"/>
    <w:rsid w:val="00E367CA"/>
    <w:rsid w:val="00E4138B"/>
    <w:rsid w:val="00E50E70"/>
    <w:rsid w:val="00E5211E"/>
    <w:rsid w:val="00E53394"/>
    <w:rsid w:val="00E5506B"/>
    <w:rsid w:val="00E5566C"/>
    <w:rsid w:val="00E55F57"/>
    <w:rsid w:val="00E56C64"/>
    <w:rsid w:val="00E56CEE"/>
    <w:rsid w:val="00E6028A"/>
    <w:rsid w:val="00E6381D"/>
    <w:rsid w:val="00E719D4"/>
    <w:rsid w:val="00E7580B"/>
    <w:rsid w:val="00E75B08"/>
    <w:rsid w:val="00E853B9"/>
    <w:rsid w:val="00E86154"/>
    <w:rsid w:val="00E96614"/>
    <w:rsid w:val="00EA29AB"/>
    <w:rsid w:val="00EA49B3"/>
    <w:rsid w:val="00EA5031"/>
    <w:rsid w:val="00EB019E"/>
    <w:rsid w:val="00EB06D5"/>
    <w:rsid w:val="00EB2D38"/>
    <w:rsid w:val="00EB729C"/>
    <w:rsid w:val="00EC7F81"/>
    <w:rsid w:val="00ED1D00"/>
    <w:rsid w:val="00ED3CCF"/>
    <w:rsid w:val="00ED48BE"/>
    <w:rsid w:val="00ED6BD4"/>
    <w:rsid w:val="00EE080E"/>
    <w:rsid w:val="00EE26F3"/>
    <w:rsid w:val="00EE2BCA"/>
    <w:rsid w:val="00EE3B21"/>
    <w:rsid w:val="00EE53A3"/>
    <w:rsid w:val="00F032F6"/>
    <w:rsid w:val="00F07AF5"/>
    <w:rsid w:val="00F07E6B"/>
    <w:rsid w:val="00F15A45"/>
    <w:rsid w:val="00F15B99"/>
    <w:rsid w:val="00F16AA0"/>
    <w:rsid w:val="00F22FA6"/>
    <w:rsid w:val="00F26086"/>
    <w:rsid w:val="00F30570"/>
    <w:rsid w:val="00F32AF8"/>
    <w:rsid w:val="00F37939"/>
    <w:rsid w:val="00F40078"/>
    <w:rsid w:val="00F43B1A"/>
    <w:rsid w:val="00F4458C"/>
    <w:rsid w:val="00F44AF4"/>
    <w:rsid w:val="00F45DB7"/>
    <w:rsid w:val="00F46564"/>
    <w:rsid w:val="00F46808"/>
    <w:rsid w:val="00F47201"/>
    <w:rsid w:val="00F51269"/>
    <w:rsid w:val="00F54F12"/>
    <w:rsid w:val="00F56691"/>
    <w:rsid w:val="00F57123"/>
    <w:rsid w:val="00F62847"/>
    <w:rsid w:val="00F653A1"/>
    <w:rsid w:val="00F701DF"/>
    <w:rsid w:val="00F70FEE"/>
    <w:rsid w:val="00F8404C"/>
    <w:rsid w:val="00F90C5F"/>
    <w:rsid w:val="00F92E33"/>
    <w:rsid w:val="00F944D1"/>
    <w:rsid w:val="00F963DE"/>
    <w:rsid w:val="00F97DBD"/>
    <w:rsid w:val="00F97DE6"/>
    <w:rsid w:val="00FA1CCE"/>
    <w:rsid w:val="00FA2F91"/>
    <w:rsid w:val="00FB18BE"/>
    <w:rsid w:val="00FB7160"/>
    <w:rsid w:val="00FC19AC"/>
    <w:rsid w:val="00FC1A3F"/>
    <w:rsid w:val="00FC7065"/>
    <w:rsid w:val="00FD3A7D"/>
    <w:rsid w:val="00FD6B39"/>
    <w:rsid w:val="00FD7D71"/>
    <w:rsid w:val="00FE4D24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7080127C"/>
  <w15:docId w15:val="{F6685E10-DA13-4C61-B2D7-80CEBFCD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5922"/>
    <w:rPr>
      <w:rFonts w:ascii="Calibri" w:eastAsia="Calibri" w:hAnsi="Calibri"/>
      <w:sz w:val="22"/>
      <w:szCs w:val="22"/>
    </w:rPr>
  </w:style>
  <w:style w:type="paragraph" w:styleId="berschrift4">
    <w:name w:val="heading 4"/>
    <w:basedOn w:val="Standard"/>
    <w:link w:val="berschrift4Zchn"/>
    <w:uiPriority w:val="9"/>
    <w:qFormat/>
    <w:rsid w:val="00222947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4D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BF1D6C"/>
    <w:pPr>
      <w:tabs>
        <w:tab w:val="center" w:pos="4153"/>
        <w:tab w:val="right" w:pos="8306"/>
      </w:tabs>
      <w:spacing w:line="190" w:lineRule="exact"/>
    </w:pPr>
    <w:rPr>
      <w:sz w:val="16"/>
    </w:rPr>
  </w:style>
  <w:style w:type="paragraph" w:customStyle="1" w:styleId="ColtNormal">
    <w:name w:val="Colt_Normal"/>
    <w:rsid w:val="00452960"/>
    <w:pPr>
      <w:spacing w:line="280" w:lineRule="exact"/>
    </w:pPr>
    <w:rPr>
      <w:rFonts w:ascii="Arial" w:hAnsi="Arial"/>
      <w:szCs w:val="24"/>
    </w:rPr>
  </w:style>
  <w:style w:type="paragraph" w:customStyle="1" w:styleId="ColtHeader">
    <w:name w:val="Colt_Header"/>
    <w:basedOn w:val="ColtNormal"/>
    <w:rsid w:val="00452960"/>
    <w:pPr>
      <w:spacing w:line="240" w:lineRule="exact"/>
    </w:pPr>
  </w:style>
  <w:style w:type="paragraph" w:customStyle="1" w:styleId="ColtPRDetail">
    <w:name w:val="Colt_PR Detail"/>
    <w:basedOn w:val="ColtNormal"/>
    <w:rsid w:val="00AA4B96"/>
    <w:pPr>
      <w:spacing w:after="280"/>
      <w:contextualSpacing/>
    </w:pPr>
    <w:rPr>
      <w:sz w:val="24"/>
    </w:rPr>
  </w:style>
  <w:style w:type="character" w:customStyle="1" w:styleId="ColtBold">
    <w:name w:val="Colt_Bold"/>
    <w:basedOn w:val="Absatz-Standardschriftart"/>
    <w:rsid w:val="00AA4B96"/>
    <w:rPr>
      <w:b/>
    </w:rPr>
  </w:style>
  <w:style w:type="paragraph" w:customStyle="1" w:styleId="ColtPREnds">
    <w:name w:val="Colt_PR Ends"/>
    <w:basedOn w:val="ColtNormal"/>
    <w:next w:val="ColtBodyText"/>
    <w:rsid w:val="00AA4B96"/>
    <w:pPr>
      <w:spacing w:after="280"/>
      <w:jc w:val="center"/>
    </w:pPr>
    <w:rPr>
      <w:b/>
      <w:sz w:val="24"/>
    </w:rPr>
  </w:style>
  <w:style w:type="paragraph" w:customStyle="1" w:styleId="ColtBodyText">
    <w:name w:val="Colt_Body Text"/>
    <w:basedOn w:val="ColtNormal"/>
    <w:rsid w:val="00003134"/>
    <w:pPr>
      <w:spacing w:after="280"/>
    </w:pPr>
  </w:style>
  <w:style w:type="paragraph" w:customStyle="1" w:styleId="ColtSignOff">
    <w:name w:val="Colt_Sign Off"/>
    <w:basedOn w:val="ColtNormal"/>
    <w:rsid w:val="00AC71F4"/>
    <w:pPr>
      <w:tabs>
        <w:tab w:val="left" w:pos="680"/>
      </w:tabs>
      <w:spacing w:line="300" w:lineRule="exact"/>
    </w:pPr>
  </w:style>
  <w:style w:type="paragraph" w:customStyle="1" w:styleId="ColtSubheading">
    <w:name w:val="Colt_Subheading"/>
    <w:basedOn w:val="ColtNormal"/>
    <w:next w:val="ColtBodyText"/>
    <w:rsid w:val="00AA4B96"/>
    <w:pPr>
      <w:spacing w:after="240" w:line="320" w:lineRule="exact"/>
    </w:pPr>
    <w:rPr>
      <w:b/>
      <w:sz w:val="28"/>
    </w:rPr>
  </w:style>
  <w:style w:type="paragraph" w:customStyle="1" w:styleId="ColtNumberlevelone">
    <w:name w:val="Colt_Number level one"/>
    <w:basedOn w:val="ColtNormal"/>
    <w:rsid w:val="007A4771"/>
    <w:pPr>
      <w:numPr>
        <w:numId w:val="1"/>
      </w:numPr>
      <w:tabs>
        <w:tab w:val="left" w:pos="567"/>
      </w:tabs>
      <w:spacing w:after="280"/>
      <w:ind w:left="357" w:hanging="357"/>
    </w:pPr>
  </w:style>
  <w:style w:type="paragraph" w:customStyle="1" w:styleId="ColtDetail">
    <w:name w:val="Colt_Detail"/>
    <w:basedOn w:val="ColtNormal"/>
    <w:rsid w:val="00F16AA0"/>
    <w:pPr>
      <w:spacing w:line="190" w:lineRule="exact"/>
    </w:pPr>
    <w:rPr>
      <w:sz w:val="16"/>
    </w:rPr>
  </w:style>
  <w:style w:type="paragraph" w:customStyle="1" w:styleId="ColtHeading">
    <w:name w:val="Colt_Heading"/>
    <w:basedOn w:val="ColtNormal"/>
    <w:next w:val="ColtSubheading"/>
    <w:rsid w:val="00AA4B96"/>
    <w:pPr>
      <w:spacing w:after="440" w:line="400" w:lineRule="exact"/>
      <w:contextualSpacing/>
    </w:pPr>
    <w:rPr>
      <w:sz w:val="32"/>
    </w:rPr>
  </w:style>
  <w:style w:type="paragraph" w:customStyle="1" w:styleId="ColtHeadingsmall">
    <w:name w:val="Colt_Heading small"/>
    <w:basedOn w:val="ColtNormal"/>
    <w:rsid w:val="00AA4B96"/>
    <w:rPr>
      <w:b/>
    </w:rPr>
  </w:style>
  <w:style w:type="paragraph" w:customStyle="1" w:styleId="ColtPRContacts">
    <w:name w:val="Colt_PR Contacts"/>
    <w:basedOn w:val="ColtBodyText"/>
    <w:uiPriority w:val="99"/>
    <w:rsid w:val="00003134"/>
    <w:pPr>
      <w:spacing w:after="0"/>
    </w:pPr>
  </w:style>
  <w:style w:type="character" w:styleId="Hyperlink">
    <w:name w:val="Hyperlink"/>
    <w:basedOn w:val="Absatz-Standardschriftart"/>
    <w:uiPriority w:val="99"/>
    <w:rsid w:val="00405922"/>
    <w:rPr>
      <w:color w:val="0000FF"/>
      <w:u w:val="singl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5922"/>
    <w:rPr>
      <w:rFonts w:ascii="Calibri" w:eastAsia="Calibri" w:hAnsi="Calibri"/>
      <w:sz w:val="22"/>
      <w:szCs w:val="22"/>
      <w:lang w:val="en-GB" w:eastAsia="en-GB" w:bidi="ar-SA"/>
    </w:rPr>
  </w:style>
  <w:style w:type="paragraph" w:styleId="Kommentartext">
    <w:name w:val="annotation text"/>
    <w:basedOn w:val="Standard"/>
    <w:link w:val="KommentartextZchn"/>
    <w:uiPriority w:val="99"/>
    <w:rsid w:val="00405922"/>
  </w:style>
  <w:style w:type="character" w:styleId="Kommentarzeichen">
    <w:name w:val="annotation reference"/>
    <w:basedOn w:val="Absatz-Standardschriftart"/>
    <w:rsid w:val="00405922"/>
  </w:style>
  <w:style w:type="paragraph" w:styleId="Sprechblasentext">
    <w:name w:val="Balloon Text"/>
    <w:basedOn w:val="Standard"/>
    <w:semiHidden/>
    <w:rsid w:val="004059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6681"/>
    <w:pPr>
      <w:ind w:left="720"/>
    </w:pPr>
    <w:rPr>
      <w:lang w:val="fr-FR" w:eastAsia="fr-FR"/>
    </w:rPr>
  </w:style>
  <w:style w:type="character" w:styleId="BesuchterLink">
    <w:name w:val="FollowedHyperlink"/>
    <w:basedOn w:val="Absatz-Standardschriftart"/>
    <w:rsid w:val="00076681"/>
    <w:rPr>
      <w:color w:val="800080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93DF9"/>
    <w:rPr>
      <w:rFonts w:ascii="Arial" w:hAnsi="Arial"/>
      <w:sz w:val="20"/>
      <w:szCs w:val="21"/>
      <w:lang w:val="fr-FR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93DF9"/>
    <w:rPr>
      <w:rFonts w:ascii="Arial" w:eastAsia="Calibri" w:hAnsi="Arial" w:cs="Times New Roman"/>
      <w:szCs w:val="21"/>
      <w:lang w:eastAsia="en-US"/>
    </w:rPr>
  </w:style>
  <w:style w:type="paragraph" w:styleId="StandardWeb">
    <w:name w:val="Normal (Web)"/>
    <w:basedOn w:val="Standard"/>
    <w:uiPriority w:val="99"/>
    <w:rsid w:val="00243D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43D87"/>
    <w:pPr>
      <w:suppressAutoHyphens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KommentarthemaZchn">
    <w:name w:val="Kommentarthema Zchn"/>
    <w:basedOn w:val="KommentartextZchn"/>
    <w:link w:val="Kommentarthema"/>
    <w:rsid w:val="00243D87"/>
    <w:rPr>
      <w:rFonts w:ascii="Arial" w:eastAsia="Calibri" w:hAnsi="Arial"/>
      <w:b/>
      <w:bCs/>
      <w:sz w:val="22"/>
      <w:szCs w:val="22"/>
      <w:lang w:val="en-GB" w:eastAsia="ar-SA" w:bidi="ar-SA"/>
    </w:rPr>
  </w:style>
  <w:style w:type="character" w:styleId="Fett">
    <w:name w:val="Strong"/>
    <w:basedOn w:val="Absatz-Standardschriftart"/>
    <w:uiPriority w:val="22"/>
    <w:qFormat/>
    <w:rsid w:val="00956126"/>
    <w:rPr>
      <w:b/>
      <w:bCs/>
    </w:rPr>
  </w:style>
  <w:style w:type="paragraph" w:customStyle="1" w:styleId="Default">
    <w:name w:val="Default"/>
    <w:rsid w:val="00E21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22947"/>
    <w:rPr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3F1D8C"/>
    <w:rPr>
      <w:rFonts w:ascii="Calibri" w:eastAsia="Calibri" w:hAnsi="Calibri"/>
      <w:sz w:val="22"/>
      <w:szCs w:val="22"/>
    </w:rPr>
  </w:style>
  <w:style w:type="paragraph" w:styleId="Endnotentext">
    <w:name w:val="endnote text"/>
    <w:basedOn w:val="Standard"/>
    <w:link w:val="EndnotentextZchn"/>
    <w:rsid w:val="001815C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815CC"/>
    <w:rPr>
      <w:rFonts w:ascii="Calibri" w:eastAsia="Calibri" w:hAnsi="Calibri"/>
    </w:rPr>
  </w:style>
  <w:style w:type="character" w:styleId="Endnotenzeichen">
    <w:name w:val="endnote reference"/>
    <w:basedOn w:val="Absatz-Standardschriftart"/>
    <w:rsid w:val="001815CC"/>
    <w:rPr>
      <w:vertAlign w:val="superscript"/>
    </w:rPr>
  </w:style>
  <w:style w:type="paragraph" w:styleId="Funotentext">
    <w:name w:val="footnote text"/>
    <w:basedOn w:val="Standard"/>
    <w:link w:val="FunotentextZchn"/>
    <w:rsid w:val="001815C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815CC"/>
    <w:rPr>
      <w:rFonts w:ascii="Calibri" w:eastAsia="Calibri" w:hAnsi="Calibri"/>
    </w:rPr>
  </w:style>
  <w:style w:type="character" w:styleId="Funotenzeichen">
    <w:name w:val="footnote reference"/>
    <w:basedOn w:val="Absatz-Standardschriftart"/>
    <w:rsid w:val="001815CC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D35F29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D35F29"/>
  </w:style>
  <w:style w:type="character" w:customStyle="1" w:styleId="apple-converted-space">
    <w:name w:val="apple-converted-space"/>
    <w:basedOn w:val="Absatz-Standardschriftart"/>
    <w:rsid w:val="00B60FA5"/>
  </w:style>
  <w:style w:type="character" w:customStyle="1" w:styleId="messagebody">
    <w:name w:val="message_body"/>
    <w:basedOn w:val="Absatz-Standardschriftart"/>
    <w:rsid w:val="00A65EA0"/>
  </w:style>
  <w:style w:type="character" w:styleId="NichtaufgelsteErwhnung">
    <w:name w:val="Unresolved Mention"/>
    <w:basedOn w:val="Absatz-Standardschriftart"/>
    <w:uiPriority w:val="99"/>
    <w:semiHidden/>
    <w:unhideWhenUsed/>
    <w:rsid w:val="0041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67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9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4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2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8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9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30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4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72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64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31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0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9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40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93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lt.net/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lt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good\Local%20Settings\Temporary%20Internet%20Files\Content.Outlook\O0O2GJDU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30D6C4A20F49A69D035C169BB8D0" ma:contentTypeVersion="0" ma:contentTypeDescription="Create a new document." ma:contentTypeScope="" ma:versionID="50f1dce8afc3bdfb832e4f0306c964c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78ACE-479B-46C8-B78A-49C85AC99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5114C6-6B87-47B0-B754-22BC649CB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001DC-063E-4E72-9385-E474D61B889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0F61A5-BB2D-4690-8053-B8E8A509F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0</TotalTime>
  <Pages>3</Pages>
  <Words>921</Words>
  <Characters>6546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[Enter headline]</vt:lpstr>
      <vt:lpstr>[Enter headline]</vt:lpstr>
    </vt:vector>
  </TitlesOfParts>
  <Company>MS</Company>
  <LinksUpToDate>false</LinksUpToDate>
  <CharactersWithSpaces>7453</CharactersWithSpaces>
  <SharedDoc>false</SharedDoc>
  <HLinks>
    <vt:vector size="30" baseType="variant">
      <vt:variant>
        <vt:i4>7274585</vt:i4>
      </vt:variant>
      <vt:variant>
        <vt:i4>12</vt:i4>
      </vt:variant>
      <vt:variant>
        <vt:i4>0</vt:i4>
      </vt:variant>
      <vt:variant>
        <vt:i4>5</vt:i4>
      </vt:variant>
      <vt:variant>
        <vt:lpwstr>mailto:michael.john.lytle@source.info</vt:lpwstr>
      </vt:variant>
      <vt:variant>
        <vt:lpwstr/>
      </vt:variant>
      <vt:variant>
        <vt:i4>7864332</vt:i4>
      </vt:variant>
      <vt:variant>
        <vt:i4>9</vt:i4>
      </vt:variant>
      <vt:variant>
        <vt:i4>0</vt:i4>
      </vt:variant>
      <vt:variant>
        <vt:i4>5</vt:i4>
      </vt:variant>
      <vt:variant>
        <vt:lpwstr>mailto:francois.dessertaux@colt.net</vt:lpwstr>
      </vt:variant>
      <vt:variant>
        <vt:lpwstr/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mailto:ColtUK@webershandwick.com</vt:lpwstr>
      </vt:variant>
      <vt:variant>
        <vt:lpwstr/>
      </vt:variant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http://www.source.info/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http://www.colt.net/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headline]</dc:title>
  <dc:creator>POsgood</dc:creator>
  <cp:lastModifiedBy>Mathias Gundlach</cp:lastModifiedBy>
  <cp:revision>4</cp:revision>
  <cp:lastPrinted>2025-03-25T09:08:00Z</cp:lastPrinted>
  <dcterms:created xsi:type="dcterms:W3CDTF">2025-03-25T09:04:00Z</dcterms:created>
  <dcterms:modified xsi:type="dcterms:W3CDTF">2025-03-25T09:08:00Z</dcterms:modified>
</cp:coreProperties>
</file>