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DFB7" w14:textId="77777777" w:rsidR="00FE3BF6" w:rsidRDefault="007F1E5D">
      <w:pPr>
        <w:spacing w:after="0" w:line="259" w:lineRule="auto"/>
        <w:ind w:left="6351" w:right="0" w:firstLine="0"/>
        <w:jc w:val="left"/>
      </w:pPr>
      <w:r>
        <w:rPr>
          <w:noProof/>
        </w:rPr>
        <w:drawing>
          <wp:inline distT="0" distB="0" distL="0" distR="0" wp14:anchorId="5D49C6FA" wp14:editId="72633C1C">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B123CA9" w14:textId="77777777" w:rsidR="00FE3BF6" w:rsidRDefault="007F1E5D">
      <w:pPr>
        <w:spacing w:after="105" w:line="259" w:lineRule="auto"/>
        <w:ind w:left="0" w:right="230" w:firstLine="0"/>
        <w:jc w:val="left"/>
      </w:pPr>
      <w:r>
        <w:rPr>
          <w:b/>
          <w:sz w:val="22"/>
        </w:rPr>
        <w:t xml:space="preserve"> </w:t>
      </w:r>
    </w:p>
    <w:p w14:paraId="55ADE1C8" w14:textId="77777777" w:rsidR="00FE3BF6" w:rsidRDefault="007F1E5D">
      <w:pPr>
        <w:spacing w:after="105" w:line="259" w:lineRule="auto"/>
        <w:ind w:left="0" w:right="0" w:firstLine="0"/>
        <w:jc w:val="left"/>
      </w:pPr>
      <w:r>
        <w:rPr>
          <w:b/>
          <w:sz w:val="22"/>
        </w:rPr>
        <w:t xml:space="preserve">Pressemitteilung </w:t>
      </w:r>
    </w:p>
    <w:p w14:paraId="0ABB8CF4" w14:textId="77777777" w:rsidR="00FE3BF6" w:rsidRDefault="007F1E5D">
      <w:pPr>
        <w:spacing w:after="199" w:line="259" w:lineRule="auto"/>
        <w:ind w:left="0" w:right="0" w:firstLine="0"/>
        <w:jc w:val="left"/>
      </w:pPr>
      <w:r>
        <w:rPr>
          <w:b/>
          <w:sz w:val="22"/>
        </w:rPr>
        <w:t xml:space="preserve"> </w:t>
      </w:r>
      <w:bookmarkStart w:id="0" w:name="_Hlk26953000"/>
    </w:p>
    <w:p w14:paraId="5CDE3623" w14:textId="77777777" w:rsidR="003D00AE" w:rsidRDefault="00546137" w:rsidP="003D00AE">
      <w:pPr>
        <w:rPr>
          <w:b/>
          <w:bCs/>
          <w:sz w:val="32"/>
          <w:szCs w:val="32"/>
        </w:rPr>
      </w:pPr>
      <w:bookmarkStart w:id="1" w:name="_Hlk26954878"/>
      <w:bookmarkStart w:id="2" w:name="_Hlk26952975"/>
      <w:bookmarkEnd w:id="0"/>
      <w:r>
        <w:rPr>
          <w:b/>
          <w:bCs/>
          <w:sz w:val="32"/>
          <w:szCs w:val="32"/>
        </w:rPr>
        <w:t>Überregulierung</w:t>
      </w:r>
      <w:r w:rsidR="00FC30C2">
        <w:rPr>
          <w:b/>
          <w:bCs/>
          <w:sz w:val="32"/>
          <w:szCs w:val="32"/>
        </w:rPr>
        <w:t xml:space="preserve"> bei </w:t>
      </w:r>
      <w:proofErr w:type="spellStart"/>
      <w:r w:rsidR="00FC30C2">
        <w:rPr>
          <w:b/>
          <w:bCs/>
          <w:sz w:val="32"/>
          <w:szCs w:val="32"/>
        </w:rPr>
        <w:t>Sustainable</w:t>
      </w:r>
      <w:proofErr w:type="spellEnd"/>
      <w:r w:rsidR="00FC30C2">
        <w:rPr>
          <w:b/>
          <w:bCs/>
          <w:sz w:val="32"/>
          <w:szCs w:val="32"/>
        </w:rPr>
        <w:t xml:space="preserve"> Finance vermeiden</w:t>
      </w:r>
    </w:p>
    <w:p w14:paraId="64E59CE0" w14:textId="77777777" w:rsidR="003D00AE" w:rsidRDefault="003D00AE" w:rsidP="003D00AE">
      <w:pPr>
        <w:rPr>
          <w:b/>
          <w:bCs/>
          <w:sz w:val="32"/>
          <w:szCs w:val="32"/>
        </w:rPr>
      </w:pPr>
    </w:p>
    <w:p w14:paraId="216FEA4F" w14:textId="4FA0A6C9" w:rsidR="00470807" w:rsidRPr="00470807" w:rsidRDefault="00951E29" w:rsidP="003D00AE">
      <w:pPr>
        <w:rPr>
          <w:rFonts w:eastAsia="Times New Roman"/>
          <w:i/>
          <w:iCs/>
          <w:color w:val="000000" w:themeColor="text1"/>
          <w:szCs w:val="24"/>
        </w:rPr>
      </w:pPr>
      <w:r w:rsidRPr="003D00AE">
        <w:rPr>
          <w:b/>
          <w:color w:val="000000" w:themeColor="text1"/>
          <w:szCs w:val="24"/>
        </w:rPr>
        <w:t>Berlin, 0</w:t>
      </w:r>
      <w:r w:rsidR="00470807" w:rsidRPr="003D00AE">
        <w:rPr>
          <w:b/>
          <w:color w:val="000000" w:themeColor="text1"/>
          <w:szCs w:val="24"/>
        </w:rPr>
        <w:t>6</w:t>
      </w:r>
      <w:r w:rsidRPr="003D00AE">
        <w:rPr>
          <w:b/>
          <w:color w:val="000000" w:themeColor="text1"/>
          <w:szCs w:val="24"/>
        </w:rPr>
        <w:t>.03.2020</w:t>
      </w:r>
      <w:r w:rsidR="00470807" w:rsidRPr="00470807">
        <w:rPr>
          <w:color w:val="000000" w:themeColor="text1"/>
          <w:szCs w:val="24"/>
        </w:rPr>
        <w:t xml:space="preserve"> -</w:t>
      </w:r>
      <w:r w:rsidRPr="00470807">
        <w:rPr>
          <w:color w:val="000000" w:themeColor="text1"/>
          <w:szCs w:val="24"/>
        </w:rPr>
        <w:t xml:space="preserve"> </w:t>
      </w:r>
      <w:r w:rsidR="00232ABF" w:rsidRPr="00470807">
        <w:rPr>
          <w:color w:val="000000" w:themeColor="text1"/>
          <w:szCs w:val="24"/>
        </w:rPr>
        <w:t xml:space="preserve">Der ZIA Zentraler Immobilien Ausschuss, Spitzenverband der Immobilienwirtschaft, warnt vor </w:t>
      </w:r>
      <w:r w:rsidR="00546137">
        <w:rPr>
          <w:color w:val="000000" w:themeColor="text1"/>
          <w:szCs w:val="24"/>
        </w:rPr>
        <w:t xml:space="preserve">einer Überregulierung </w:t>
      </w:r>
      <w:r w:rsidR="00232ABF" w:rsidRPr="00470807">
        <w:rPr>
          <w:color w:val="000000" w:themeColor="text1"/>
          <w:szCs w:val="24"/>
        </w:rPr>
        <w:t xml:space="preserve">beim Thema </w:t>
      </w:r>
      <w:proofErr w:type="spellStart"/>
      <w:r w:rsidR="00232ABF" w:rsidRPr="003D00AE">
        <w:rPr>
          <w:iCs/>
          <w:color w:val="000000" w:themeColor="text1"/>
          <w:szCs w:val="24"/>
        </w:rPr>
        <w:t>Su</w:t>
      </w:r>
      <w:r w:rsidR="00232ABF" w:rsidRPr="003D00AE">
        <w:rPr>
          <w:iCs/>
          <w:color w:val="000000" w:themeColor="text1"/>
          <w:szCs w:val="24"/>
        </w:rPr>
        <w:softHyphen/>
        <w:t>staina</w:t>
      </w:r>
      <w:r w:rsidR="00232ABF" w:rsidRPr="003D00AE">
        <w:rPr>
          <w:iCs/>
          <w:color w:val="000000" w:themeColor="text1"/>
          <w:szCs w:val="24"/>
        </w:rPr>
        <w:softHyphen/>
        <w:t>ble</w:t>
      </w:r>
      <w:proofErr w:type="spellEnd"/>
      <w:r w:rsidR="00232ABF" w:rsidRPr="003D00AE">
        <w:rPr>
          <w:iCs/>
          <w:color w:val="000000" w:themeColor="text1"/>
          <w:szCs w:val="24"/>
        </w:rPr>
        <w:t xml:space="preserve"> Fi</w:t>
      </w:r>
      <w:r w:rsidR="00232ABF" w:rsidRPr="003D00AE">
        <w:rPr>
          <w:iCs/>
          <w:color w:val="000000" w:themeColor="text1"/>
          <w:szCs w:val="24"/>
        </w:rPr>
        <w:softHyphen/>
        <w:t>nance</w:t>
      </w:r>
      <w:r w:rsidR="00470807" w:rsidRPr="003D00AE">
        <w:rPr>
          <w:iCs/>
          <w:color w:val="000000" w:themeColor="text1"/>
          <w:szCs w:val="24"/>
        </w:rPr>
        <w:t xml:space="preserve"> (SF)</w:t>
      </w:r>
      <w:r w:rsidR="00232ABF" w:rsidRPr="003D00AE">
        <w:rPr>
          <w:iCs/>
          <w:color w:val="000000" w:themeColor="text1"/>
          <w:szCs w:val="24"/>
        </w:rPr>
        <w:t>. Nach</w:t>
      </w:r>
      <w:r w:rsidR="00470807" w:rsidRPr="003D00AE">
        <w:rPr>
          <w:iCs/>
          <w:color w:val="000000" w:themeColor="text1"/>
          <w:szCs w:val="24"/>
        </w:rPr>
        <w:t xml:space="preserve">dem </w:t>
      </w:r>
      <w:r w:rsidR="00232ABF" w:rsidRPr="003D00AE">
        <w:rPr>
          <w:iCs/>
          <w:color w:val="000000" w:themeColor="text1"/>
          <w:szCs w:val="24"/>
        </w:rPr>
        <w:t>de</w:t>
      </w:r>
      <w:r w:rsidR="00470807" w:rsidRPr="003D00AE">
        <w:rPr>
          <w:iCs/>
          <w:color w:val="000000" w:themeColor="text1"/>
          <w:szCs w:val="24"/>
        </w:rPr>
        <w:t>r</w:t>
      </w:r>
      <w:r w:rsidR="00232ABF" w:rsidRPr="003D00AE">
        <w:rPr>
          <w:iCs/>
          <w:color w:val="000000" w:themeColor="text1"/>
          <w:szCs w:val="24"/>
        </w:rPr>
        <w:t xml:space="preserve"> </w:t>
      </w:r>
      <w:r w:rsidR="00470807" w:rsidRPr="003D00AE">
        <w:rPr>
          <w:iCs/>
          <w:color w:val="000000" w:themeColor="text1"/>
          <w:szCs w:val="24"/>
        </w:rPr>
        <w:t>Zwischenb</w:t>
      </w:r>
      <w:r w:rsidR="00232ABF" w:rsidRPr="003D00AE">
        <w:rPr>
          <w:iCs/>
          <w:color w:val="000000" w:themeColor="text1"/>
          <w:szCs w:val="24"/>
        </w:rPr>
        <w:t xml:space="preserve">ericht des </w:t>
      </w:r>
      <w:proofErr w:type="spellStart"/>
      <w:r w:rsidR="00232ABF" w:rsidRPr="003D00AE">
        <w:rPr>
          <w:iCs/>
          <w:color w:val="000000" w:themeColor="text1"/>
          <w:szCs w:val="24"/>
        </w:rPr>
        <w:t>Sustainable</w:t>
      </w:r>
      <w:proofErr w:type="spellEnd"/>
      <w:r w:rsidR="00232ABF" w:rsidRPr="003D00AE">
        <w:rPr>
          <w:iCs/>
          <w:color w:val="000000" w:themeColor="text1"/>
          <w:szCs w:val="24"/>
        </w:rPr>
        <w:t xml:space="preserve"> Finance-Beirats</w:t>
      </w:r>
      <w:r w:rsidR="00470807" w:rsidRPr="003D00AE">
        <w:rPr>
          <w:iCs/>
          <w:color w:val="000000" w:themeColor="text1"/>
          <w:szCs w:val="24"/>
        </w:rPr>
        <w:t xml:space="preserve"> der Bundesregierung am Donnerstag vorgelegt wurde, bestehe die Gefahr, </w:t>
      </w:r>
      <w:proofErr w:type="gramStart"/>
      <w:r w:rsidR="00470807" w:rsidRPr="003D00AE">
        <w:rPr>
          <w:iCs/>
          <w:color w:val="000000" w:themeColor="text1"/>
          <w:szCs w:val="24"/>
        </w:rPr>
        <w:t xml:space="preserve">so  </w:t>
      </w:r>
      <w:r w:rsidR="00470807" w:rsidRPr="003D00AE">
        <w:rPr>
          <w:color w:val="000000" w:themeColor="text1"/>
          <w:szCs w:val="24"/>
        </w:rPr>
        <w:t>Burkhard</w:t>
      </w:r>
      <w:proofErr w:type="gramEnd"/>
      <w:r w:rsidR="00470807" w:rsidRPr="003D00AE">
        <w:rPr>
          <w:color w:val="000000" w:themeColor="text1"/>
          <w:szCs w:val="24"/>
        </w:rPr>
        <w:t xml:space="preserve"> </w:t>
      </w:r>
      <w:proofErr w:type="spellStart"/>
      <w:r w:rsidR="00470807" w:rsidRPr="003D00AE">
        <w:rPr>
          <w:color w:val="000000" w:themeColor="text1"/>
          <w:szCs w:val="24"/>
        </w:rPr>
        <w:t>Dallosch</w:t>
      </w:r>
      <w:proofErr w:type="spellEnd"/>
      <w:r w:rsidR="00470807" w:rsidRPr="003D00AE">
        <w:rPr>
          <w:color w:val="000000" w:themeColor="text1"/>
          <w:szCs w:val="24"/>
        </w:rPr>
        <w:t>, Ausschussvorsitzender Finanzierung beim ZIA</w:t>
      </w:r>
      <w:r w:rsidR="00470807" w:rsidRPr="003D00AE">
        <w:rPr>
          <w:iCs/>
          <w:color w:val="000000" w:themeColor="text1"/>
          <w:szCs w:val="24"/>
        </w:rPr>
        <w:t xml:space="preserve">,  </w:t>
      </w:r>
      <w:r w:rsidR="00470807" w:rsidRPr="003D00AE">
        <w:rPr>
          <w:rFonts w:eastAsia="Times New Roman"/>
          <w:color w:val="000000" w:themeColor="text1"/>
          <w:szCs w:val="24"/>
        </w:rPr>
        <w:t>dass</w:t>
      </w:r>
      <w:r w:rsidR="00470807" w:rsidRPr="00470807">
        <w:rPr>
          <w:rFonts w:eastAsia="Times New Roman"/>
          <w:color w:val="000000" w:themeColor="text1"/>
          <w:szCs w:val="24"/>
        </w:rPr>
        <w:t xml:space="preserve"> der deutsche Gesetzgeber voreilig Maßnahmen ergreift, die </w:t>
      </w:r>
      <w:r w:rsidR="00C8480D">
        <w:rPr>
          <w:rFonts w:eastAsia="Times New Roman"/>
          <w:color w:val="000000" w:themeColor="text1"/>
          <w:szCs w:val="24"/>
        </w:rPr>
        <w:t>deutlich über</w:t>
      </w:r>
      <w:r w:rsidR="00470807" w:rsidRPr="00470807">
        <w:rPr>
          <w:rFonts w:eastAsia="Times New Roman"/>
          <w:color w:val="000000" w:themeColor="text1"/>
          <w:szCs w:val="24"/>
        </w:rPr>
        <w:t xml:space="preserve"> </w:t>
      </w:r>
      <w:r w:rsidR="00C8480D">
        <w:rPr>
          <w:rFonts w:eastAsia="Times New Roman"/>
          <w:color w:val="000000" w:themeColor="text1"/>
          <w:szCs w:val="24"/>
        </w:rPr>
        <w:t xml:space="preserve">die </w:t>
      </w:r>
      <w:r w:rsidR="00470807" w:rsidRPr="00470807">
        <w:rPr>
          <w:rFonts w:eastAsia="Times New Roman"/>
          <w:color w:val="000000" w:themeColor="text1"/>
          <w:szCs w:val="24"/>
        </w:rPr>
        <w:t xml:space="preserve"> europäischen Maßnahmen des </w:t>
      </w:r>
      <w:proofErr w:type="spellStart"/>
      <w:r w:rsidR="00E950C7" w:rsidRPr="00470807">
        <w:rPr>
          <w:rFonts w:eastAsia="Times New Roman"/>
          <w:color w:val="000000" w:themeColor="text1"/>
          <w:szCs w:val="24"/>
        </w:rPr>
        <w:t>S</w:t>
      </w:r>
      <w:r w:rsidR="00E950C7">
        <w:rPr>
          <w:rFonts w:eastAsia="Times New Roman"/>
          <w:color w:val="000000" w:themeColor="text1"/>
          <w:szCs w:val="24"/>
        </w:rPr>
        <w:t>ustainable</w:t>
      </w:r>
      <w:proofErr w:type="spellEnd"/>
      <w:r w:rsidR="00E950C7">
        <w:rPr>
          <w:rFonts w:eastAsia="Times New Roman"/>
          <w:color w:val="000000" w:themeColor="text1"/>
          <w:szCs w:val="24"/>
        </w:rPr>
        <w:t xml:space="preserve"> Finance</w:t>
      </w:r>
      <w:r w:rsidR="00E950C7" w:rsidRPr="00470807">
        <w:rPr>
          <w:rFonts w:eastAsia="Times New Roman"/>
          <w:color w:val="000000" w:themeColor="text1"/>
          <w:szCs w:val="24"/>
        </w:rPr>
        <w:t xml:space="preserve"> </w:t>
      </w:r>
      <w:r w:rsidR="00470807" w:rsidRPr="00470807">
        <w:rPr>
          <w:rFonts w:eastAsia="Times New Roman"/>
          <w:color w:val="000000" w:themeColor="text1"/>
          <w:szCs w:val="24"/>
        </w:rPr>
        <w:t xml:space="preserve">Action Plans </w:t>
      </w:r>
      <w:r w:rsidR="00C8480D">
        <w:rPr>
          <w:rFonts w:eastAsia="Times New Roman"/>
          <w:color w:val="000000" w:themeColor="text1"/>
          <w:szCs w:val="24"/>
        </w:rPr>
        <w:t>hinausgehen</w:t>
      </w:r>
      <w:r w:rsidR="00470807" w:rsidRPr="00470807">
        <w:rPr>
          <w:rFonts w:eastAsia="Times New Roman"/>
          <w:color w:val="000000" w:themeColor="text1"/>
          <w:szCs w:val="24"/>
        </w:rPr>
        <w:t xml:space="preserve">. „Dies kann zu einem immensen Mehraufwand für die Anwender führen und im Vergleich zu anderen europäischen Mitgliedstaaten, in denen es an einem vergleichbaren nationalen Vorgehen fehlt, zu einem Wettbewerbsnachteil </w:t>
      </w:r>
      <w:r w:rsidR="009C13A2">
        <w:rPr>
          <w:rFonts w:eastAsia="Times New Roman"/>
          <w:color w:val="000000" w:themeColor="text1"/>
          <w:szCs w:val="24"/>
        </w:rPr>
        <w:t xml:space="preserve">für Anbieter und Anleger </w:t>
      </w:r>
      <w:r w:rsidR="00470807" w:rsidRPr="00470807">
        <w:rPr>
          <w:rFonts w:eastAsia="Times New Roman"/>
          <w:color w:val="000000" w:themeColor="text1"/>
          <w:szCs w:val="24"/>
        </w:rPr>
        <w:t xml:space="preserve">führen“, gab </w:t>
      </w:r>
      <w:proofErr w:type="spellStart"/>
      <w:r w:rsidR="00470807" w:rsidRPr="00470807">
        <w:rPr>
          <w:rFonts w:eastAsia="Times New Roman"/>
          <w:color w:val="000000" w:themeColor="text1"/>
          <w:szCs w:val="24"/>
        </w:rPr>
        <w:t>Dallosch</w:t>
      </w:r>
      <w:proofErr w:type="spellEnd"/>
      <w:r w:rsidR="00470807" w:rsidRPr="00470807">
        <w:rPr>
          <w:rFonts w:eastAsia="Times New Roman"/>
          <w:color w:val="000000" w:themeColor="text1"/>
          <w:szCs w:val="24"/>
        </w:rPr>
        <w:t xml:space="preserve"> zu Bedenken.</w:t>
      </w:r>
    </w:p>
    <w:p w14:paraId="5D7C9A2F" w14:textId="77777777" w:rsidR="00470807" w:rsidRPr="00470807" w:rsidRDefault="00470807" w:rsidP="00232ABF">
      <w:pPr>
        <w:pStyle w:val="berschrift1"/>
        <w:spacing w:line="360" w:lineRule="auto"/>
        <w:jc w:val="both"/>
        <w:rPr>
          <w:rFonts w:eastAsia="Times New Roman"/>
          <w:b w:val="0"/>
          <w:color w:val="000000" w:themeColor="text1"/>
          <w:sz w:val="24"/>
          <w:szCs w:val="24"/>
        </w:rPr>
      </w:pPr>
    </w:p>
    <w:p w14:paraId="1033F3D7" w14:textId="61605E81" w:rsidR="00E16085" w:rsidRDefault="003A2DA2" w:rsidP="00470807">
      <w:pPr>
        <w:pStyle w:val="berschrift1"/>
        <w:spacing w:line="360" w:lineRule="auto"/>
        <w:jc w:val="both"/>
        <w:rPr>
          <w:b w:val="0"/>
          <w:sz w:val="20"/>
          <w:szCs w:val="20"/>
        </w:rPr>
      </w:pPr>
      <w:r>
        <w:rPr>
          <w:rFonts w:eastAsia="Times New Roman"/>
          <w:b w:val="0"/>
          <w:color w:val="000000" w:themeColor="text1"/>
          <w:sz w:val="24"/>
          <w:szCs w:val="24"/>
        </w:rPr>
        <w:t>Der</w:t>
      </w:r>
      <w:r w:rsidR="00D41C07" w:rsidRPr="00470807">
        <w:rPr>
          <w:rFonts w:eastAsia="Times New Roman"/>
          <w:b w:val="0"/>
          <w:color w:val="000000" w:themeColor="text1"/>
          <w:sz w:val="24"/>
          <w:szCs w:val="24"/>
        </w:rPr>
        <w:t xml:space="preserve"> Bericht </w:t>
      </w:r>
      <w:r>
        <w:rPr>
          <w:rFonts w:eastAsia="Times New Roman"/>
          <w:b w:val="0"/>
          <w:color w:val="000000" w:themeColor="text1"/>
          <w:sz w:val="24"/>
          <w:szCs w:val="24"/>
        </w:rPr>
        <w:t xml:space="preserve">enthält </w:t>
      </w:r>
      <w:r w:rsidR="00D41C07" w:rsidRPr="00470807">
        <w:rPr>
          <w:rFonts w:eastAsia="Times New Roman"/>
          <w:b w:val="0"/>
          <w:color w:val="000000" w:themeColor="text1"/>
          <w:sz w:val="24"/>
          <w:szCs w:val="24"/>
        </w:rPr>
        <w:t xml:space="preserve">ein Bündel von </w:t>
      </w:r>
      <w:r w:rsidR="00546137" w:rsidRPr="00470807">
        <w:rPr>
          <w:rFonts w:eastAsia="Times New Roman"/>
          <w:b w:val="0"/>
          <w:color w:val="000000" w:themeColor="text1"/>
          <w:sz w:val="24"/>
          <w:szCs w:val="24"/>
        </w:rPr>
        <w:t>Handlungs</w:t>
      </w:r>
      <w:r w:rsidR="00546137">
        <w:rPr>
          <w:rFonts w:eastAsia="Times New Roman"/>
          <w:b w:val="0"/>
          <w:color w:val="000000" w:themeColor="text1"/>
          <w:sz w:val="24"/>
          <w:szCs w:val="24"/>
        </w:rPr>
        <w:t>ansätzen</w:t>
      </w:r>
      <w:r w:rsidR="00546137" w:rsidRPr="00470807">
        <w:rPr>
          <w:rFonts w:eastAsia="Times New Roman"/>
          <w:b w:val="0"/>
          <w:color w:val="000000" w:themeColor="text1"/>
          <w:sz w:val="24"/>
          <w:szCs w:val="24"/>
        </w:rPr>
        <w:t xml:space="preserve"> </w:t>
      </w:r>
      <w:r w:rsidR="00D41C07" w:rsidRPr="00470807">
        <w:rPr>
          <w:rFonts w:eastAsia="Times New Roman"/>
          <w:b w:val="0"/>
          <w:color w:val="000000" w:themeColor="text1"/>
          <w:sz w:val="24"/>
          <w:szCs w:val="24"/>
        </w:rPr>
        <w:t xml:space="preserve">für die Entwicklung </w:t>
      </w:r>
      <w:proofErr w:type="gramStart"/>
      <w:r w:rsidR="008973A0">
        <w:rPr>
          <w:rFonts w:eastAsia="Times New Roman"/>
          <w:b w:val="0"/>
          <w:color w:val="000000" w:themeColor="text1"/>
          <w:sz w:val="24"/>
          <w:szCs w:val="24"/>
        </w:rPr>
        <w:t xml:space="preserve">einer </w:t>
      </w:r>
      <w:r w:rsidR="00D41C07" w:rsidRPr="00470807">
        <w:rPr>
          <w:rFonts w:eastAsia="Times New Roman"/>
          <w:b w:val="0"/>
          <w:color w:val="000000" w:themeColor="text1"/>
          <w:sz w:val="24"/>
          <w:szCs w:val="24"/>
        </w:rPr>
        <w:t xml:space="preserve"> nationalen</w:t>
      </w:r>
      <w:proofErr w:type="gramEnd"/>
      <w:r w:rsidR="00D41C07" w:rsidRPr="00470807">
        <w:rPr>
          <w:rFonts w:eastAsia="Times New Roman"/>
          <w:b w:val="0"/>
          <w:color w:val="000000" w:themeColor="text1"/>
          <w:sz w:val="24"/>
          <w:szCs w:val="24"/>
        </w:rPr>
        <w:t xml:space="preserve"> Strategie</w:t>
      </w:r>
      <w:r w:rsidR="00470807" w:rsidRPr="00470807">
        <w:rPr>
          <w:rFonts w:eastAsia="Times New Roman"/>
          <w:b w:val="0"/>
          <w:color w:val="000000" w:themeColor="text1"/>
          <w:sz w:val="24"/>
          <w:szCs w:val="24"/>
        </w:rPr>
        <w:t xml:space="preserve">, </w:t>
      </w:r>
      <w:r w:rsidR="008973A0">
        <w:rPr>
          <w:rFonts w:eastAsia="Times New Roman"/>
          <w:b w:val="0"/>
          <w:color w:val="000000" w:themeColor="text1"/>
          <w:sz w:val="24"/>
          <w:szCs w:val="24"/>
        </w:rPr>
        <w:t xml:space="preserve">um Deutschland zum führenden </w:t>
      </w:r>
      <w:proofErr w:type="spellStart"/>
      <w:r w:rsidR="008973A0">
        <w:rPr>
          <w:rFonts w:eastAsia="Times New Roman"/>
          <w:b w:val="0"/>
          <w:color w:val="000000" w:themeColor="text1"/>
          <w:sz w:val="24"/>
          <w:szCs w:val="24"/>
        </w:rPr>
        <w:t>Sustainable</w:t>
      </w:r>
      <w:proofErr w:type="spellEnd"/>
      <w:r w:rsidR="008973A0">
        <w:rPr>
          <w:rFonts w:eastAsia="Times New Roman"/>
          <w:b w:val="0"/>
          <w:color w:val="000000" w:themeColor="text1"/>
          <w:sz w:val="24"/>
          <w:szCs w:val="24"/>
        </w:rPr>
        <w:t xml:space="preserve">-Finance-Standort zu machen. Zu den Vorschlägen gehören </w:t>
      </w:r>
      <w:r w:rsidR="00470807" w:rsidRPr="00470807">
        <w:rPr>
          <w:rFonts w:eastAsia="Times New Roman"/>
          <w:b w:val="0"/>
          <w:color w:val="000000" w:themeColor="text1"/>
          <w:sz w:val="24"/>
          <w:szCs w:val="24"/>
        </w:rPr>
        <w:t xml:space="preserve">etwa </w:t>
      </w:r>
      <w:r w:rsidR="008973A0">
        <w:rPr>
          <w:rFonts w:eastAsia="Times New Roman"/>
          <w:b w:val="0"/>
          <w:color w:val="000000" w:themeColor="text1"/>
          <w:sz w:val="24"/>
          <w:szCs w:val="24"/>
        </w:rPr>
        <w:t>die Einführung</w:t>
      </w:r>
      <w:r w:rsidR="00D41C07" w:rsidRPr="00470807">
        <w:rPr>
          <w:rFonts w:eastAsia="Times New Roman"/>
          <w:b w:val="0"/>
          <w:color w:val="000000" w:themeColor="text1"/>
          <w:sz w:val="24"/>
          <w:szCs w:val="24"/>
        </w:rPr>
        <w:t xml:space="preserve"> eines </w:t>
      </w:r>
      <w:r>
        <w:rPr>
          <w:rFonts w:eastAsia="Times New Roman"/>
          <w:b w:val="0"/>
          <w:color w:val="000000" w:themeColor="text1"/>
          <w:sz w:val="24"/>
          <w:szCs w:val="24"/>
        </w:rPr>
        <w:t xml:space="preserve">verpflichtenden </w:t>
      </w:r>
      <w:r w:rsidR="00D41C07" w:rsidRPr="00470807">
        <w:rPr>
          <w:rFonts w:eastAsia="Times New Roman"/>
          <w:b w:val="0"/>
          <w:color w:val="000000" w:themeColor="text1"/>
          <w:sz w:val="24"/>
          <w:szCs w:val="24"/>
        </w:rPr>
        <w:t>Produktklassifizierungssystems, das auf der EU-Taxonomie aufbauen soll</w:t>
      </w:r>
      <w:r w:rsidR="00C8480D">
        <w:rPr>
          <w:rFonts w:eastAsia="Times New Roman"/>
          <w:b w:val="0"/>
          <w:color w:val="000000" w:themeColor="text1"/>
          <w:sz w:val="24"/>
          <w:szCs w:val="24"/>
        </w:rPr>
        <w:t>,</w:t>
      </w:r>
      <w:r w:rsidR="008973A0">
        <w:rPr>
          <w:rFonts w:eastAsia="Times New Roman"/>
          <w:b w:val="0"/>
          <w:color w:val="000000" w:themeColor="text1"/>
          <w:sz w:val="24"/>
          <w:szCs w:val="24"/>
        </w:rPr>
        <w:t xml:space="preserve"> sowie eine Erweiterung und Vereinheitlichung der Berichts- und Offenlegungspflichten mit Nachhaltigkeitsbezug</w:t>
      </w:r>
      <w:r w:rsidR="00D41C07" w:rsidRPr="00470807">
        <w:rPr>
          <w:rFonts w:eastAsia="Times New Roman"/>
          <w:b w:val="0"/>
          <w:color w:val="000000" w:themeColor="text1"/>
          <w:sz w:val="24"/>
          <w:szCs w:val="24"/>
        </w:rPr>
        <w:t>.</w:t>
      </w:r>
      <w:r w:rsidR="00920610">
        <w:rPr>
          <w:rFonts w:eastAsia="Times New Roman"/>
          <w:b w:val="0"/>
          <w:color w:val="000000" w:themeColor="text1"/>
          <w:sz w:val="24"/>
          <w:szCs w:val="24"/>
        </w:rPr>
        <w:t xml:space="preserve"> </w:t>
      </w:r>
      <w:proofErr w:type="spellStart"/>
      <w:r w:rsidR="003D00AE">
        <w:rPr>
          <w:rFonts w:eastAsia="Times New Roman"/>
          <w:b w:val="0"/>
          <w:color w:val="000000" w:themeColor="text1"/>
          <w:sz w:val="24"/>
          <w:szCs w:val="24"/>
        </w:rPr>
        <w:t>Dallosch</w:t>
      </w:r>
      <w:proofErr w:type="spellEnd"/>
      <w:r w:rsidR="003D00AE">
        <w:rPr>
          <w:rFonts w:eastAsia="Times New Roman"/>
          <w:b w:val="0"/>
          <w:color w:val="000000" w:themeColor="text1"/>
          <w:sz w:val="24"/>
          <w:szCs w:val="24"/>
        </w:rPr>
        <w:t xml:space="preserve"> lobte: </w:t>
      </w:r>
      <w:r w:rsidR="00920610">
        <w:rPr>
          <w:rFonts w:eastAsia="Times New Roman"/>
          <w:b w:val="0"/>
          <w:color w:val="000000" w:themeColor="text1"/>
          <w:sz w:val="24"/>
          <w:szCs w:val="24"/>
        </w:rPr>
        <w:t xml:space="preserve">„Mit dem </w:t>
      </w:r>
      <w:proofErr w:type="spellStart"/>
      <w:r w:rsidR="00920610">
        <w:rPr>
          <w:rFonts w:eastAsia="Times New Roman"/>
          <w:b w:val="0"/>
          <w:color w:val="000000" w:themeColor="text1"/>
          <w:sz w:val="24"/>
          <w:szCs w:val="24"/>
        </w:rPr>
        <w:t>Sustainable</w:t>
      </w:r>
      <w:proofErr w:type="spellEnd"/>
      <w:r w:rsidR="00920610">
        <w:rPr>
          <w:rFonts w:eastAsia="Times New Roman"/>
          <w:b w:val="0"/>
          <w:color w:val="000000" w:themeColor="text1"/>
          <w:sz w:val="24"/>
          <w:szCs w:val="24"/>
        </w:rPr>
        <w:t xml:space="preserve"> Finance Action Plan hat die EU wegweisende, aber auch äußerst regelungsintensive Maßnahmen auf den Weg gebracht.</w:t>
      </w:r>
      <w:r w:rsidR="003D00AE">
        <w:rPr>
          <w:rFonts w:eastAsia="Times New Roman"/>
          <w:b w:val="0"/>
          <w:color w:val="000000" w:themeColor="text1"/>
          <w:sz w:val="24"/>
          <w:szCs w:val="24"/>
        </w:rPr>
        <w:t>“</w:t>
      </w:r>
      <w:r w:rsidR="00920610">
        <w:rPr>
          <w:rFonts w:eastAsia="Times New Roman"/>
          <w:b w:val="0"/>
          <w:color w:val="000000" w:themeColor="text1"/>
          <w:sz w:val="24"/>
          <w:szCs w:val="24"/>
        </w:rPr>
        <w:t xml:space="preserve"> </w:t>
      </w:r>
      <w:r w:rsidR="003D00AE">
        <w:rPr>
          <w:rFonts w:eastAsia="Times New Roman"/>
          <w:b w:val="0"/>
          <w:color w:val="000000" w:themeColor="text1"/>
          <w:sz w:val="24"/>
          <w:szCs w:val="24"/>
        </w:rPr>
        <w:t>Er fügte aber hinzu, dass, u</w:t>
      </w:r>
      <w:r w:rsidR="00920610">
        <w:rPr>
          <w:rFonts w:eastAsia="Times New Roman"/>
          <w:b w:val="0"/>
          <w:color w:val="000000" w:themeColor="text1"/>
          <w:sz w:val="24"/>
          <w:szCs w:val="24"/>
        </w:rPr>
        <w:t>m die</w:t>
      </w:r>
      <w:r w:rsidR="003D00AE">
        <w:rPr>
          <w:rFonts w:eastAsia="Times New Roman"/>
          <w:b w:val="0"/>
          <w:color w:val="000000" w:themeColor="text1"/>
          <w:sz w:val="24"/>
          <w:szCs w:val="24"/>
        </w:rPr>
        <w:t xml:space="preserve"> Maßnahmen </w:t>
      </w:r>
      <w:r w:rsidR="00920610">
        <w:rPr>
          <w:rFonts w:eastAsia="Times New Roman"/>
          <w:b w:val="0"/>
          <w:color w:val="000000" w:themeColor="text1"/>
          <w:sz w:val="24"/>
          <w:szCs w:val="24"/>
        </w:rPr>
        <w:t>nicht zu unterlaufen, die Vorschläge des Beirates in jedem Fall gut auf die europäischen Vorgaben abgestimmt werden</w:t>
      </w:r>
      <w:r w:rsidR="003D00AE">
        <w:rPr>
          <w:rFonts w:eastAsia="Times New Roman"/>
          <w:b w:val="0"/>
          <w:color w:val="000000" w:themeColor="text1"/>
          <w:sz w:val="24"/>
          <w:szCs w:val="24"/>
        </w:rPr>
        <w:t xml:space="preserve"> sollten</w:t>
      </w:r>
      <w:r w:rsidR="00920610">
        <w:rPr>
          <w:rFonts w:eastAsia="Times New Roman"/>
          <w:b w:val="0"/>
          <w:color w:val="000000" w:themeColor="text1"/>
          <w:sz w:val="24"/>
          <w:szCs w:val="24"/>
        </w:rPr>
        <w:t xml:space="preserve">. </w:t>
      </w:r>
      <w:r w:rsidR="003D00AE">
        <w:rPr>
          <w:rFonts w:eastAsia="Times New Roman"/>
          <w:b w:val="0"/>
          <w:color w:val="000000" w:themeColor="text1"/>
          <w:sz w:val="24"/>
          <w:szCs w:val="24"/>
        </w:rPr>
        <w:t>„H</w:t>
      </w:r>
      <w:r w:rsidR="00920610">
        <w:rPr>
          <w:rFonts w:eastAsia="Times New Roman"/>
          <w:b w:val="0"/>
          <w:color w:val="000000" w:themeColor="text1"/>
          <w:sz w:val="24"/>
          <w:szCs w:val="24"/>
        </w:rPr>
        <w:t xml:space="preserve">ierfür werden wir uns in der sich jetzt anschließenden Konsultation </w:t>
      </w:r>
      <w:r w:rsidR="00C8480D">
        <w:rPr>
          <w:rFonts w:eastAsia="Times New Roman"/>
          <w:b w:val="0"/>
          <w:color w:val="000000" w:themeColor="text1"/>
          <w:sz w:val="24"/>
          <w:szCs w:val="24"/>
        </w:rPr>
        <w:t xml:space="preserve">des Zwischenberichts </w:t>
      </w:r>
      <w:r w:rsidR="00920610">
        <w:rPr>
          <w:rFonts w:eastAsia="Times New Roman"/>
          <w:b w:val="0"/>
          <w:color w:val="000000" w:themeColor="text1"/>
          <w:sz w:val="24"/>
          <w:szCs w:val="24"/>
        </w:rPr>
        <w:t>einsetzen“</w:t>
      </w:r>
      <w:r w:rsidR="003D00AE">
        <w:rPr>
          <w:rFonts w:eastAsia="Times New Roman"/>
          <w:b w:val="0"/>
          <w:color w:val="000000" w:themeColor="text1"/>
          <w:sz w:val="24"/>
          <w:szCs w:val="24"/>
        </w:rPr>
        <w:t>, so Dallosch.</w:t>
      </w:r>
      <w:r w:rsidR="00920610">
        <w:rPr>
          <w:rFonts w:eastAsia="Times New Roman"/>
          <w:b w:val="0"/>
          <w:color w:val="000000" w:themeColor="text1"/>
          <w:sz w:val="24"/>
          <w:szCs w:val="24"/>
        </w:rPr>
        <w:t xml:space="preserve">  </w:t>
      </w:r>
      <w:bookmarkEnd w:id="1"/>
      <w:bookmarkEnd w:id="2"/>
    </w:p>
    <w:p w14:paraId="341E2EC3" w14:textId="0F73B130" w:rsidR="00E16085" w:rsidRDefault="00E16085" w:rsidP="006956A1">
      <w:pPr>
        <w:autoSpaceDE w:val="0"/>
        <w:autoSpaceDN w:val="0"/>
        <w:adjustRightInd w:val="0"/>
        <w:spacing w:line="276" w:lineRule="auto"/>
        <w:rPr>
          <w:b/>
          <w:sz w:val="20"/>
          <w:szCs w:val="20"/>
        </w:rPr>
      </w:pPr>
    </w:p>
    <w:p w14:paraId="64613A3A" w14:textId="77777777" w:rsidR="00CD399B" w:rsidRDefault="00CD399B" w:rsidP="006956A1">
      <w:pPr>
        <w:autoSpaceDE w:val="0"/>
        <w:autoSpaceDN w:val="0"/>
        <w:adjustRightInd w:val="0"/>
        <w:spacing w:line="276" w:lineRule="auto"/>
        <w:rPr>
          <w:b/>
          <w:sz w:val="20"/>
          <w:szCs w:val="20"/>
        </w:rPr>
      </w:pPr>
      <w:bookmarkStart w:id="3" w:name="_GoBack"/>
      <w:bookmarkEnd w:id="3"/>
    </w:p>
    <w:p w14:paraId="7FB4A5BC" w14:textId="77777777" w:rsidR="003D00AE" w:rsidRDefault="003D00AE" w:rsidP="006956A1">
      <w:pPr>
        <w:autoSpaceDE w:val="0"/>
        <w:autoSpaceDN w:val="0"/>
        <w:adjustRightInd w:val="0"/>
        <w:spacing w:line="276" w:lineRule="auto"/>
        <w:rPr>
          <w:b/>
          <w:sz w:val="20"/>
          <w:szCs w:val="20"/>
        </w:rPr>
      </w:pPr>
    </w:p>
    <w:p w14:paraId="04F4B666" w14:textId="77777777" w:rsidR="006956A1" w:rsidRPr="006D049D" w:rsidRDefault="003F15DF" w:rsidP="006956A1">
      <w:pPr>
        <w:autoSpaceDE w:val="0"/>
        <w:autoSpaceDN w:val="0"/>
        <w:adjustRightInd w:val="0"/>
        <w:spacing w:line="276" w:lineRule="auto"/>
        <w:rPr>
          <w:b/>
          <w:sz w:val="20"/>
          <w:szCs w:val="20"/>
        </w:rPr>
      </w:pPr>
      <w:r>
        <w:rPr>
          <w:b/>
          <w:sz w:val="20"/>
          <w:szCs w:val="20"/>
        </w:rPr>
        <w:t>D</w:t>
      </w:r>
      <w:r w:rsidR="006956A1" w:rsidRPr="006D049D">
        <w:rPr>
          <w:b/>
          <w:sz w:val="20"/>
          <w:szCs w:val="20"/>
        </w:rPr>
        <w:t>er ZIA</w:t>
      </w:r>
    </w:p>
    <w:p w14:paraId="3B062C70"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6E3A62B"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66AA58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45CE0B8" w14:textId="77777777" w:rsidR="00FE3BF6" w:rsidRPr="006B72B5" w:rsidRDefault="00A25D56">
      <w:pPr>
        <w:spacing w:after="10" w:line="268" w:lineRule="auto"/>
        <w:ind w:left="-5" w:right="54"/>
        <w:rPr>
          <w:color w:val="000000" w:themeColor="text1"/>
        </w:rPr>
      </w:pPr>
      <w:r>
        <w:rPr>
          <w:color w:val="000000" w:themeColor="text1"/>
          <w:sz w:val="20"/>
        </w:rPr>
        <w:t>Jens Teschke</w:t>
      </w:r>
    </w:p>
    <w:p w14:paraId="4A25C0E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566DB8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7601847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342C32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346BDB7"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A25D56">
        <w:rPr>
          <w:color w:val="000000" w:themeColor="text1"/>
          <w:sz w:val="20"/>
        </w:rPr>
        <w:t>jens.teschke</w:t>
      </w:r>
      <w:r w:rsidRPr="006B72B5">
        <w:rPr>
          <w:color w:val="000000" w:themeColor="text1"/>
          <w:sz w:val="20"/>
          <w:u w:val="single" w:color="0000FF"/>
        </w:rPr>
        <w:t>@zia-deutschland.de</w:t>
      </w:r>
      <w:r w:rsidRPr="006B72B5">
        <w:rPr>
          <w:color w:val="000000" w:themeColor="text1"/>
          <w:sz w:val="20"/>
        </w:rPr>
        <w:t xml:space="preserve">  </w:t>
      </w:r>
    </w:p>
    <w:p w14:paraId="6BE8CE93"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543D2E"/>
    <w:multiLevelType w:val="hybridMultilevel"/>
    <w:tmpl w:val="27AEB972"/>
    <w:lvl w:ilvl="0" w:tplc="0D1C5A3C">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C107A"/>
    <w:rsid w:val="0018064A"/>
    <w:rsid w:val="001E2B25"/>
    <w:rsid w:val="00232ABF"/>
    <w:rsid w:val="002527CB"/>
    <w:rsid w:val="002F7633"/>
    <w:rsid w:val="00344D99"/>
    <w:rsid w:val="00386777"/>
    <w:rsid w:val="003A2DA2"/>
    <w:rsid w:val="003D00AE"/>
    <w:rsid w:val="003E03AB"/>
    <w:rsid w:val="003E369F"/>
    <w:rsid w:val="003F15DF"/>
    <w:rsid w:val="00412448"/>
    <w:rsid w:val="00424372"/>
    <w:rsid w:val="004422C4"/>
    <w:rsid w:val="00444BAD"/>
    <w:rsid w:val="00454663"/>
    <w:rsid w:val="00470807"/>
    <w:rsid w:val="00495EE0"/>
    <w:rsid w:val="004A316A"/>
    <w:rsid w:val="00517920"/>
    <w:rsid w:val="00546137"/>
    <w:rsid w:val="00555F86"/>
    <w:rsid w:val="005638E5"/>
    <w:rsid w:val="005B6B05"/>
    <w:rsid w:val="005F5107"/>
    <w:rsid w:val="00685176"/>
    <w:rsid w:val="006956A1"/>
    <w:rsid w:val="006B72B5"/>
    <w:rsid w:val="006E334B"/>
    <w:rsid w:val="00772E49"/>
    <w:rsid w:val="007C6D70"/>
    <w:rsid w:val="007D0529"/>
    <w:rsid w:val="007F1E5D"/>
    <w:rsid w:val="00802FE2"/>
    <w:rsid w:val="00810751"/>
    <w:rsid w:val="00870E71"/>
    <w:rsid w:val="008973A0"/>
    <w:rsid w:val="008C0C03"/>
    <w:rsid w:val="00917A17"/>
    <w:rsid w:val="00920610"/>
    <w:rsid w:val="0094512A"/>
    <w:rsid w:val="009511F2"/>
    <w:rsid w:val="00951E29"/>
    <w:rsid w:val="00965A4D"/>
    <w:rsid w:val="00973D04"/>
    <w:rsid w:val="009A57C7"/>
    <w:rsid w:val="009C13A2"/>
    <w:rsid w:val="00A25D56"/>
    <w:rsid w:val="00AB6292"/>
    <w:rsid w:val="00AD20BE"/>
    <w:rsid w:val="00AF4D78"/>
    <w:rsid w:val="00B24A4A"/>
    <w:rsid w:val="00B77F03"/>
    <w:rsid w:val="00B927F0"/>
    <w:rsid w:val="00C8480D"/>
    <w:rsid w:val="00CB648E"/>
    <w:rsid w:val="00CD399B"/>
    <w:rsid w:val="00D36A51"/>
    <w:rsid w:val="00D41C07"/>
    <w:rsid w:val="00D77DF3"/>
    <w:rsid w:val="00DC4911"/>
    <w:rsid w:val="00DF67B8"/>
    <w:rsid w:val="00E16085"/>
    <w:rsid w:val="00E72EF3"/>
    <w:rsid w:val="00E86BB2"/>
    <w:rsid w:val="00E950C7"/>
    <w:rsid w:val="00EB5262"/>
    <w:rsid w:val="00ED7B51"/>
    <w:rsid w:val="00EF2844"/>
    <w:rsid w:val="00F01BBD"/>
    <w:rsid w:val="00F82AAF"/>
    <w:rsid w:val="00FC30C2"/>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7448"/>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4708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paragraph" w:customStyle="1" w:styleId="heading">
    <w:name w:val="heading"/>
    <w:basedOn w:val="Standard"/>
    <w:rsid w:val="00232AB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berschrift4Zchn">
    <w:name w:val="Überschrift 4 Zchn"/>
    <w:basedOn w:val="Absatz-Standardschriftart"/>
    <w:link w:val="berschrift4"/>
    <w:uiPriority w:val="9"/>
    <w:rsid w:val="00470807"/>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4708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9550">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36035512">
      <w:bodyDiv w:val="1"/>
      <w:marLeft w:val="0"/>
      <w:marRight w:val="0"/>
      <w:marTop w:val="0"/>
      <w:marBottom w:val="0"/>
      <w:divBdr>
        <w:top w:val="none" w:sz="0" w:space="0" w:color="auto"/>
        <w:left w:val="none" w:sz="0" w:space="0" w:color="auto"/>
        <w:bottom w:val="none" w:sz="0" w:space="0" w:color="auto"/>
        <w:right w:val="none" w:sz="0" w:space="0" w:color="auto"/>
      </w:divBdr>
    </w:div>
    <w:div w:id="362949775">
      <w:bodyDiv w:val="1"/>
      <w:marLeft w:val="0"/>
      <w:marRight w:val="0"/>
      <w:marTop w:val="0"/>
      <w:marBottom w:val="0"/>
      <w:divBdr>
        <w:top w:val="none" w:sz="0" w:space="0" w:color="auto"/>
        <w:left w:val="none" w:sz="0" w:space="0" w:color="auto"/>
        <w:bottom w:val="none" w:sz="0" w:space="0" w:color="auto"/>
        <w:right w:val="none" w:sz="0" w:space="0" w:color="auto"/>
      </w:divBdr>
      <w:divsChild>
        <w:div w:id="1791511758">
          <w:marLeft w:val="0"/>
          <w:marRight w:val="0"/>
          <w:marTop w:val="0"/>
          <w:marBottom w:val="0"/>
          <w:divBdr>
            <w:top w:val="none" w:sz="0" w:space="0" w:color="auto"/>
            <w:left w:val="none" w:sz="0" w:space="0" w:color="auto"/>
            <w:bottom w:val="single" w:sz="6" w:space="0" w:color="C1C1C1"/>
            <w:right w:val="none" w:sz="0" w:space="0" w:color="auto"/>
          </w:divBdr>
        </w:div>
      </w:divsChild>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40856200">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59759290">
      <w:bodyDiv w:val="1"/>
      <w:marLeft w:val="0"/>
      <w:marRight w:val="0"/>
      <w:marTop w:val="0"/>
      <w:marBottom w:val="0"/>
      <w:divBdr>
        <w:top w:val="none" w:sz="0" w:space="0" w:color="auto"/>
        <w:left w:val="none" w:sz="0" w:space="0" w:color="auto"/>
        <w:bottom w:val="none" w:sz="0" w:space="0" w:color="auto"/>
        <w:right w:val="none" w:sz="0" w:space="0" w:color="auto"/>
      </w:divBdr>
    </w:div>
    <w:div w:id="1536229503">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333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2020-03-06T10:28:00Z</cp:lastPrinted>
  <dcterms:created xsi:type="dcterms:W3CDTF">2020-03-05T17:09:00Z</dcterms:created>
  <dcterms:modified xsi:type="dcterms:W3CDTF">2020-03-06T10:30:00Z</dcterms:modified>
</cp:coreProperties>
</file>