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F41355" w:rsidRDefault="00023316" w:rsidP="009E6BD5">
      <w:pPr>
        <w:pStyle w:val="Kopfzeile"/>
        <w:spacing w:after="60"/>
        <w:ind w:right="-3402"/>
        <w:jc w:val="right"/>
        <w:rPr>
          <w:b/>
          <w:lang w:val="en-US"/>
        </w:rPr>
      </w:pPr>
      <w:r>
        <w:rPr>
          <w:b/>
          <w:lang w:val="en-US"/>
        </w:rPr>
        <w:t>PRESS RELEASE</w:t>
      </w:r>
    </w:p>
    <w:p w:rsidR="009E6BD5" w:rsidRPr="00F41355" w:rsidRDefault="003B3DEB" w:rsidP="009E6BD5">
      <w:pPr>
        <w:pStyle w:val="Kopfzeile"/>
        <w:spacing w:after="60"/>
        <w:ind w:right="-3402"/>
        <w:jc w:val="right"/>
        <w:rPr>
          <w:b/>
          <w:lang w:val="en-US"/>
        </w:rPr>
      </w:pPr>
      <w:proofErr w:type="spellStart"/>
      <w:r>
        <w:rPr>
          <w:lang w:val="en-US"/>
        </w:rPr>
        <w:t>Schwae</w:t>
      </w:r>
      <w:r w:rsidR="001E2C53" w:rsidRPr="00F41355">
        <w:rPr>
          <w:lang w:val="en-US"/>
        </w:rPr>
        <w:t>bisch</w:t>
      </w:r>
      <w:proofErr w:type="spellEnd"/>
      <w:r w:rsidR="001E2C53" w:rsidRPr="00F41355">
        <w:rPr>
          <w:lang w:val="en-US"/>
        </w:rPr>
        <w:t xml:space="preserve"> Hall, </w:t>
      </w:r>
      <w:r>
        <w:rPr>
          <w:lang w:val="en-US"/>
        </w:rPr>
        <w:t>February 23, 2023</w:t>
      </w:r>
    </w:p>
    <w:p w:rsidR="004C3045" w:rsidRPr="00F41355" w:rsidRDefault="004C3045" w:rsidP="004C3045">
      <w:pPr>
        <w:spacing w:after="160"/>
        <w:rPr>
          <w:rFonts w:eastAsiaTheme="minorHAnsi" w:cs="Arial"/>
          <w:b/>
          <w:bCs/>
          <w:sz w:val="28"/>
          <w:szCs w:val="28"/>
          <w:lang w:val="en-US"/>
        </w:rPr>
      </w:pPr>
    </w:p>
    <w:p w:rsidR="009F75DC" w:rsidRPr="00F41355" w:rsidRDefault="009F75DC" w:rsidP="004C3045">
      <w:pPr>
        <w:spacing w:after="160"/>
        <w:rPr>
          <w:rFonts w:eastAsiaTheme="minorHAnsi" w:cs="Arial"/>
          <w:b/>
          <w:bCs/>
          <w:sz w:val="28"/>
          <w:szCs w:val="28"/>
          <w:lang w:val="en-US"/>
        </w:rPr>
      </w:pPr>
    </w:p>
    <w:p w:rsidR="00C5799B" w:rsidRPr="00F136EA" w:rsidRDefault="00942357" w:rsidP="00C5799B">
      <w:pPr>
        <w:spacing w:after="160"/>
        <w:rPr>
          <w:rFonts w:eastAsiaTheme="minorHAnsi" w:cs="Arial"/>
          <w:b/>
          <w:bCs/>
          <w:sz w:val="32"/>
          <w:szCs w:val="32"/>
          <w:lang w:val="en-US"/>
        </w:rPr>
      </w:pPr>
      <w:r>
        <w:rPr>
          <w:rFonts w:eastAsiaTheme="minorHAnsi" w:cs="Arial"/>
          <w:b/>
          <w:bCs/>
          <w:sz w:val="32"/>
          <w:szCs w:val="32"/>
          <w:lang w:val="en-US"/>
        </w:rPr>
        <w:t>Dr. Stefan Koenig takes over responsibility of O</w:t>
      </w:r>
      <w:r w:rsidR="006E39BF">
        <w:rPr>
          <w:rFonts w:eastAsiaTheme="minorHAnsi" w:cs="Arial"/>
          <w:b/>
          <w:bCs/>
          <w:sz w:val="32"/>
          <w:szCs w:val="32"/>
          <w:lang w:val="en-US"/>
        </w:rPr>
        <w:t>PTIMA</w:t>
      </w:r>
      <w:r>
        <w:rPr>
          <w:rFonts w:eastAsiaTheme="minorHAnsi" w:cs="Arial"/>
          <w:b/>
          <w:bCs/>
          <w:sz w:val="32"/>
          <w:szCs w:val="32"/>
          <w:lang w:val="en-US"/>
        </w:rPr>
        <w:t xml:space="preserve"> nonwovens GmbH</w:t>
      </w:r>
    </w:p>
    <w:p w:rsidR="00C5799B" w:rsidRPr="00F136EA" w:rsidRDefault="007569FF" w:rsidP="00C5799B">
      <w:pPr>
        <w:spacing w:after="160"/>
        <w:rPr>
          <w:rFonts w:eastAsiaTheme="minorHAnsi" w:cs="Arial"/>
          <w:bCs/>
          <w:sz w:val="28"/>
          <w:szCs w:val="28"/>
          <w:lang w:val="en-US"/>
        </w:rPr>
      </w:pPr>
      <w:r>
        <w:rPr>
          <w:rFonts w:eastAsiaTheme="minorHAnsi" w:cs="Arial"/>
          <w:bCs/>
          <w:sz w:val="28"/>
          <w:szCs w:val="28"/>
          <w:lang w:val="en-US"/>
        </w:rPr>
        <w:t>Dr. Stefan Koe</w:t>
      </w:r>
      <w:r w:rsidR="00F136EA" w:rsidRPr="00F136EA">
        <w:rPr>
          <w:rFonts w:eastAsiaTheme="minorHAnsi" w:cs="Arial"/>
          <w:bCs/>
          <w:sz w:val="28"/>
          <w:szCs w:val="28"/>
          <w:lang w:val="en-US"/>
        </w:rPr>
        <w:t xml:space="preserve">nig takes over further areas of responsibility in his function as Managing Director </w:t>
      </w:r>
      <w:r w:rsidR="00F136EA">
        <w:rPr>
          <w:rFonts w:eastAsiaTheme="minorHAnsi" w:cs="Arial"/>
          <w:bCs/>
          <w:sz w:val="28"/>
          <w:szCs w:val="28"/>
          <w:lang w:val="en-US"/>
        </w:rPr>
        <w:t>at O</w:t>
      </w:r>
      <w:r w:rsidR="006E39BF">
        <w:rPr>
          <w:rFonts w:eastAsiaTheme="minorHAnsi" w:cs="Arial"/>
          <w:bCs/>
          <w:sz w:val="28"/>
          <w:szCs w:val="28"/>
          <w:lang w:val="en-US"/>
        </w:rPr>
        <w:t>PTIMA</w:t>
      </w:r>
    </w:p>
    <w:p w:rsidR="00C5799B" w:rsidRPr="00F136EA" w:rsidRDefault="00C5799B" w:rsidP="00C5799B">
      <w:pPr>
        <w:pStyle w:val="Listenabsatz"/>
        <w:spacing w:after="120" w:line="276" w:lineRule="auto"/>
        <w:ind w:left="0"/>
        <w:rPr>
          <w:rFonts w:ascii="Arial" w:hAnsi="Arial" w:cs="Arial"/>
          <w:b/>
          <w:bCs/>
          <w:lang w:val="en-US"/>
        </w:rPr>
      </w:pPr>
    </w:p>
    <w:p w:rsidR="00F136EA" w:rsidRDefault="007569FF" w:rsidP="00C5799B">
      <w:pPr>
        <w:spacing w:after="160" w:line="360" w:lineRule="auto"/>
        <w:rPr>
          <w:rFonts w:eastAsiaTheme="minorHAnsi" w:cs="Arial"/>
          <w:b/>
          <w:bCs/>
          <w:sz w:val="22"/>
          <w:szCs w:val="22"/>
          <w:lang w:val="en-US"/>
        </w:rPr>
      </w:pPr>
      <w:r>
        <w:rPr>
          <w:rFonts w:eastAsiaTheme="minorHAnsi" w:cs="Arial"/>
          <w:b/>
          <w:bCs/>
          <w:sz w:val="22"/>
          <w:szCs w:val="22"/>
          <w:lang w:val="en-US"/>
        </w:rPr>
        <w:t>As of March 1, 2023, Hans Bue</w:t>
      </w:r>
      <w:r w:rsidR="00F136EA" w:rsidRPr="007824CF">
        <w:rPr>
          <w:rFonts w:eastAsiaTheme="minorHAnsi" w:cs="Arial"/>
          <w:b/>
          <w:bCs/>
          <w:sz w:val="22"/>
          <w:szCs w:val="22"/>
          <w:lang w:val="en-US"/>
        </w:rPr>
        <w:t>hler</w:t>
      </w:r>
      <w:r w:rsidR="00F136EA">
        <w:rPr>
          <w:rFonts w:eastAsiaTheme="minorHAnsi" w:cs="Arial"/>
          <w:b/>
          <w:bCs/>
          <w:sz w:val="22"/>
          <w:szCs w:val="22"/>
          <w:lang w:val="en-US"/>
        </w:rPr>
        <w:t>, CEO</w:t>
      </w:r>
      <w:r w:rsidR="00F136EA" w:rsidRPr="007824CF">
        <w:rPr>
          <w:rFonts w:eastAsiaTheme="minorHAnsi" w:cs="Arial"/>
          <w:b/>
          <w:bCs/>
          <w:sz w:val="22"/>
          <w:szCs w:val="22"/>
          <w:lang w:val="en-US"/>
        </w:rPr>
        <w:t xml:space="preserve"> </w:t>
      </w:r>
      <w:r w:rsidR="00F136EA">
        <w:rPr>
          <w:rFonts w:eastAsiaTheme="minorHAnsi" w:cs="Arial"/>
          <w:b/>
          <w:bCs/>
          <w:sz w:val="22"/>
          <w:szCs w:val="22"/>
          <w:lang w:val="en-US"/>
        </w:rPr>
        <w:t xml:space="preserve">of the </w:t>
      </w:r>
      <w:r w:rsidR="00F136EA" w:rsidRPr="007824CF">
        <w:rPr>
          <w:rFonts w:eastAsiaTheme="minorHAnsi" w:cs="Arial"/>
          <w:b/>
          <w:bCs/>
          <w:sz w:val="22"/>
          <w:szCs w:val="22"/>
          <w:lang w:val="en-US"/>
        </w:rPr>
        <w:t>Optima Group</w:t>
      </w:r>
      <w:r w:rsidR="00F136EA">
        <w:rPr>
          <w:rFonts w:eastAsiaTheme="minorHAnsi" w:cs="Arial"/>
          <w:b/>
          <w:bCs/>
          <w:sz w:val="22"/>
          <w:szCs w:val="22"/>
          <w:lang w:val="en-US"/>
        </w:rPr>
        <w:t>,</w:t>
      </w:r>
      <w:r w:rsidR="00F136EA" w:rsidRPr="007824CF">
        <w:rPr>
          <w:rFonts w:eastAsiaTheme="minorHAnsi" w:cs="Arial"/>
          <w:b/>
          <w:bCs/>
          <w:sz w:val="22"/>
          <w:szCs w:val="22"/>
          <w:lang w:val="en-US"/>
        </w:rPr>
        <w:t xml:space="preserve"> will transf</w:t>
      </w:r>
      <w:r w:rsidR="00F136EA">
        <w:rPr>
          <w:rFonts w:eastAsiaTheme="minorHAnsi" w:cs="Arial"/>
          <w:b/>
          <w:bCs/>
          <w:sz w:val="22"/>
          <w:szCs w:val="22"/>
          <w:lang w:val="en-US"/>
        </w:rPr>
        <w:t xml:space="preserve">er responsibility for the </w:t>
      </w:r>
      <w:r w:rsidR="00E4433B">
        <w:rPr>
          <w:rFonts w:eastAsiaTheme="minorHAnsi" w:cs="Arial"/>
          <w:b/>
          <w:bCs/>
          <w:sz w:val="22"/>
          <w:szCs w:val="22"/>
          <w:lang w:val="en-US"/>
        </w:rPr>
        <w:t xml:space="preserve">business unit </w:t>
      </w:r>
      <w:r w:rsidR="00F136EA">
        <w:rPr>
          <w:rFonts w:eastAsiaTheme="minorHAnsi" w:cs="Arial"/>
          <w:b/>
          <w:bCs/>
          <w:sz w:val="22"/>
          <w:szCs w:val="22"/>
          <w:lang w:val="en-US"/>
        </w:rPr>
        <w:t>Optima N</w:t>
      </w:r>
      <w:r w:rsidR="00F136EA" w:rsidRPr="007824CF">
        <w:rPr>
          <w:rFonts w:eastAsiaTheme="minorHAnsi" w:cs="Arial"/>
          <w:b/>
          <w:bCs/>
          <w:sz w:val="22"/>
          <w:szCs w:val="22"/>
          <w:lang w:val="en-US"/>
        </w:rPr>
        <w:t xml:space="preserve">onwovens </w:t>
      </w:r>
      <w:r>
        <w:rPr>
          <w:rFonts w:eastAsiaTheme="minorHAnsi" w:cs="Arial"/>
          <w:b/>
          <w:bCs/>
          <w:sz w:val="22"/>
          <w:szCs w:val="22"/>
          <w:lang w:val="en-US"/>
        </w:rPr>
        <w:t>to Dr. Stefan Koe</w:t>
      </w:r>
      <w:r w:rsidR="00F136EA" w:rsidRPr="007824CF">
        <w:rPr>
          <w:rFonts w:eastAsiaTheme="minorHAnsi" w:cs="Arial"/>
          <w:b/>
          <w:bCs/>
          <w:sz w:val="22"/>
          <w:szCs w:val="22"/>
          <w:lang w:val="en-US"/>
        </w:rPr>
        <w:t>nig</w:t>
      </w:r>
      <w:r w:rsidR="00F136EA">
        <w:rPr>
          <w:rFonts w:eastAsiaTheme="minorHAnsi" w:cs="Arial"/>
          <w:b/>
          <w:bCs/>
          <w:sz w:val="22"/>
          <w:szCs w:val="22"/>
          <w:lang w:val="en-US"/>
        </w:rPr>
        <w:t xml:space="preserve">, </w:t>
      </w:r>
      <w:r w:rsidR="00F136EA" w:rsidRPr="007824CF">
        <w:rPr>
          <w:rFonts w:eastAsiaTheme="minorHAnsi" w:cs="Arial"/>
          <w:b/>
          <w:bCs/>
          <w:sz w:val="22"/>
          <w:szCs w:val="22"/>
          <w:lang w:val="en-US"/>
        </w:rPr>
        <w:t>Managing Director of OPTIMA packaging group GmbH.</w:t>
      </w:r>
      <w:r>
        <w:rPr>
          <w:rFonts w:eastAsiaTheme="minorHAnsi" w:cs="Arial"/>
          <w:b/>
          <w:bCs/>
          <w:sz w:val="22"/>
          <w:szCs w:val="22"/>
          <w:lang w:val="en-US"/>
        </w:rPr>
        <w:t xml:space="preserve"> Dr. Koe</w:t>
      </w:r>
      <w:r w:rsidR="00F136EA">
        <w:rPr>
          <w:rFonts w:eastAsiaTheme="minorHAnsi" w:cs="Arial"/>
          <w:b/>
          <w:bCs/>
          <w:sz w:val="22"/>
          <w:szCs w:val="22"/>
          <w:lang w:val="en-US"/>
        </w:rPr>
        <w:t>nig takes over the responsibility of all associated nonwovens units worldwide.</w:t>
      </w:r>
    </w:p>
    <w:p w:rsidR="004830CF" w:rsidRPr="00C52293" w:rsidRDefault="004830CF" w:rsidP="004830CF">
      <w:pPr>
        <w:spacing w:after="160" w:line="360" w:lineRule="auto"/>
        <w:ind w:right="249"/>
        <w:rPr>
          <w:rFonts w:eastAsiaTheme="minorHAnsi" w:cs="Arial"/>
          <w:bCs/>
          <w:sz w:val="22"/>
          <w:szCs w:val="22"/>
          <w:lang w:val="en-US"/>
        </w:rPr>
      </w:pPr>
      <w:r w:rsidRPr="00C52293">
        <w:rPr>
          <w:rFonts w:eastAsiaTheme="minorHAnsi" w:cs="Arial"/>
          <w:bCs/>
          <w:sz w:val="22"/>
          <w:szCs w:val="22"/>
          <w:lang w:val="en-US"/>
        </w:rPr>
        <w:t xml:space="preserve">"With this decision, we are </w:t>
      </w:r>
      <w:r>
        <w:rPr>
          <w:rFonts w:eastAsiaTheme="minorHAnsi" w:cs="Arial"/>
          <w:bCs/>
          <w:sz w:val="22"/>
          <w:szCs w:val="22"/>
          <w:lang w:val="en-US"/>
        </w:rPr>
        <w:t>enhancing</w:t>
      </w:r>
      <w:r w:rsidRPr="00C52293">
        <w:rPr>
          <w:rFonts w:eastAsiaTheme="minorHAnsi" w:cs="Arial"/>
          <w:bCs/>
          <w:sz w:val="22"/>
          <w:szCs w:val="22"/>
          <w:lang w:val="en-US"/>
        </w:rPr>
        <w:t xml:space="preserve"> intensive cooperation between all units that supply machines and services for the consumer goods market.</w:t>
      </w:r>
      <w:r>
        <w:rPr>
          <w:rFonts w:eastAsiaTheme="minorHAnsi" w:cs="Arial"/>
          <w:bCs/>
          <w:sz w:val="22"/>
          <w:szCs w:val="22"/>
          <w:lang w:val="en-US"/>
        </w:rPr>
        <w:t xml:space="preserve"> Dr. Stefan K</w:t>
      </w:r>
      <w:r w:rsidR="007569FF">
        <w:rPr>
          <w:rFonts w:eastAsiaTheme="minorHAnsi" w:cs="Arial"/>
          <w:bCs/>
          <w:sz w:val="22"/>
          <w:szCs w:val="22"/>
          <w:lang w:val="en-US"/>
        </w:rPr>
        <w:t>oe</w:t>
      </w:r>
      <w:r>
        <w:rPr>
          <w:rFonts w:eastAsiaTheme="minorHAnsi" w:cs="Arial"/>
          <w:bCs/>
          <w:sz w:val="22"/>
          <w:szCs w:val="22"/>
          <w:lang w:val="en-US"/>
        </w:rPr>
        <w:t xml:space="preserve">nig </w:t>
      </w:r>
      <w:r w:rsidR="00CD5D84">
        <w:rPr>
          <w:rFonts w:eastAsiaTheme="minorHAnsi" w:cs="Arial"/>
          <w:bCs/>
          <w:sz w:val="22"/>
          <w:szCs w:val="22"/>
          <w:lang w:val="en-US"/>
        </w:rPr>
        <w:t>can draw on a wealth of specialist and management knowledge</w:t>
      </w:r>
      <w:r w:rsidR="00DC5FC2">
        <w:rPr>
          <w:rFonts w:eastAsiaTheme="minorHAnsi" w:cs="Arial"/>
          <w:bCs/>
          <w:sz w:val="22"/>
          <w:szCs w:val="22"/>
          <w:lang w:val="en-US"/>
        </w:rPr>
        <w:t>.</w:t>
      </w:r>
      <w:r w:rsidRPr="00C52293">
        <w:rPr>
          <w:rFonts w:eastAsiaTheme="minorHAnsi" w:cs="Arial"/>
          <w:bCs/>
          <w:sz w:val="22"/>
          <w:szCs w:val="22"/>
          <w:lang w:val="en-US"/>
        </w:rPr>
        <w:t xml:space="preserve"> </w:t>
      </w:r>
      <w:r w:rsidRPr="00AC7946">
        <w:rPr>
          <w:rFonts w:eastAsiaTheme="minorHAnsi" w:cs="Arial"/>
          <w:bCs/>
          <w:sz w:val="22"/>
          <w:szCs w:val="22"/>
          <w:lang w:val="en-US"/>
        </w:rPr>
        <w:t xml:space="preserve">The positions and tasks of </w:t>
      </w:r>
      <w:r w:rsidR="00AC7946">
        <w:rPr>
          <w:rFonts w:eastAsiaTheme="minorHAnsi" w:cs="Arial"/>
          <w:bCs/>
          <w:sz w:val="22"/>
          <w:szCs w:val="22"/>
          <w:lang w:val="en-US"/>
        </w:rPr>
        <w:t xml:space="preserve">the managing directors of Optima Nonwovens, </w:t>
      </w:r>
      <w:r w:rsidRPr="00AC7946">
        <w:rPr>
          <w:rFonts w:eastAsiaTheme="minorHAnsi" w:cs="Arial"/>
          <w:bCs/>
          <w:sz w:val="22"/>
          <w:szCs w:val="22"/>
          <w:lang w:val="en-US"/>
        </w:rPr>
        <w:t xml:space="preserve">Dr. Georg Pfeifer and Oliver </w:t>
      </w:r>
      <w:proofErr w:type="spellStart"/>
      <w:r w:rsidRPr="00AC7946">
        <w:rPr>
          <w:rFonts w:eastAsiaTheme="minorHAnsi" w:cs="Arial"/>
          <w:bCs/>
          <w:sz w:val="22"/>
          <w:szCs w:val="22"/>
          <w:lang w:val="en-US"/>
        </w:rPr>
        <w:t>Rebstock</w:t>
      </w:r>
      <w:proofErr w:type="spellEnd"/>
      <w:r w:rsidR="00AC7946">
        <w:rPr>
          <w:rFonts w:eastAsiaTheme="minorHAnsi" w:cs="Arial"/>
          <w:bCs/>
          <w:sz w:val="22"/>
          <w:szCs w:val="22"/>
          <w:lang w:val="en-US"/>
        </w:rPr>
        <w:t>,</w:t>
      </w:r>
      <w:r w:rsidRPr="00AC7946">
        <w:rPr>
          <w:rFonts w:eastAsiaTheme="minorHAnsi" w:cs="Arial"/>
          <w:bCs/>
          <w:sz w:val="22"/>
          <w:szCs w:val="22"/>
          <w:lang w:val="en-US"/>
        </w:rPr>
        <w:t xml:space="preserve"> will remain unchanged</w:t>
      </w:r>
      <w:r w:rsidRPr="00C52293">
        <w:rPr>
          <w:rFonts w:eastAsiaTheme="minorHAnsi" w:cs="Arial"/>
          <w:bCs/>
          <w:sz w:val="22"/>
          <w:szCs w:val="22"/>
          <w:lang w:val="en-US"/>
        </w:rPr>
        <w:t>"</w:t>
      </w:r>
      <w:r>
        <w:rPr>
          <w:rFonts w:eastAsiaTheme="minorHAnsi" w:cs="Arial"/>
          <w:bCs/>
          <w:sz w:val="22"/>
          <w:szCs w:val="22"/>
          <w:lang w:val="en-US"/>
        </w:rPr>
        <w:t>,</w:t>
      </w:r>
      <w:r w:rsidRPr="00C52293">
        <w:rPr>
          <w:rFonts w:eastAsiaTheme="minorHAnsi" w:cs="Arial"/>
          <w:bCs/>
          <w:sz w:val="22"/>
          <w:szCs w:val="22"/>
          <w:lang w:val="en-US"/>
        </w:rPr>
        <w:t xml:space="preserve"> explains Hans B</w:t>
      </w:r>
      <w:r w:rsidR="007569FF">
        <w:rPr>
          <w:rFonts w:eastAsiaTheme="minorHAnsi" w:cs="Arial"/>
          <w:bCs/>
          <w:sz w:val="22"/>
          <w:szCs w:val="22"/>
          <w:lang w:val="en-US"/>
        </w:rPr>
        <w:t>ue</w:t>
      </w:r>
      <w:r w:rsidRPr="00C52293">
        <w:rPr>
          <w:rFonts w:eastAsiaTheme="minorHAnsi" w:cs="Arial"/>
          <w:bCs/>
          <w:sz w:val="22"/>
          <w:szCs w:val="22"/>
          <w:lang w:val="en-US"/>
        </w:rPr>
        <w:t>hler.</w:t>
      </w:r>
    </w:p>
    <w:p w:rsidR="004830CF" w:rsidRPr="00C52293" w:rsidRDefault="007569FF" w:rsidP="004830CF">
      <w:pPr>
        <w:spacing w:after="160" w:line="360" w:lineRule="auto"/>
        <w:ind w:right="249"/>
        <w:rPr>
          <w:rFonts w:eastAsiaTheme="minorHAnsi" w:cs="Arial"/>
          <w:bCs/>
          <w:sz w:val="22"/>
          <w:szCs w:val="22"/>
          <w:lang w:val="en-US"/>
        </w:rPr>
      </w:pPr>
      <w:r>
        <w:rPr>
          <w:rFonts w:eastAsiaTheme="minorHAnsi" w:cs="Arial"/>
          <w:bCs/>
          <w:sz w:val="22"/>
          <w:szCs w:val="22"/>
          <w:lang w:val="en-US"/>
        </w:rPr>
        <w:t xml:space="preserve">Since March 2021, Koenig </w:t>
      </w:r>
      <w:r w:rsidRPr="001B19B6">
        <w:rPr>
          <w:rFonts w:eastAsiaTheme="minorHAnsi" w:cs="Arial"/>
          <w:bCs/>
          <w:sz w:val="22"/>
          <w:szCs w:val="22"/>
          <w:lang w:val="en-US"/>
        </w:rPr>
        <w:t>has been</w:t>
      </w:r>
      <w:r>
        <w:rPr>
          <w:rFonts w:eastAsiaTheme="minorHAnsi" w:cs="Arial"/>
          <w:bCs/>
          <w:sz w:val="22"/>
          <w:szCs w:val="22"/>
          <w:lang w:val="en-US"/>
        </w:rPr>
        <w:t xml:space="preserve"> a member of the Optima management board and is responsible for the Consumer and Life Science business units as well as corporate sustainability. Before Koenig joined Optima, he had held senior management positions for over 20 years, including four years spent in Asia. </w:t>
      </w:r>
      <w:r w:rsidR="00551F93">
        <w:rPr>
          <w:rFonts w:eastAsiaTheme="minorHAnsi" w:cs="Arial"/>
          <w:bCs/>
          <w:sz w:val="22"/>
          <w:szCs w:val="22"/>
          <w:lang w:val="en-US"/>
        </w:rPr>
        <w:t xml:space="preserve">In his last position, </w:t>
      </w:r>
      <w:r>
        <w:rPr>
          <w:rFonts w:eastAsiaTheme="minorHAnsi" w:cs="Arial"/>
          <w:bCs/>
          <w:sz w:val="22"/>
          <w:szCs w:val="22"/>
          <w:lang w:val="en-US"/>
        </w:rPr>
        <w:t xml:space="preserve">Koenig was CEO at </w:t>
      </w:r>
      <w:r w:rsidR="00F41355">
        <w:rPr>
          <w:rFonts w:eastAsiaTheme="minorHAnsi" w:cs="Arial"/>
          <w:bCs/>
          <w:sz w:val="22"/>
          <w:szCs w:val="22"/>
          <w:lang w:val="en-US"/>
        </w:rPr>
        <w:t>a globally active company.</w:t>
      </w:r>
    </w:p>
    <w:p w:rsidR="004830CF" w:rsidRDefault="004830CF" w:rsidP="004830CF">
      <w:pPr>
        <w:pStyle w:val="Listenabsatz"/>
        <w:spacing w:after="0" w:line="240" w:lineRule="auto"/>
        <w:ind w:left="0"/>
        <w:rPr>
          <w:rFonts w:ascii="Arial" w:eastAsiaTheme="minorHAnsi" w:hAnsi="Arial" w:cs="Arial"/>
          <w:bCs/>
          <w:lang w:val="en-US" w:eastAsia="de-DE"/>
        </w:rPr>
      </w:pPr>
    </w:p>
    <w:p w:rsidR="00C5799B" w:rsidRPr="004830CF" w:rsidRDefault="001811BA" w:rsidP="004830CF">
      <w:pPr>
        <w:pStyle w:val="Listenabsatz"/>
        <w:spacing w:after="0" w:line="240" w:lineRule="auto"/>
        <w:ind w:left="0"/>
        <w:rPr>
          <w:rFonts w:ascii="Arial" w:eastAsiaTheme="minorHAnsi" w:hAnsi="Arial" w:cs="Arial"/>
          <w:bCs/>
          <w:lang w:val="en-US" w:eastAsia="de-DE"/>
        </w:rPr>
      </w:pPr>
      <w:r>
        <w:rPr>
          <w:rFonts w:ascii="Arial" w:hAnsi="Arial" w:cs="Arial"/>
          <w:bCs/>
          <w:noProof/>
          <w:lang w:eastAsia="de-DE"/>
        </w:rPr>
        <w:lastRenderedPageBreak/>
        <w:drawing>
          <wp:inline distT="0" distB="0" distL="0" distR="0" wp14:anchorId="534EB1EF" wp14:editId="0D0CFF4F">
            <wp:extent cx="2218414" cy="299896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_Stefan_König.jpg"/>
                    <pic:cNvPicPr/>
                  </pic:nvPicPr>
                  <pic:blipFill>
                    <a:blip r:embed="rId7">
                      <a:extLst>
                        <a:ext uri="{28A0092B-C50C-407E-A947-70E740481C1C}">
                          <a14:useLocalDpi xmlns:a14="http://schemas.microsoft.com/office/drawing/2010/main" val="0"/>
                        </a:ext>
                      </a:extLst>
                    </a:blip>
                    <a:stretch>
                      <a:fillRect/>
                    </a:stretch>
                  </pic:blipFill>
                  <pic:spPr>
                    <a:xfrm>
                      <a:off x="0" y="0"/>
                      <a:ext cx="2245498" cy="3035582"/>
                    </a:xfrm>
                    <a:prstGeom prst="rect">
                      <a:avLst/>
                    </a:prstGeom>
                  </pic:spPr>
                </pic:pic>
              </a:graphicData>
            </a:graphic>
          </wp:inline>
        </w:drawing>
      </w:r>
    </w:p>
    <w:p w:rsidR="00351A15" w:rsidRPr="006E39BF" w:rsidRDefault="0082774D" w:rsidP="009E4B97">
      <w:pPr>
        <w:pStyle w:val="Listenabsatz"/>
        <w:spacing w:after="0" w:line="240" w:lineRule="auto"/>
        <w:ind w:left="0"/>
        <w:rPr>
          <w:rFonts w:ascii="Arial" w:hAnsi="Arial" w:cs="Arial"/>
          <w:sz w:val="20"/>
          <w:szCs w:val="20"/>
          <w:lang w:val="en-US"/>
        </w:rPr>
      </w:pPr>
      <w:r w:rsidRPr="0082774D">
        <w:rPr>
          <w:rFonts w:ascii="Arial" w:hAnsi="Arial" w:cs="Arial"/>
          <w:sz w:val="20"/>
          <w:szCs w:val="20"/>
          <w:lang w:val="en-US"/>
        </w:rPr>
        <w:t>Since March 2021, Dr. Stefan Koenig is managing director of O</w:t>
      </w:r>
      <w:r w:rsidR="006E39BF">
        <w:rPr>
          <w:rFonts w:ascii="Arial" w:hAnsi="Arial" w:cs="Arial"/>
          <w:sz w:val="20"/>
          <w:szCs w:val="20"/>
          <w:lang w:val="en-US"/>
        </w:rPr>
        <w:t>PTIMA</w:t>
      </w:r>
      <w:bookmarkStart w:id="0" w:name="_GoBack"/>
      <w:bookmarkEnd w:id="0"/>
      <w:r w:rsidRPr="0082774D">
        <w:rPr>
          <w:rFonts w:ascii="Arial" w:hAnsi="Arial" w:cs="Arial"/>
          <w:sz w:val="20"/>
          <w:szCs w:val="20"/>
          <w:lang w:val="en-US"/>
        </w:rPr>
        <w:t xml:space="preserve"> packaging Group GmbH</w:t>
      </w:r>
      <w:r w:rsidR="008C2233" w:rsidRPr="0082774D">
        <w:rPr>
          <w:rFonts w:ascii="Arial" w:hAnsi="Arial" w:cs="Arial"/>
          <w:sz w:val="20"/>
          <w:szCs w:val="20"/>
          <w:lang w:val="en-US"/>
        </w:rPr>
        <w:t>.</w:t>
      </w:r>
      <w:r>
        <w:rPr>
          <w:rFonts w:ascii="Arial" w:hAnsi="Arial" w:cs="Arial"/>
          <w:sz w:val="20"/>
          <w:szCs w:val="20"/>
          <w:lang w:val="en-US"/>
        </w:rPr>
        <w:t xml:space="preserve"> By March 2023, he takes over the responsibility for the </w:t>
      </w:r>
      <w:r w:rsidR="00C734D8">
        <w:rPr>
          <w:rFonts w:ascii="Arial" w:hAnsi="Arial" w:cs="Arial"/>
          <w:sz w:val="20"/>
          <w:szCs w:val="20"/>
          <w:lang w:val="en-US"/>
        </w:rPr>
        <w:t xml:space="preserve">business unit </w:t>
      </w:r>
      <w:r w:rsidR="0027660D">
        <w:rPr>
          <w:rFonts w:ascii="Arial" w:hAnsi="Arial" w:cs="Arial"/>
          <w:sz w:val="20"/>
          <w:szCs w:val="20"/>
          <w:lang w:val="en-US"/>
        </w:rPr>
        <w:t xml:space="preserve">Optima Nonwovens </w:t>
      </w:r>
      <w:r>
        <w:rPr>
          <w:rFonts w:ascii="Arial" w:hAnsi="Arial" w:cs="Arial"/>
          <w:sz w:val="20"/>
          <w:szCs w:val="20"/>
          <w:lang w:val="en-US"/>
        </w:rPr>
        <w:t>in addition.</w:t>
      </w:r>
      <w:r w:rsidR="008C2233" w:rsidRPr="0082774D">
        <w:rPr>
          <w:rFonts w:ascii="Arial" w:hAnsi="Arial" w:cs="Arial"/>
          <w:sz w:val="20"/>
          <w:szCs w:val="20"/>
          <w:lang w:val="en-US"/>
        </w:rPr>
        <w:t xml:space="preserve"> </w:t>
      </w:r>
      <w:r w:rsidR="007D39E1" w:rsidRPr="006E39BF">
        <w:rPr>
          <w:rFonts w:ascii="Arial" w:hAnsi="Arial" w:cs="Arial"/>
          <w:sz w:val="20"/>
          <w:szCs w:val="20"/>
          <w:lang w:val="en-US"/>
        </w:rPr>
        <w:t>(</w:t>
      </w:r>
      <w:r w:rsidR="00840B15" w:rsidRPr="006E39BF">
        <w:rPr>
          <w:rFonts w:ascii="Arial" w:hAnsi="Arial" w:cs="Arial"/>
          <w:sz w:val="20"/>
          <w:szCs w:val="20"/>
          <w:lang w:val="en-US"/>
        </w:rPr>
        <w:t>Source</w:t>
      </w:r>
      <w:r w:rsidR="008C2233" w:rsidRPr="006E39BF">
        <w:rPr>
          <w:rFonts w:ascii="Arial" w:hAnsi="Arial" w:cs="Arial"/>
          <w:sz w:val="20"/>
          <w:szCs w:val="20"/>
          <w:lang w:val="en-US"/>
        </w:rPr>
        <w:t>: Optima</w:t>
      </w:r>
      <w:r w:rsidR="007D39E1" w:rsidRPr="006E39BF">
        <w:rPr>
          <w:rFonts w:ascii="Arial" w:hAnsi="Arial" w:cs="Arial"/>
          <w:sz w:val="20"/>
          <w:szCs w:val="20"/>
          <w:lang w:val="en-US"/>
        </w:rPr>
        <w:t>)</w:t>
      </w:r>
      <w:r w:rsidR="008C2233" w:rsidRPr="006E39BF">
        <w:rPr>
          <w:rFonts w:ascii="Arial" w:hAnsi="Arial" w:cs="Arial"/>
          <w:sz w:val="20"/>
          <w:szCs w:val="20"/>
          <w:lang w:val="en-US"/>
        </w:rPr>
        <w:t xml:space="preserve"> </w:t>
      </w:r>
    </w:p>
    <w:p w:rsidR="00351A15" w:rsidRPr="006E39BF" w:rsidRDefault="00351A15" w:rsidP="009509BC">
      <w:pPr>
        <w:pStyle w:val="Listenabsatz"/>
        <w:spacing w:after="120" w:line="276" w:lineRule="auto"/>
        <w:ind w:left="0"/>
        <w:rPr>
          <w:rFonts w:ascii="Arial" w:hAnsi="Arial" w:cs="Arial"/>
          <w:lang w:val="en-US"/>
        </w:rPr>
      </w:pPr>
    </w:p>
    <w:p w:rsidR="009E4B97" w:rsidRPr="006E39BF" w:rsidRDefault="009E4B97" w:rsidP="009509BC">
      <w:pPr>
        <w:pStyle w:val="Listenabsatz"/>
        <w:spacing w:after="120" w:line="276" w:lineRule="auto"/>
        <w:ind w:left="0"/>
        <w:rPr>
          <w:rFonts w:ascii="Arial" w:hAnsi="Arial" w:cs="Arial"/>
          <w:lang w:val="en-US"/>
        </w:rPr>
      </w:pPr>
    </w:p>
    <w:p w:rsidR="00E37E72" w:rsidRPr="006E39BF" w:rsidRDefault="00E37E72" w:rsidP="009509BC">
      <w:pPr>
        <w:pStyle w:val="Listenabsatz"/>
        <w:spacing w:after="120" w:line="276" w:lineRule="auto"/>
        <w:ind w:left="0"/>
        <w:rPr>
          <w:rFonts w:ascii="Arial" w:hAnsi="Arial" w:cs="Arial"/>
          <w:lang w:val="en-US"/>
        </w:rPr>
      </w:pPr>
    </w:p>
    <w:p w:rsidR="009509BC" w:rsidRPr="00B87684" w:rsidRDefault="00B87684" w:rsidP="009509BC">
      <w:pPr>
        <w:spacing w:line="360" w:lineRule="auto"/>
        <w:ind w:right="-2"/>
        <w:jc w:val="both"/>
        <w:rPr>
          <w:rFonts w:cs="Arial"/>
          <w:sz w:val="16"/>
          <w:szCs w:val="16"/>
          <w:lang w:val="en-US"/>
        </w:rPr>
      </w:pPr>
      <w:r w:rsidRPr="00B87684">
        <w:rPr>
          <w:rFonts w:cs="Arial"/>
          <w:sz w:val="16"/>
          <w:szCs w:val="16"/>
          <w:lang w:val="en-US"/>
        </w:rPr>
        <w:t>Characters (inc</w:t>
      </w:r>
      <w:r>
        <w:rPr>
          <w:rFonts w:cs="Arial"/>
          <w:sz w:val="16"/>
          <w:szCs w:val="16"/>
          <w:lang w:val="en-US"/>
        </w:rPr>
        <w:t>l. spaces</w:t>
      </w:r>
      <w:r w:rsidR="009509BC" w:rsidRPr="00B87684">
        <w:rPr>
          <w:rFonts w:cs="Arial"/>
          <w:sz w:val="16"/>
          <w:szCs w:val="16"/>
          <w:lang w:val="en-US"/>
        </w:rPr>
        <w:t>):</w:t>
      </w:r>
      <w:r w:rsidR="00B50526" w:rsidRPr="00B87684">
        <w:rPr>
          <w:rFonts w:cs="Arial"/>
          <w:sz w:val="16"/>
          <w:szCs w:val="16"/>
          <w:lang w:val="en-US"/>
        </w:rPr>
        <w:t xml:space="preserve"> </w:t>
      </w:r>
      <w:r w:rsidR="005563CE">
        <w:rPr>
          <w:rFonts w:cs="Arial"/>
          <w:sz w:val="16"/>
          <w:szCs w:val="16"/>
          <w:lang w:val="en-US"/>
        </w:rPr>
        <w:t>1,</w:t>
      </w:r>
      <w:r w:rsidR="00B314EF" w:rsidRPr="00B87684">
        <w:rPr>
          <w:rFonts w:cs="Arial"/>
          <w:sz w:val="16"/>
          <w:szCs w:val="16"/>
          <w:lang w:val="en-US"/>
        </w:rPr>
        <w:t>032</w:t>
      </w:r>
    </w:p>
    <w:p w:rsidR="004C3045" w:rsidRPr="00B87684" w:rsidRDefault="004C3045" w:rsidP="009509BC">
      <w:pPr>
        <w:spacing w:line="360" w:lineRule="auto"/>
        <w:ind w:right="-142"/>
        <w:jc w:val="both"/>
        <w:rPr>
          <w:sz w:val="16"/>
          <w:lang w:val="en-US"/>
        </w:rPr>
      </w:pPr>
    </w:p>
    <w:p w:rsidR="009509BC" w:rsidRPr="00B87684" w:rsidRDefault="00EF5439" w:rsidP="009509BC">
      <w:pPr>
        <w:spacing w:line="360" w:lineRule="auto"/>
        <w:ind w:right="-142"/>
        <w:jc w:val="both"/>
        <w:rPr>
          <w:sz w:val="16"/>
          <w:lang w:val="en-US"/>
        </w:rPr>
      </w:pPr>
      <w:r w:rsidRPr="00B87684">
        <w:rPr>
          <w:sz w:val="16"/>
          <w:lang w:val="en-US"/>
        </w:rPr>
        <w:t>Press contac</w:t>
      </w:r>
      <w:r w:rsidR="009509BC" w:rsidRPr="00B87684">
        <w:rPr>
          <w:sz w:val="16"/>
          <w:lang w:val="en-US"/>
        </w:rPr>
        <w:t>t:</w:t>
      </w:r>
    </w:p>
    <w:p w:rsidR="009509BC" w:rsidRPr="00840B15" w:rsidRDefault="009509BC" w:rsidP="009509BC">
      <w:pPr>
        <w:ind w:right="-142"/>
        <w:jc w:val="both"/>
        <w:rPr>
          <w:sz w:val="16"/>
          <w:lang w:val="en-US"/>
        </w:rPr>
      </w:pPr>
      <w:r w:rsidRPr="00840B15">
        <w:rPr>
          <w:sz w:val="16"/>
          <w:lang w:val="en-US"/>
        </w:rPr>
        <w:t>OPTIMA packaging group GmbH</w:t>
      </w:r>
      <w:r w:rsidRPr="00840B15">
        <w:rPr>
          <w:sz w:val="16"/>
          <w:lang w:val="en-US"/>
        </w:rPr>
        <w:tab/>
      </w:r>
      <w:r w:rsidRPr="00840B15">
        <w:rPr>
          <w:sz w:val="16"/>
          <w:lang w:val="en-US"/>
        </w:rPr>
        <w:tab/>
      </w:r>
    </w:p>
    <w:p w:rsidR="009509BC" w:rsidRPr="002E4718" w:rsidRDefault="008007D8" w:rsidP="009509BC">
      <w:pPr>
        <w:ind w:right="-141"/>
        <w:jc w:val="both"/>
        <w:rPr>
          <w:sz w:val="16"/>
          <w:lang w:val="en-US"/>
        </w:rPr>
      </w:pPr>
      <w:r w:rsidRPr="002E4718">
        <w:rPr>
          <w:sz w:val="16"/>
          <w:lang w:val="en-US"/>
        </w:rPr>
        <w:t>Jan Deininger</w:t>
      </w:r>
      <w:r w:rsidR="009509BC" w:rsidRPr="002E4718">
        <w:rPr>
          <w:sz w:val="16"/>
          <w:lang w:val="en-US"/>
        </w:rPr>
        <w:tab/>
      </w:r>
      <w:r w:rsidR="009509BC" w:rsidRPr="002E4718">
        <w:rPr>
          <w:sz w:val="16"/>
          <w:lang w:val="en-US"/>
        </w:rPr>
        <w:tab/>
      </w:r>
      <w:r w:rsidR="009509BC" w:rsidRPr="002E4718">
        <w:rPr>
          <w:sz w:val="16"/>
          <w:lang w:val="en-US"/>
        </w:rPr>
        <w:tab/>
      </w:r>
    </w:p>
    <w:p w:rsidR="0088008F" w:rsidRPr="00F136EA" w:rsidRDefault="00F15420" w:rsidP="009509BC">
      <w:pPr>
        <w:ind w:right="-141"/>
        <w:jc w:val="both"/>
        <w:rPr>
          <w:sz w:val="16"/>
          <w:lang w:val="en-US"/>
        </w:rPr>
      </w:pPr>
      <w:r w:rsidRPr="00F136EA">
        <w:rPr>
          <w:sz w:val="16"/>
          <w:lang w:val="en-US"/>
        </w:rPr>
        <w:t>Group Communications Manager</w:t>
      </w:r>
    </w:p>
    <w:p w:rsidR="009509BC" w:rsidRPr="00F136EA" w:rsidRDefault="0088008F" w:rsidP="009509BC">
      <w:pPr>
        <w:ind w:right="-141"/>
        <w:jc w:val="both"/>
        <w:rPr>
          <w:sz w:val="16"/>
          <w:lang w:val="en-US"/>
        </w:rPr>
      </w:pPr>
      <w:r w:rsidRPr="00F136EA">
        <w:rPr>
          <w:sz w:val="16"/>
          <w:lang w:val="en-US"/>
        </w:rPr>
        <w:t>+49 (0)791 / 506-1472</w:t>
      </w:r>
      <w:r w:rsidRPr="00F136EA">
        <w:rPr>
          <w:sz w:val="16"/>
          <w:lang w:val="en-US"/>
        </w:rPr>
        <w:tab/>
      </w:r>
      <w:r w:rsidR="009509BC" w:rsidRPr="00F136EA">
        <w:rPr>
          <w:sz w:val="16"/>
          <w:lang w:val="en-US"/>
        </w:rPr>
        <w:tab/>
      </w:r>
      <w:r w:rsidR="009509BC" w:rsidRPr="00F136EA">
        <w:rPr>
          <w:sz w:val="16"/>
          <w:lang w:val="en-US"/>
        </w:rPr>
        <w:tab/>
      </w:r>
      <w:r w:rsidR="009509BC" w:rsidRPr="00F136EA">
        <w:rPr>
          <w:sz w:val="16"/>
          <w:lang w:val="en-US"/>
        </w:rPr>
        <w:tab/>
      </w:r>
      <w:r w:rsidR="009509BC" w:rsidRPr="00F136EA">
        <w:rPr>
          <w:sz w:val="16"/>
          <w:lang w:val="en-US"/>
        </w:rPr>
        <w:tab/>
      </w:r>
    </w:p>
    <w:p w:rsidR="009509BC" w:rsidRPr="00F136EA" w:rsidRDefault="00183480" w:rsidP="009509BC">
      <w:pPr>
        <w:spacing w:line="360" w:lineRule="auto"/>
        <w:jc w:val="both"/>
        <w:rPr>
          <w:rFonts w:cs="Arial"/>
          <w:color w:val="000000"/>
          <w:sz w:val="24"/>
          <w:lang w:val="en-US"/>
        </w:rPr>
      </w:pPr>
      <w:r w:rsidRPr="00F136EA">
        <w:rPr>
          <w:sz w:val="16"/>
          <w:lang w:val="en-US"/>
        </w:rPr>
        <w:t>pr-group@optima-packaging.com</w:t>
      </w:r>
      <w:r w:rsidR="009509BC" w:rsidRPr="00F136EA">
        <w:rPr>
          <w:sz w:val="16"/>
          <w:lang w:val="en-US"/>
        </w:rPr>
        <w:tab/>
      </w:r>
    </w:p>
    <w:p w:rsidR="00351A15" w:rsidRPr="00351A15" w:rsidRDefault="009509BC" w:rsidP="00351A15">
      <w:pPr>
        <w:spacing w:line="360" w:lineRule="auto"/>
        <w:rPr>
          <w:sz w:val="16"/>
          <w:szCs w:val="16"/>
        </w:rPr>
      </w:pPr>
      <w:r w:rsidRPr="00E67292">
        <w:rPr>
          <w:sz w:val="16"/>
          <w:szCs w:val="16"/>
        </w:rPr>
        <w:t>w</w:t>
      </w:r>
      <w:r w:rsidR="00D06F19" w:rsidRPr="00E67292">
        <w:rPr>
          <w:sz w:val="16"/>
          <w:szCs w:val="16"/>
        </w:rPr>
        <w:t>ww.optima-packaging.com</w:t>
      </w:r>
    </w:p>
    <w:p w:rsidR="00351A15" w:rsidRPr="00E67292" w:rsidRDefault="00351A15" w:rsidP="0017165F">
      <w:pPr>
        <w:spacing w:line="280" w:lineRule="exact"/>
        <w:rPr>
          <w:szCs w:val="20"/>
          <w:lang w:eastAsia="zh-CN"/>
        </w:rPr>
      </w:pPr>
    </w:p>
    <w:p w:rsidR="00351A15" w:rsidRDefault="00351A15" w:rsidP="00375105">
      <w:pPr>
        <w:pStyle w:val="Listenabsatz"/>
        <w:spacing w:after="120" w:line="276" w:lineRule="auto"/>
        <w:ind w:left="0"/>
        <w:rPr>
          <w:rFonts w:ascii="Arial" w:hAnsi="Arial" w:cs="Arial"/>
          <w:b/>
          <w:sz w:val="16"/>
          <w:szCs w:val="16"/>
        </w:rPr>
      </w:pPr>
    </w:p>
    <w:p w:rsidR="006504CB" w:rsidRPr="00B119CC" w:rsidRDefault="006504CB" w:rsidP="006504CB">
      <w:pPr>
        <w:pStyle w:val="Listenabsatz"/>
        <w:spacing w:after="120" w:line="276" w:lineRule="auto"/>
        <w:ind w:left="0"/>
        <w:rPr>
          <w:rFonts w:ascii="Arial" w:hAnsi="Arial" w:cs="Arial"/>
          <w:b/>
          <w:sz w:val="16"/>
          <w:szCs w:val="16"/>
          <w:lang w:val="en-GB"/>
        </w:rPr>
      </w:pPr>
      <w:r w:rsidRPr="00B119CC">
        <w:rPr>
          <w:rFonts w:ascii="Arial" w:hAnsi="Arial" w:cs="Arial"/>
          <w:b/>
          <w:sz w:val="16"/>
          <w:szCs w:val="16"/>
          <w:lang w:val="en-GB"/>
        </w:rPr>
        <w:t>About OPTIMA</w:t>
      </w:r>
    </w:p>
    <w:p w:rsidR="00375105" w:rsidRPr="006504CB" w:rsidRDefault="006504CB" w:rsidP="00A06B71">
      <w:pPr>
        <w:rPr>
          <w:rFonts w:eastAsia="Calibri" w:cs="Arial"/>
          <w:sz w:val="16"/>
          <w:szCs w:val="16"/>
          <w:lang w:val="en-GB" w:eastAsia="en-US"/>
        </w:rPr>
      </w:pPr>
      <w:r w:rsidRPr="00B119CC">
        <w:rPr>
          <w:rFonts w:eastAsia="Calibri" w:cs="Arial"/>
          <w:sz w:val="16"/>
          <w:szCs w:val="16"/>
          <w:lang w:val="en-GB" w:eastAsia="en-US"/>
        </w:rPr>
        <w:t xml:space="preserve">Optima supports companies worldwide with flexible and customer-specific filling and packaging machines for pharmaceuticals, consumer goods, paper hygiene and medical devices markets. </w:t>
      </w:r>
      <w:proofErr w:type="gramStart"/>
      <w:r w:rsidRPr="00B119CC">
        <w:rPr>
          <w:rFonts w:eastAsia="Calibri" w:cs="Arial"/>
          <w:sz w:val="16"/>
          <w:szCs w:val="16"/>
          <w:lang w:val="en-GB" w:eastAsia="en-US"/>
        </w:rPr>
        <w:t>As a provider of solutions and systems,</w:t>
      </w:r>
      <w:proofErr w:type="gramEnd"/>
      <w:r w:rsidRPr="00B119CC">
        <w:rPr>
          <w:rFonts w:eastAsia="Calibri" w:cs="Arial"/>
          <w:sz w:val="16"/>
          <w:szCs w:val="16"/>
          <w:lang w:val="en-GB" w:eastAsia="en-US"/>
        </w:rPr>
        <w:t xml:space="preserve"> </w:t>
      </w:r>
      <w:proofErr w:type="gramStart"/>
      <w:r w:rsidRPr="00B119CC">
        <w:rPr>
          <w:rFonts w:eastAsia="Calibri" w:cs="Arial"/>
          <w:sz w:val="16"/>
          <w:szCs w:val="16"/>
          <w:lang w:val="en-GB" w:eastAsia="en-US"/>
        </w:rPr>
        <w:t>Optima</w:t>
      </w:r>
      <w:proofErr w:type="gramEnd"/>
      <w:r w:rsidRPr="00B119CC">
        <w:rPr>
          <w:rFonts w:eastAsia="Calibri" w:cs="Arial"/>
          <w:sz w:val="16"/>
          <w:szCs w:val="16"/>
          <w:lang w:val="en-GB" w:eastAsia="en-US"/>
        </w:rPr>
        <w:t xml:space="preserve"> accompanies these companies from the product idea through to successful production and throughout the entire machine life cycle. </w:t>
      </w:r>
      <w:r>
        <w:rPr>
          <w:rFonts w:eastAsia="Calibri" w:cs="Arial"/>
          <w:sz w:val="16"/>
          <w:szCs w:val="16"/>
          <w:lang w:val="en-GB" w:eastAsia="en-US"/>
        </w:rPr>
        <w:t>Over 3,000</w:t>
      </w:r>
      <w:r w:rsidRPr="00B119CC">
        <w:rPr>
          <w:rFonts w:eastAsia="Calibri" w:cs="Arial"/>
          <w:sz w:val="16"/>
          <w:szCs w:val="16"/>
          <w:lang w:val="en-GB" w:eastAsia="en-US"/>
        </w:rPr>
        <w:t xml:space="preserve"> experts around the globe co</w:t>
      </w:r>
      <w:r>
        <w:rPr>
          <w:rFonts w:eastAsia="Calibri" w:cs="Arial"/>
          <w:sz w:val="16"/>
          <w:szCs w:val="16"/>
          <w:lang w:val="en-GB" w:eastAsia="en-US"/>
        </w:rPr>
        <w:t xml:space="preserve">ntribute to Optima's success. </w:t>
      </w:r>
      <w:proofErr w:type="gramStart"/>
      <w:r>
        <w:rPr>
          <w:rFonts w:eastAsia="Calibri" w:cs="Arial"/>
          <w:sz w:val="16"/>
          <w:szCs w:val="16"/>
          <w:lang w:val="en-GB" w:eastAsia="en-US"/>
        </w:rPr>
        <w:t>20</w:t>
      </w:r>
      <w:proofErr w:type="gramEnd"/>
      <w:r w:rsidRPr="00B119CC">
        <w:rPr>
          <w:rFonts w:eastAsia="Calibri" w:cs="Arial"/>
          <w:sz w:val="16"/>
          <w:szCs w:val="16"/>
          <w:lang w:val="en-GB" w:eastAsia="en-US"/>
        </w:rPr>
        <w:t xml:space="preserve"> locations in Germany and abroad ensure the worldwide availability of services.</w:t>
      </w:r>
      <w:r w:rsidR="006D500A" w:rsidRPr="006504CB">
        <w:rPr>
          <w:rFonts w:eastAsia="Calibri" w:cs="Arial"/>
          <w:sz w:val="16"/>
          <w:szCs w:val="16"/>
          <w:lang w:val="en-US" w:eastAsia="en-US"/>
        </w:rPr>
        <w:t xml:space="preserve"> </w:t>
      </w:r>
    </w:p>
    <w:p w:rsidR="00351A15" w:rsidRDefault="00351A15" w:rsidP="0017165F">
      <w:pPr>
        <w:spacing w:line="280" w:lineRule="exact"/>
        <w:rPr>
          <w:sz w:val="16"/>
          <w:szCs w:val="16"/>
          <w:lang w:val="en-US" w:eastAsia="zh-CN"/>
        </w:rPr>
      </w:pPr>
    </w:p>
    <w:p w:rsidR="006504CB" w:rsidRPr="006504CB" w:rsidRDefault="006504CB" w:rsidP="0017165F">
      <w:pPr>
        <w:spacing w:line="280" w:lineRule="exact"/>
        <w:rPr>
          <w:sz w:val="16"/>
          <w:szCs w:val="16"/>
          <w:lang w:val="en-US" w:eastAsia="zh-CN"/>
        </w:rPr>
      </w:pPr>
    </w:p>
    <w:p w:rsidR="003C5DA2" w:rsidRPr="00D00457" w:rsidRDefault="006504CB"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14:anchorId="5EB6D913" wp14:editId="27B28772">
                <wp:simplePos x="0" y="0"/>
                <wp:positionH relativeFrom="column">
                  <wp:posOffset>-63500</wp:posOffset>
                </wp:positionH>
                <wp:positionV relativeFrom="paragraph">
                  <wp:posOffset>45085</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6504CB" w:rsidRPr="00C032BE" w:rsidRDefault="006504CB" w:rsidP="006504CB">
                            <w:pPr>
                              <w:rPr>
                                <w:lang w:val="en-US"/>
                              </w:rPr>
                            </w:pPr>
                            <w:r w:rsidRPr="00C032BE">
                              <w:rPr>
                                <w:szCs w:val="20"/>
                                <w:lang w:val="en-US"/>
                              </w:rPr>
                              <w:t xml:space="preserve">Thank you very much for your publication. We look forward to receiving a </w:t>
                            </w:r>
                            <w:r>
                              <w:rPr>
                                <w:szCs w:val="20"/>
                                <w:lang w:val="en-US"/>
                              </w:rPr>
                              <w:t xml:space="preserve">digital </w:t>
                            </w:r>
                            <w:r w:rsidRPr="00C032BE">
                              <w:rPr>
                                <w:szCs w:val="20"/>
                                <w:lang w:val="en-US"/>
                              </w:rPr>
                              <w:t>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6D913" id="_x0000_t202" coordsize="21600,21600" o:spt="202" path="m,l,21600r21600,l21600,xe">
                <v:stroke joinstyle="miter"/>
                <v:path gradientshapeok="t" o:connecttype="rect"/>
              </v:shapetype>
              <v:shape id="Textfeld 2" o:spid="_x0000_s1026" type="#_x0000_t202" style="position:absolute;margin-left:-5pt;margin-top:3.55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" filled="f" stroked="f">
                <v:textbox style="mso-fit-shape-to-text:t">
                  <w:txbxContent>
                    <w:p w:rsidR="006504CB" w:rsidRPr="00C032BE" w:rsidRDefault="006504CB" w:rsidP="006504CB">
                      <w:pPr>
                        <w:rPr>
                          <w:lang w:val="en-US"/>
                        </w:rPr>
                      </w:pPr>
                      <w:r w:rsidRPr="00C032BE">
                        <w:rPr>
                          <w:szCs w:val="20"/>
                          <w:lang w:val="en-US"/>
                        </w:rPr>
                        <w:t xml:space="preserve">Thank you very much for your publication. We look forward to receiving a </w:t>
                      </w:r>
                      <w:r>
                        <w:rPr>
                          <w:szCs w:val="20"/>
                          <w:lang w:val="en-US"/>
                        </w:rPr>
                        <w:t xml:space="preserve">digital </w:t>
                      </w:r>
                      <w:r w:rsidRPr="00C032BE">
                        <w:rPr>
                          <w:szCs w:val="20"/>
                          <w:lang w:val="en-US"/>
                        </w:rPr>
                        <w:t>specimen copy.</w:t>
                      </w:r>
                    </w:p>
                  </w:txbxContent>
                </v:textbox>
              </v:shape>
            </w:pict>
          </mc:Fallback>
        </mc:AlternateContent>
      </w:r>
    </w:p>
    <w:sectPr w:rsidR="003C5DA2" w:rsidRPr="00D00457"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44" w:rsidRDefault="003C5044">
      <w:r>
        <w:separator/>
      </w:r>
    </w:p>
  </w:endnote>
  <w:endnote w:type="continuationSeparator" w:id="0">
    <w:p w:rsidR="003C5044" w:rsidRDefault="003C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2E4718" w:rsidP="00366DD9">
          <w:pPr>
            <w:pStyle w:val="Fuzeile"/>
            <w:tabs>
              <w:tab w:val="clear" w:pos="9072"/>
              <w:tab w:val="right" w:pos="10260"/>
            </w:tabs>
            <w:spacing w:line="140" w:lineRule="exact"/>
            <w:ind w:right="-1304"/>
            <w:rPr>
              <w:sz w:val="12"/>
              <w:szCs w:val="12"/>
              <w:lang w:val="en-GB"/>
            </w:rPr>
          </w:pPr>
          <w:r>
            <w:rPr>
              <w:sz w:val="12"/>
              <w:szCs w:val="12"/>
            </w:rPr>
            <w:t>Hans Bühler</w:t>
          </w:r>
          <w:r w:rsidR="007F2627">
            <w:rPr>
              <w:sz w:val="12"/>
              <w:szCs w:val="12"/>
            </w:rPr>
            <w:t>,</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 xml:space="preserve">Gerhard </w:t>
          </w:r>
          <w:proofErr w:type="spellStart"/>
          <w:r>
            <w:rPr>
              <w:sz w:val="12"/>
              <w:szCs w:val="12"/>
            </w:rPr>
            <w:t>Breu</w:t>
          </w:r>
          <w:proofErr w:type="spellEnd"/>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Dr. Stefan König</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Jan Glass</w:t>
          </w: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44" w:rsidRDefault="003C5044">
      <w:r>
        <w:separator/>
      </w:r>
    </w:p>
  </w:footnote>
  <w:footnote w:type="continuationSeparator" w:id="0">
    <w:p w:rsidR="003C5044" w:rsidRDefault="003C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3BEC"/>
    <w:rsid w:val="00015645"/>
    <w:rsid w:val="00023316"/>
    <w:rsid w:val="00026CC9"/>
    <w:rsid w:val="000313CD"/>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1009"/>
    <w:rsid w:val="000C79A9"/>
    <w:rsid w:val="000D29BF"/>
    <w:rsid w:val="000D2EA0"/>
    <w:rsid w:val="000D3C99"/>
    <w:rsid w:val="000F116C"/>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811BA"/>
    <w:rsid w:val="00183480"/>
    <w:rsid w:val="00191657"/>
    <w:rsid w:val="00193E6E"/>
    <w:rsid w:val="001A3F99"/>
    <w:rsid w:val="001A5551"/>
    <w:rsid w:val="001A6539"/>
    <w:rsid w:val="001B19B6"/>
    <w:rsid w:val="001C1B1F"/>
    <w:rsid w:val="001C2847"/>
    <w:rsid w:val="001C4EEB"/>
    <w:rsid w:val="001C52A1"/>
    <w:rsid w:val="001C6B4D"/>
    <w:rsid w:val="001D1874"/>
    <w:rsid w:val="001E1D8D"/>
    <w:rsid w:val="001E2C53"/>
    <w:rsid w:val="001F30EA"/>
    <w:rsid w:val="00207CEB"/>
    <w:rsid w:val="002161FB"/>
    <w:rsid w:val="00217AC3"/>
    <w:rsid w:val="00220039"/>
    <w:rsid w:val="00220130"/>
    <w:rsid w:val="002209DD"/>
    <w:rsid w:val="00221E70"/>
    <w:rsid w:val="0023300A"/>
    <w:rsid w:val="00243C3D"/>
    <w:rsid w:val="00246B1A"/>
    <w:rsid w:val="00252CDD"/>
    <w:rsid w:val="00254EB5"/>
    <w:rsid w:val="002613C9"/>
    <w:rsid w:val="002654DB"/>
    <w:rsid w:val="0026596D"/>
    <w:rsid w:val="0027135E"/>
    <w:rsid w:val="0027660D"/>
    <w:rsid w:val="00284AA4"/>
    <w:rsid w:val="00287B65"/>
    <w:rsid w:val="00291CDF"/>
    <w:rsid w:val="00295F7A"/>
    <w:rsid w:val="0029602D"/>
    <w:rsid w:val="0029620D"/>
    <w:rsid w:val="00297EDE"/>
    <w:rsid w:val="002A4AF9"/>
    <w:rsid w:val="002A506E"/>
    <w:rsid w:val="002A69BE"/>
    <w:rsid w:val="002A69E2"/>
    <w:rsid w:val="002B4BD1"/>
    <w:rsid w:val="002C16C3"/>
    <w:rsid w:val="002C4C0D"/>
    <w:rsid w:val="002D0BC8"/>
    <w:rsid w:val="002D36EA"/>
    <w:rsid w:val="002D465E"/>
    <w:rsid w:val="002D61EF"/>
    <w:rsid w:val="002E4718"/>
    <w:rsid w:val="002E5F93"/>
    <w:rsid w:val="002E6B82"/>
    <w:rsid w:val="002E7D8E"/>
    <w:rsid w:val="002F2065"/>
    <w:rsid w:val="003147C8"/>
    <w:rsid w:val="003147F2"/>
    <w:rsid w:val="00315C8F"/>
    <w:rsid w:val="003171A6"/>
    <w:rsid w:val="0031761D"/>
    <w:rsid w:val="003220F0"/>
    <w:rsid w:val="00324167"/>
    <w:rsid w:val="003265CC"/>
    <w:rsid w:val="0033063F"/>
    <w:rsid w:val="00331D2C"/>
    <w:rsid w:val="00333395"/>
    <w:rsid w:val="00335E32"/>
    <w:rsid w:val="00337813"/>
    <w:rsid w:val="003401F1"/>
    <w:rsid w:val="00341D62"/>
    <w:rsid w:val="003504B4"/>
    <w:rsid w:val="00351A15"/>
    <w:rsid w:val="00354711"/>
    <w:rsid w:val="003557CC"/>
    <w:rsid w:val="00355D0F"/>
    <w:rsid w:val="00360DCD"/>
    <w:rsid w:val="0036111C"/>
    <w:rsid w:val="00365BB3"/>
    <w:rsid w:val="00366DD9"/>
    <w:rsid w:val="00373B7A"/>
    <w:rsid w:val="00375105"/>
    <w:rsid w:val="00376809"/>
    <w:rsid w:val="003772AE"/>
    <w:rsid w:val="00386B17"/>
    <w:rsid w:val="00386E40"/>
    <w:rsid w:val="003A0D12"/>
    <w:rsid w:val="003A528E"/>
    <w:rsid w:val="003B3DEB"/>
    <w:rsid w:val="003C1574"/>
    <w:rsid w:val="003C3384"/>
    <w:rsid w:val="003C5044"/>
    <w:rsid w:val="003C5DA2"/>
    <w:rsid w:val="003C6474"/>
    <w:rsid w:val="003D07A6"/>
    <w:rsid w:val="003D081B"/>
    <w:rsid w:val="003D0E98"/>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29A5"/>
    <w:rsid w:val="004830CF"/>
    <w:rsid w:val="00485B7C"/>
    <w:rsid w:val="004863CF"/>
    <w:rsid w:val="00486D81"/>
    <w:rsid w:val="0049591E"/>
    <w:rsid w:val="00495926"/>
    <w:rsid w:val="004A53FA"/>
    <w:rsid w:val="004C0D2E"/>
    <w:rsid w:val="004C191C"/>
    <w:rsid w:val="004C2794"/>
    <w:rsid w:val="004C3045"/>
    <w:rsid w:val="004C3DA6"/>
    <w:rsid w:val="004D2CE0"/>
    <w:rsid w:val="004D5480"/>
    <w:rsid w:val="004D7DF5"/>
    <w:rsid w:val="004E0D87"/>
    <w:rsid w:val="004E66B1"/>
    <w:rsid w:val="004F6D0E"/>
    <w:rsid w:val="0050187E"/>
    <w:rsid w:val="00504CAC"/>
    <w:rsid w:val="00507072"/>
    <w:rsid w:val="00515ABF"/>
    <w:rsid w:val="00525FBE"/>
    <w:rsid w:val="0054026F"/>
    <w:rsid w:val="0054606E"/>
    <w:rsid w:val="00546CFD"/>
    <w:rsid w:val="00547957"/>
    <w:rsid w:val="00551F93"/>
    <w:rsid w:val="005563CE"/>
    <w:rsid w:val="00556DCD"/>
    <w:rsid w:val="00561806"/>
    <w:rsid w:val="00571267"/>
    <w:rsid w:val="005741B3"/>
    <w:rsid w:val="005815F0"/>
    <w:rsid w:val="005846FC"/>
    <w:rsid w:val="00593671"/>
    <w:rsid w:val="00595649"/>
    <w:rsid w:val="005A1B57"/>
    <w:rsid w:val="005A2881"/>
    <w:rsid w:val="005A32A3"/>
    <w:rsid w:val="005A4110"/>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14111"/>
    <w:rsid w:val="0062402A"/>
    <w:rsid w:val="00624E72"/>
    <w:rsid w:val="0062566D"/>
    <w:rsid w:val="00630D05"/>
    <w:rsid w:val="006438AD"/>
    <w:rsid w:val="00643D86"/>
    <w:rsid w:val="006504CB"/>
    <w:rsid w:val="00653BA5"/>
    <w:rsid w:val="00671428"/>
    <w:rsid w:val="00671EC1"/>
    <w:rsid w:val="006724D3"/>
    <w:rsid w:val="00674687"/>
    <w:rsid w:val="00681D1D"/>
    <w:rsid w:val="00686DFB"/>
    <w:rsid w:val="00691373"/>
    <w:rsid w:val="006928D6"/>
    <w:rsid w:val="006B1563"/>
    <w:rsid w:val="006B1D0A"/>
    <w:rsid w:val="006C2B28"/>
    <w:rsid w:val="006C617C"/>
    <w:rsid w:val="006D185D"/>
    <w:rsid w:val="006D20AC"/>
    <w:rsid w:val="006D223B"/>
    <w:rsid w:val="006D500A"/>
    <w:rsid w:val="006E39BF"/>
    <w:rsid w:val="006F1C3A"/>
    <w:rsid w:val="006F3826"/>
    <w:rsid w:val="006F7481"/>
    <w:rsid w:val="00721805"/>
    <w:rsid w:val="007336EA"/>
    <w:rsid w:val="007356AE"/>
    <w:rsid w:val="00735F88"/>
    <w:rsid w:val="00743C23"/>
    <w:rsid w:val="00752AD2"/>
    <w:rsid w:val="00754DAC"/>
    <w:rsid w:val="00755083"/>
    <w:rsid w:val="007569FF"/>
    <w:rsid w:val="0077272B"/>
    <w:rsid w:val="00776D27"/>
    <w:rsid w:val="00785D64"/>
    <w:rsid w:val="00793EAB"/>
    <w:rsid w:val="007A03EA"/>
    <w:rsid w:val="007B01D1"/>
    <w:rsid w:val="007B1330"/>
    <w:rsid w:val="007B3AA8"/>
    <w:rsid w:val="007B3F5B"/>
    <w:rsid w:val="007C2328"/>
    <w:rsid w:val="007D39E1"/>
    <w:rsid w:val="007E5EF3"/>
    <w:rsid w:val="007F2627"/>
    <w:rsid w:val="008007D8"/>
    <w:rsid w:val="00800B8F"/>
    <w:rsid w:val="008041B0"/>
    <w:rsid w:val="00824E00"/>
    <w:rsid w:val="0082539F"/>
    <w:rsid w:val="00826A14"/>
    <w:rsid w:val="0082774D"/>
    <w:rsid w:val="008344C9"/>
    <w:rsid w:val="00834DE4"/>
    <w:rsid w:val="0083508B"/>
    <w:rsid w:val="00836BBB"/>
    <w:rsid w:val="00840887"/>
    <w:rsid w:val="00840B15"/>
    <w:rsid w:val="008425F7"/>
    <w:rsid w:val="0084578A"/>
    <w:rsid w:val="00847D83"/>
    <w:rsid w:val="00850CFB"/>
    <w:rsid w:val="008559C8"/>
    <w:rsid w:val="0085744D"/>
    <w:rsid w:val="00857C73"/>
    <w:rsid w:val="00861685"/>
    <w:rsid w:val="00864300"/>
    <w:rsid w:val="0086506B"/>
    <w:rsid w:val="008774C9"/>
    <w:rsid w:val="0088008F"/>
    <w:rsid w:val="008808B8"/>
    <w:rsid w:val="008837FC"/>
    <w:rsid w:val="00886996"/>
    <w:rsid w:val="0089378A"/>
    <w:rsid w:val="00897A27"/>
    <w:rsid w:val="008A0FEE"/>
    <w:rsid w:val="008A1A9A"/>
    <w:rsid w:val="008A528E"/>
    <w:rsid w:val="008A752B"/>
    <w:rsid w:val="008C00BE"/>
    <w:rsid w:val="008C1DAE"/>
    <w:rsid w:val="008C2233"/>
    <w:rsid w:val="008C50F0"/>
    <w:rsid w:val="008C5873"/>
    <w:rsid w:val="008E04DC"/>
    <w:rsid w:val="008E0F08"/>
    <w:rsid w:val="008E3CF7"/>
    <w:rsid w:val="008E3DC3"/>
    <w:rsid w:val="00906B21"/>
    <w:rsid w:val="00911F42"/>
    <w:rsid w:val="0092101C"/>
    <w:rsid w:val="00922612"/>
    <w:rsid w:val="009253E4"/>
    <w:rsid w:val="009263C2"/>
    <w:rsid w:val="00931F75"/>
    <w:rsid w:val="00935A6A"/>
    <w:rsid w:val="00936A2A"/>
    <w:rsid w:val="009402D7"/>
    <w:rsid w:val="00942357"/>
    <w:rsid w:val="009450EC"/>
    <w:rsid w:val="00945D60"/>
    <w:rsid w:val="009509BC"/>
    <w:rsid w:val="00953495"/>
    <w:rsid w:val="00954F84"/>
    <w:rsid w:val="00960B34"/>
    <w:rsid w:val="0096768D"/>
    <w:rsid w:val="00977302"/>
    <w:rsid w:val="00977694"/>
    <w:rsid w:val="00980541"/>
    <w:rsid w:val="00980BD5"/>
    <w:rsid w:val="009872A9"/>
    <w:rsid w:val="009A50E1"/>
    <w:rsid w:val="009B4DEB"/>
    <w:rsid w:val="009B7A61"/>
    <w:rsid w:val="009B7FE2"/>
    <w:rsid w:val="009C7047"/>
    <w:rsid w:val="009D0D77"/>
    <w:rsid w:val="009D18CE"/>
    <w:rsid w:val="009D3003"/>
    <w:rsid w:val="009D4F1F"/>
    <w:rsid w:val="009E467F"/>
    <w:rsid w:val="009E4B97"/>
    <w:rsid w:val="009E6BD5"/>
    <w:rsid w:val="009F249F"/>
    <w:rsid w:val="009F3AC6"/>
    <w:rsid w:val="009F75DC"/>
    <w:rsid w:val="00A03DD1"/>
    <w:rsid w:val="00A047F8"/>
    <w:rsid w:val="00A05941"/>
    <w:rsid w:val="00A067E5"/>
    <w:rsid w:val="00A06B71"/>
    <w:rsid w:val="00A1289A"/>
    <w:rsid w:val="00A1582E"/>
    <w:rsid w:val="00A17AF8"/>
    <w:rsid w:val="00A27AC9"/>
    <w:rsid w:val="00A34310"/>
    <w:rsid w:val="00A52887"/>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C7946"/>
    <w:rsid w:val="00AD45CE"/>
    <w:rsid w:val="00AD5FA8"/>
    <w:rsid w:val="00AE18D6"/>
    <w:rsid w:val="00AE271A"/>
    <w:rsid w:val="00AE5C8A"/>
    <w:rsid w:val="00AF03BA"/>
    <w:rsid w:val="00AF4DEF"/>
    <w:rsid w:val="00AF7355"/>
    <w:rsid w:val="00B010FB"/>
    <w:rsid w:val="00B025C7"/>
    <w:rsid w:val="00B116F7"/>
    <w:rsid w:val="00B12385"/>
    <w:rsid w:val="00B205CD"/>
    <w:rsid w:val="00B24362"/>
    <w:rsid w:val="00B30D27"/>
    <w:rsid w:val="00B314EF"/>
    <w:rsid w:val="00B332D7"/>
    <w:rsid w:val="00B34E38"/>
    <w:rsid w:val="00B374A2"/>
    <w:rsid w:val="00B50526"/>
    <w:rsid w:val="00B530DF"/>
    <w:rsid w:val="00B6251A"/>
    <w:rsid w:val="00B6638F"/>
    <w:rsid w:val="00B715F4"/>
    <w:rsid w:val="00B7466F"/>
    <w:rsid w:val="00B74E7A"/>
    <w:rsid w:val="00B74EEA"/>
    <w:rsid w:val="00B87684"/>
    <w:rsid w:val="00B91454"/>
    <w:rsid w:val="00B9600F"/>
    <w:rsid w:val="00BA15EB"/>
    <w:rsid w:val="00BB6AD9"/>
    <w:rsid w:val="00BC3262"/>
    <w:rsid w:val="00BC344F"/>
    <w:rsid w:val="00BC6AE6"/>
    <w:rsid w:val="00BE02D4"/>
    <w:rsid w:val="00BE5883"/>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50217"/>
    <w:rsid w:val="00C5799B"/>
    <w:rsid w:val="00C57BC4"/>
    <w:rsid w:val="00C70D46"/>
    <w:rsid w:val="00C72372"/>
    <w:rsid w:val="00C7278D"/>
    <w:rsid w:val="00C734D8"/>
    <w:rsid w:val="00C74173"/>
    <w:rsid w:val="00C74F2F"/>
    <w:rsid w:val="00C81134"/>
    <w:rsid w:val="00C83A98"/>
    <w:rsid w:val="00C9233E"/>
    <w:rsid w:val="00C94CD6"/>
    <w:rsid w:val="00CB0DF7"/>
    <w:rsid w:val="00CC0F7E"/>
    <w:rsid w:val="00CC5B30"/>
    <w:rsid w:val="00CC7450"/>
    <w:rsid w:val="00CD0E98"/>
    <w:rsid w:val="00CD1DDB"/>
    <w:rsid w:val="00CD5D84"/>
    <w:rsid w:val="00CD6E62"/>
    <w:rsid w:val="00CE2AC8"/>
    <w:rsid w:val="00CE47A6"/>
    <w:rsid w:val="00CE6907"/>
    <w:rsid w:val="00CF2102"/>
    <w:rsid w:val="00CF7854"/>
    <w:rsid w:val="00D00457"/>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54B"/>
    <w:rsid w:val="00D4685B"/>
    <w:rsid w:val="00D70C38"/>
    <w:rsid w:val="00D7273E"/>
    <w:rsid w:val="00D729FF"/>
    <w:rsid w:val="00D777CF"/>
    <w:rsid w:val="00D810FF"/>
    <w:rsid w:val="00D81622"/>
    <w:rsid w:val="00D839F8"/>
    <w:rsid w:val="00D86727"/>
    <w:rsid w:val="00D919CB"/>
    <w:rsid w:val="00D9497F"/>
    <w:rsid w:val="00DB2073"/>
    <w:rsid w:val="00DB26A5"/>
    <w:rsid w:val="00DB28F9"/>
    <w:rsid w:val="00DC5EA7"/>
    <w:rsid w:val="00DC5FC2"/>
    <w:rsid w:val="00DD3F9F"/>
    <w:rsid w:val="00DD7C78"/>
    <w:rsid w:val="00DD7F28"/>
    <w:rsid w:val="00DE48F1"/>
    <w:rsid w:val="00DE716A"/>
    <w:rsid w:val="00DF1502"/>
    <w:rsid w:val="00DF3B24"/>
    <w:rsid w:val="00DF46D6"/>
    <w:rsid w:val="00DF6E3C"/>
    <w:rsid w:val="00E07F06"/>
    <w:rsid w:val="00E1173A"/>
    <w:rsid w:val="00E12AD2"/>
    <w:rsid w:val="00E21AAC"/>
    <w:rsid w:val="00E23A5F"/>
    <w:rsid w:val="00E313D1"/>
    <w:rsid w:val="00E3544F"/>
    <w:rsid w:val="00E36ED1"/>
    <w:rsid w:val="00E3754F"/>
    <w:rsid w:val="00E37E72"/>
    <w:rsid w:val="00E41BCE"/>
    <w:rsid w:val="00E43174"/>
    <w:rsid w:val="00E4433B"/>
    <w:rsid w:val="00E504CE"/>
    <w:rsid w:val="00E51A61"/>
    <w:rsid w:val="00E544AD"/>
    <w:rsid w:val="00E60020"/>
    <w:rsid w:val="00E606FD"/>
    <w:rsid w:val="00E65740"/>
    <w:rsid w:val="00E67292"/>
    <w:rsid w:val="00E735E6"/>
    <w:rsid w:val="00E73CE6"/>
    <w:rsid w:val="00E81E77"/>
    <w:rsid w:val="00E822D1"/>
    <w:rsid w:val="00E94299"/>
    <w:rsid w:val="00E97B14"/>
    <w:rsid w:val="00EA2B7B"/>
    <w:rsid w:val="00EA35FB"/>
    <w:rsid w:val="00EA3FA0"/>
    <w:rsid w:val="00EB6FFC"/>
    <w:rsid w:val="00EC513D"/>
    <w:rsid w:val="00ED23CC"/>
    <w:rsid w:val="00ED7982"/>
    <w:rsid w:val="00EE17C4"/>
    <w:rsid w:val="00EE5035"/>
    <w:rsid w:val="00EF0B7A"/>
    <w:rsid w:val="00EF14F6"/>
    <w:rsid w:val="00EF1C1A"/>
    <w:rsid w:val="00EF3110"/>
    <w:rsid w:val="00EF5439"/>
    <w:rsid w:val="00F02C15"/>
    <w:rsid w:val="00F05AB4"/>
    <w:rsid w:val="00F06680"/>
    <w:rsid w:val="00F06894"/>
    <w:rsid w:val="00F11BE0"/>
    <w:rsid w:val="00F136EA"/>
    <w:rsid w:val="00F14161"/>
    <w:rsid w:val="00F14F8F"/>
    <w:rsid w:val="00F15420"/>
    <w:rsid w:val="00F312AC"/>
    <w:rsid w:val="00F31E3B"/>
    <w:rsid w:val="00F351A9"/>
    <w:rsid w:val="00F41355"/>
    <w:rsid w:val="00F433A3"/>
    <w:rsid w:val="00F46336"/>
    <w:rsid w:val="00F47049"/>
    <w:rsid w:val="00F5161F"/>
    <w:rsid w:val="00F55406"/>
    <w:rsid w:val="00F6464E"/>
    <w:rsid w:val="00F64B5F"/>
    <w:rsid w:val="00F80EEF"/>
    <w:rsid w:val="00F81A80"/>
    <w:rsid w:val="00F833EC"/>
    <w:rsid w:val="00F846F1"/>
    <w:rsid w:val="00F86F53"/>
    <w:rsid w:val="00F87105"/>
    <w:rsid w:val="00F87C35"/>
    <w:rsid w:val="00F923CF"/>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503BE"/>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rsid w:val="00681D1D"/>
    <w:rPr>
      <w:color w:val="954F72" w:themeColor="followedHyperlink"/>
      <w:u w:val="single"/>
    </w:rPr>
  </w:style>
  <w:style w:type="character" w:styleId="Kommentarzeichen">
    <w:name w:val="annotation reference"/>
    <w:basedOn w:val="Absatz-Standardschriftart"/>
    <w:rsid w:val="007569FF"/>
    <w:rPr>
      <w:sz w:val="16"/>
      <w:szCs w:val="16"/>
    </w:rPr>
  </w:style>
  <w:style w:type="paragraph" w:styleId="Kommentartext">
    <w:name w:val="annotation text"/>
    <w:basedOn w:val="Standard"/>
    <w:link w:val="KommentartextZchn"/>
    <w:rsid w:val="007569FF"/>
    <w:rPr>
      <w:szCs w:val="20"/>
    </w:rPr>
  </w:style>
  <w:style w:type="character" w:customStyle="1" w:styleId="KommentartextZchn">
    <w:name w:val="Kommentartext Zchn"/>
    <w:basedOn w:val="Absatz-Standardschriftart"/>
    <w:link w:val="Kommentartext"/>
    <w:rsid w:val="007569FF"/>
    <w:rPr>
      <w:rFonts w:ascii="Arial" w:hAnsi="Arial"/>
    </w:rPr>
  </w:style>
  <w:style w:type="paragraph" w:styleId="Kommentarthema">
    <w:name w:val="annotation subject"/>
    <w:basedOn w:val="Kommentartext"/>
    <w:next w:val="Kommentartext"/>
    <w:link w:val="KommentarthemaZchn"/>
    <w:rsid w:val="007569FF"/>
    <w:rPr>
      <w:b/>
      <w:bCs/>
    </w:rPr>
  </w:style>
  <w:style w:type="character" w:customStyle="1" w:styleId="KommentarthemaZchn">
    <w:name w:val="Kommentarthema Zchn"/>
    <w:basedOn w:val="KommentartextZchn"/>
    <w:link w:val="Kommentarthema"/>
    <w:rsid w:val="007569F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9ED2-50B2-497B-86C6-C053E9E6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2211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Völker Julia</cp:lastModifiedBy>
  <cp:revision>30</cp:revision>
  <cp:lastPrinted>2018-04-12T14:03:00Z</cp:lastPrinted>
  <dcterms:created xsi:type="dcterms:W3CDTF">2023-02-21T08:58:00Z</dcterms:created>
  <dcterms:modified xsi:type="dcterms:W3CDTF">2023-02-23T09:11:00Z</dcterms:modified>
</cp:coreProperties>
</file>